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42" w:rsidRPr="007D26C8" w:rsidRDefault="00444A57" w:rsidP="00444A57">
      <w:pPr>
        <w:jc w:val="right"/>
        <w:rPr>
          <w:b/>
          <w:lang w:val="uk-UA"/>
        </w:rPr>
      </w:pPr>
      <w:r w:rsidRPr="007D26C8">
        <w:rPr>
          <w:b/>
          <w:lang w:val="uk-UA"/>
        </w:rPr>
        <w:t>Затверджую:</w:t>
      </w:r>
    </w:p>
    <w:p w:rsidR="00444A57" w:rsidRDefault="00444A57" w:rsidP="00444A57">
      <w:pPr>
        <w:jc w:val="right"/>
        <w:rPr>
          <w:lang w:val="uk-UA"/>
        </w:rPr>
      </w:pPr>
      <w:r>
        <w:rPr>
          <w:lang w:val="uk-UA"/>
        </w:rPr>
        <w:t>Директор гімназії</w:t>
      </w:r>
    </w:p>
    <w:p w:rsidR="00444A57" w:rsidRDefault="00444A57" w:rsidP="00444A57">
      <w:pPr>
        <w:jc w:val="right"/>
        <w:rPr>
          <w:lang w:val="uk-UA"/>
        </w:rPr>
      </w:pPr>
      <w:r>
        <w:rPr>
          <w:lang w:val="uk-UA"/>
        </w:rPr>
        <w:t xml:space="preserve">Т. П. </w:t>
      </w:r>
      <w:proofErr w:type="spellStart"/>
      <w:r>
        <w:rPr>
          <w:lang w:val="uk-UA"/>
        </w:rPr>
        <w:t>Коломійчук</w:t>
      </w:r>
      <w:proofErr w:type="spellEnd"/>
    </w:p>
    <w:p w:rsidR="00444A57" w:rsidRDefault="00444A57" w:rsidP="00444A57">
      <w:pPr>
        <w:jc w:val="right"/>
        <w:rPr>
          <w:lang w:val="uk-UA"/>
        </w:rPr>
      </w:pPr>
    </w:p>
    <w:p w:rsidR="00444A57" w:rsidRPr="007D26C8" w:rsidRDefault="00444A57" w:rsidP="00444A57">
      <w:pPr>
        <w:jc w:val="center"/>
        <w:rPr>
          <w:b/>
          <w:lang w:val="uk-UA"/>
        </w:rPr>
      </w:pPr>
      <w:r w:rsidRPr="007D26C8">
        <w:rPr>
          <w:b/>
          <w:lang w:val="uk-UA"/>
        </w:rPr>
        <w:t xml:space="preserve">А К Т </w:t>
      </w:r>
    </w:p>
    <w:p w:rsidR="00444A57" w:rsidRPr="00B2748F" w:rsidRDefault="00F2206A" w:rsidP="00444A57">
      <w:pPr>
        <w:jc w:val="both"/>
        <w:rPr>
          <w:lang w:val="uk-UA"/>
        </w:rPr>
      </w:pPr>
      <w:r>
        <w:rPr>
          <w:lang w:val="uk-UA"/>
        </w:rPr>
        <w:t>18.02</w:t>
      </w:r>
      <w:r w:rsidR="00C15838">
        <w:rPr>
          <w:lang w:val="uk-UA"/>
        </w:rPr>
        <w:t>.2015</w:t>
      </w:r>
      <w:r w:rsidR="00761F2E" w:rsidRPr="00B2748F">
        <w:rPr>
          <w:lang w:val="uk-UA"/>
        </w:rPr>
        <w:t xml:space="preserve"> </w:t>
      </w:r>
      <w:r w:rsidR="00444A57" w:rsidRPr="00B2748F">
        <w:rPr>
          <w:lang w:val="uk-UA"/>
        </w:rPr>
        <w:t>року</w:t>
      </w:r>
    </w:p>
    <w:p w:rsidR="00444A57" w:rsidRDefault="00444A57" w:rsidP="00444A57">
      <w:pPr>
        <w:jc w:val="both"/>
        <w:rPr>
          <w:lang w:val="uk-UA"/>
        </w:rPr>
      </w:pPr>
    </w:p>
    <w:p w:rsidR="00A933A9" w:rsidRDefault="00444A57" w:rsidP="00444A57">
      <w:pPr>
        <w:jc w:val="both"/>
        <w:rPr>
          <w:lang w:val="uk-UA"/>
        </w:rPr>
      </w:pPr>
      <w:r w:rsidRPr="007D26C8">
        <w:rPr>
          <w:b/>
          <w:lang w:val="uk-UA"/>
        </w:rPr>
        <w:t>Комісія в складі:</w:t>
      </w:r>
      <w:r>
        <w:rPr>
          <w:lang w:val="uk-UA"/>
        </w:rPr>
        <w:t xml:space="preserve"> </w:t>
      </w:r>
      <w:r w:rsidR="007D26C8">
        <w:rPr>
          <w:lang w:val="uk-UA"/>
        </w:rPr>
        <w:t xml:space="preserve">  </w:t>
      </w:r>
      <w:r>
        <w:rPr>
          <w:lang w:val="uk-UA"/>
        </w:rPr>
        <w:t xml:space="preserve"> </w:t>
      </w:r>
    </w:p>
    <w:p w:rsidR="00444A57" w:rsidRDefault="00A933A9" w:rsidP="00444A57">
      <w:pPr>
        <w:jc w:val="both"/>
        <w:rPr>
          <w:lang w:val="uk-UA"/>
        </w:rPr>
      </w:pPr>
      <w:r>
        <w:rPr>
          <w:lang w:val="uk-UA"/>
        </w:rPr>
        <w:t xml:space="preserve">Голова комісії:          </w:t>
      </w:r>
      <w:proofErr w:type="spellStart"/>
      <w:r w:rsidR="00F2206A">
        <w:rPr>
          <w:lang w:val="uk-UA"/>
        </w:rPr>
        <w:t>Бескубська</w:t>
      </w:r>
      <w:proofErr w:type="spellEnd"/>
      <w:r w:rsidR="00F2206A">
        <w:rPr>
          <w:lang w:val="uk-UA"/>
        </w:rPr>
        <w:t xml:space="preserve"> Д.В.</w:t>
      </w:r>
      <w:r w:rsidR="00444A57">
        <w:rPr>
          <w:lang w:val="uk-UA"/>
        </w:rPr>
        <w:t xml:space="preserve">  -  заст. дир. з ВР</w:t>
      </w:r>
    </w:p>
    <w:p w:rsidR="00444A57" w:rsidRDefault="00A933A9" w:rsidP="00444A57">
      <w:pPr>
        <w:jc w:val="both"/>
        <w:rPr>
          <w:lang w:val="uk-UA"/>
        </w:rPr>
      </w:pPr>
      <w:r>
        <w:rPr>
          <w:lang w:val="uk-UA"/>
        </w:rPr>
        <w:t xml:space="preserve">Члени </w:t>
      </w:r>
      <w:r w:rsidR="00D5007F">
        <w:rPr>
          <w:lang w:val="uk-UA"/>
        </w:rPr>
        <w:t>к</w:t>
      </w:r>
      <w:r w:rsidR="00F2206A">
        <w:rPr>
          <w:lang w:val="uk-UA"/>
        </w:rPr>
        <w:t>омісії:           Петренко О.П.</w:t>
      </w:r>
      <w:r w:rsidR="003E44E4">
        <w:rPr>
          <w:lang w:val="uk-UA"/>
        </w:rPr>
        <w:t xml:space="preserve"> </w:t>
      </w:r>
      <w:r w:rsidR="00F2206A">
        <w:rPr>
          <w:lang w:val="uk-UA"/>
        </w:rPr>
        <w:t xml:space="preserve"> -  </w:t>
      </w:r>
      <w:proofErr w:type="spellStart"/>
      <w:r w:rsidR="00F2206A">
        <w:rPr>
          <w:lang w:val="uk-UA"/>
        </w:rPr>
        <w:t>заст.дир</w:t>
      </w:r>
      <w:proofErr w:type="spellEnd"/>
      <w:r w:rsidR="00F2206A">
        <w:rPr>
          <w:lang w:val="uk-UA"/>
        </w:rPr>
        <w:t>. з НВР</w:t>
      </w:r>
    </w:p>
    <w:p w:rsidR="00444A57" w:rsidRDefault="00444A57" w:rsidP="00444A57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    </w:t>
      </w:r>
      <w:r w:rsidR="007D26C8">
        <w:rPr>
          <w:lang w:val="uk-UA"/>
        </w:rPr>
        <w:t xml:space="preserve">  </w:t>
      </w:r>
      <w:r>
        <w:rPr>
          <w:lang w:val="uk-UA"/>
        </w:rPr>
        <w:t xml:space="preserve"> </w:t>
      </w:r>
      <w:r w:rsidR="007D26C8">
        <w:rPr>
          <w:lang w:val="uk-UA"/>
        </w:rPr>
        <w:t xml:space="preserve">   </w:t>
      </w:r>
      <w:r>
        <w:rPr>
          <w:lang w:val="uk-UA"/>
        </w:rPr>
        <w:t xml:space="preserve"> </w:t>
      </w:r>
      <w:r w:rsidR="00A933A9">
        <w:rPr>
          <w:lang w:val="uk-UA"/>
        </w:rPr>
        <w:t xml:space="preserve"> </w:t>
      </w:r>
      <w:proofErr w:type="spellStart"/>
      <w:r>
        <w:rPr>
          <w:lang w:val="uk-UA"/>
        </w:rPr>
        <w:t>Хархаліс</w:t>
      </w:r>
      <w:proofErr w:type="spellEnd"/>
      <w:r>
        <w:rPr>
          <w:lang w:val="uk-UA"/>
        </w:rPr>
        <w:t xml:space="preserve"> О. А.  </w:t>
      </w:r>
      <w:r w:rsidR="003E44E4">
        <w:rPr>
          <w:lang w:val="uk-UA"/>
        </w:rPr>
        <w:t xml:space="preserve">   </w:t>
      </w:r>
      <w:r w:rsidR="00A858E2">
        <w:rPr>
          <w:lang w:val="uk-UA"/>
        </w:rPr>
        <w:t xml:space="preserve">-  </w:t>
      </w:r>
      <w:r>
        <w:rPr>
          <w:lang w:val="uk-UA"/>
        </w:rPr>
        <w:t>фельдшер</w:t>
      </w:r>
    </w:p>
    <w:p w:rsidR="00444A57" w:rsidRDefault="00444A57" w:rsidP="00444A57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     </w:t>
      </w:r>
      <w:r w:rsidR="007D26C8">
        <w:rPr>
          <w:lang w:val="uk-UA"/>
        </w:rPr>
        <w:t xml:space="preserve">  </w:t>
      </w:r>
      <w:r>
        <w:rPr>
          <w:lang w:val="uk-UA"/>
        </w:rPr>
        <w:t xml:space="preserve"> </w:t>
      </w:r>
      <w:r w:rsidR="007D26C8">
        <w:rPr>
          <w:lang w:val="uk-UA"/>
        </w:rPr>
        <w:t xml:space="preserve">   </w:t>
      </w:r>
      <w:r w:rsidR="00A933A9">
        <w:rPr>
          <w:lang w:val="uk-UA"/>
        </w:rPr>
        <w:t xml:space="preserve"> </w:t>
      </w:r>
      <w:r>
        <w:rPr>
          <w:lang w:val="uk-UA"/>
        </w:rPr>
        <w:t xml:space="preserve">Шевчук О. Д. </w:t>
      </w:r>
      <w:r w:rsidR="003E44E4">
        <w:rPr>
          <w:lang w:val="uk-UA"/>
        </w:rPr>
        <w:t xml:space="preserve">     </w:t>
      </w:r>
      <w:r>
        <w:rPr>
          <w:lang w:val="uk-UA"/>
        </w:rPr>
        <w:t xml:space="preserve"> -  член батьківського комітету</w:t>
      </w:r>
    </w:p>
    <w:p w:rsidR="007D26C8" w:rsidRDefault="007D26C8" w:rsidP="00444A57">
      <w:pPr>
        <w:jc w:val="both"/>
        <w:rPr>
          <w:lang w:val="uk-UA"/>
        </w:rPr>
      </w:pPr>
    </w:p>
    <w:p w:rsidR="00444A57" w:rsidRDefault="00444A57" w:rsidP="00444A57">
      <w:pPr>
        <w:jc w:val="both"/>
        <w:rPr>
          <w:b/>
          <w:lang w:val="uk-UA"/>
        </w:rPr>
      </w:pPr>
      <w:r w:rsidRPr="007D26C8">
        <w:rPr>
          <w:b/>
          <w:lang w:val="uk-UA"/>
        </w:rPr>
        <w:t>встановила, що в вигляді матеріальної допомоги, батьками учнів було придбано:</w:t>
      </w:r>
    </w:p>
    <w:p w:rsidR="00490F84" w:rsidRDefault="00F2206A" w:rsidP="00D763B1">
      <w:pPr>
        <w:pStyle w:val="a3"/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>Засіб для миття посуду Юка 2 шт.</w:t>
      </w:r>
      <w:r w:rsidR="00EA4CEB">
        <w:rPr>
          <w:lang w:val="uk-UA"/>
        </w:rPr>
        <w:t xml:space="preserve"> </w:t>
      </w:r>
      <w:r>
        <w:rPr>
          <w:lang w:val="uk-UA"/>
        </w:rPr>
        <w:t>х 60,00 = 120</w:t>
      </w:r>
      <w:r w:rsidR="00D763B1">
        <w:rPr>
          <w:lang w:val="uk-UA"/>
        </w:rPr>
        <w:t>,00 грн.</w:t>
      </w:r>
    </w:p>
    <w:p w:rsidR="00F2206A" w:rsidRDefault="00F2206A" w:rsidP="00D763B1">
      <w:pPr>
        <w:pStyle w:val="a3"/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>Господарче мило 10шт х 2,50= 25,00 грн.</w:t>
      </w:r>
    </w:p>
    <w:p w:rsidR="00F2206A" w:rsidRDefault="00F2206A" w:rsidP="00D763B1">
      <w:pPr>
        <w:pStyle w:val="a3"/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 xml:space="preserve">Сухий </w:t>
      </w:r>
      <w:proofErr w:type="spellStart"/>
      <w:r>
        <w:rPr>
          <w:lang w:val="uk-UA"/>
        </w:rPr>
        <w:t>чистящий</w:t>
      </w:r>
      <w:proofErr w:type="spellEnd"/>
      <w:r>
        <w:rPr>
          <w:lang w:val="uk-UA"/>
        </w:rPr>
        <w:t xml:space="preserve"> засіб </w:t>
      </w:r>
      <w:proofErr w:type="spellStart"/>
      <w:r>
        <w:rPr>
          <w:lang w:val="uk-UA"/>
        </w:rPr>
        <w:t>Ріо</w:t>
      </w:r>
      <w:proofErr w:type="spellEnd"/>
      <w:r>
        <w:rPr>
          <w:lang w:val="uk-UA"/>
        </w:rPr>
        <w:t xml:space="preserve"> 10шт х 6,00= 60,00 грн.</w:t>
      </w:r>
    </w:p>
    <w:p w:rsidR="00F2206A" w:rsidRDefault="00F2206A" w:rsidP="00D763B1">
      <w:pPr>
        <w:pStyle w:val="a3"/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>Рідке мило 1шт х 50,00=50,00 грн.</w:t>
      </w:r>
    </w:p>
    <w:p w:rsidR="00D763B1" w:rsidRDefault="00D763B1" w:rsidP="00D763B1">
      <w:pPr>
        <w:pStyle w:val="a3"/>
        <w:ind w:left="1080"/>
        <w:jc w:val="both"/>
        <w:rPr>
          <w:lang w:val="uk-UA"/>
        </w:rPr>
      </w:pPr>
    </w:p>
    <w:p w:rsidR="00F2206A" w:rsidRPr="009B133C" w:rsidRDefault="00F2206A" w:rsidP="00D763B1">
      <w:pPr>
        <w:pStyle w:val="a3"/>
        <w:ind w:left="1080"/>
        <w:jc w:val="both"/>
        <w:rPr>
          <w:lang w:val="uk-UA"/>
        </w:rPr>
      </w:pPr>
    </w:p>
    <w:p w:rsidR="007D26C8" w:rsidRPr="007D26C8" w:rsidRDefault="007D26C8" w:rsidP="007D26C8">
      <w:pPr>
        <w:jc w:val="both"/>
        <w:rPr>
          <w:b/>
          <w:lang w:val="uk-UA"/>
        </w:rPr>
      </w:pPr>
      <w:r w:rsidRPr="007D26C8">
        <w:rPr>
          <w:b/>
          <w:lang w:val="uk-UA"/>
        </w:rPr>
        <w:t>Загальна сума складає:</w:t>
      </w:r>
      <w:r w:rsidR="00DC691A">
        <w:rPr>
          <w:b/>
          <w:lang w:val="uk-UA"/>
        </w:rPr>
        <w:t xml:space="preserve"> </w:t>
      </w:r>
      <w:r w:rsidR="00F2206A">
        <w:rPr>
          <w:b/>
          <w:lang w:val="uk-UA"/>
        </w:rPr>
        <w:t>255</w:t>
      </w:r>
      <w:r w:rsidR="00FC6833" w:rsidRPr="001E2651">
        <w:rPr>
          <w:b/>
          <w:color w:val="FF0000"/>
          <w:lang w:val="uk-UA"/>
        </w:rPr>
        <w:t xml:space="preserve"> </w:t>
      </w:r>
      <w:r w:rsidR="00FC6833">
        <w:rPr>
          <w:b/>
          <w:lang w:val="uk-UA"/>
        </w:rPr>
        <w:t>грн. 0</w:t>
      </w:r>
      <w:r w:rsidR="0020591A">
        <w:rPr>
          <w:b/>
          <w:lang w:val="uk-UA"/>
        </w:rPr>
        <w:t>0 коп.</w:t>
      </w:r>
    </w:p>
    <w:p w:rsidR="007D26C8" w:rsidRPr="007D26C8" w:rsidRDefault="007D26C8" w:rsidP="007D26C8">
      <w:pPr>
        <w:jc w:val="both"/>
        <w:rPr>
          <w:b/>
          <w:lang w:val="uk-UA"/>
        </w:rPr>
      </w:pPr>
    </w:p>
    <w:p w:rsidR="007D26C8" w:rsidRPr="007D26C8" w:rsidRDefault="007D26C8" w:rsidP="007D26C8">
      <w:pPr>
        <w:jc w:val="both"/>
        <w:rPr>
          <w:b/>
          <w:lang w:val="uk-UA"/>
        </w:rPr>
      </w:pPr>
      <w:r w:rsidRPr="007D26C8">
        <w:rPr>
          <w:b/>
          <w:lang w:val="uk-UA"/>
        </w:rPr>
        <w:t>Комісія вважає необхідним поставити на баланс закладу вищезазначені матеріальні цінності.</w:t>
      </w:r>
    </w:p>
    <w:p w:rsidR="007D26C8" w:rsidRDefault="007D26C8" w:rsidP="007D26C8">
      <w:pPr>
        <w:jc w:val="both"/>
        <w:rPr>
          <w:lang w:val="uk-UA"/>
        </w:rPr>
      </w:pPr>
    </w:p>
    <w:p w:rsidR="007D26C8" w:rsidRDefault="00346419" w:rsidP="007D26C8">
      <w:pPr>
        <w:jc w:val="right"/>
        <w:rPr>
          <w:lang w:val="uk-UA"/>
        </w:rPr>
      </w:pPr>
      <w:r>
        <w:rPr>
          <w:lang w:val="uk-UA"/>
        </w:rPr>
        <w:t>Д.В.</w:t>
      </w:r>
      <w:proofErr w:type="spellStart"/>
      <w:r>
        <w:rPr>
          <w:lang w:val="uk-UA"/>
        </w:rPr>
        <w:t>Бескубська</w:t>
      </w:r>
      <w:proofErr w:type="spellEnd"/>
    </w:p>
    <w:p w:rsidR="006B389C" w:rsidRDefault="006B389C" w:rsidP="007D26C8">
      <w:pPr>
        <w:jc w:val="right"/>
        <w:rPr>
          <w:lang w:val="uk-UA"/>
        </w:rPr>
      </w:pPr>
    </w:p>
    <w:p w:rsidR="00B421C0" w:rsidRDefault="00346419" w:rsidP="007D26C8">
      <w:pPr>
        <w:jc w:val="right"/>
        <w:rPr>
          <w:lang w:val="uk-UA"/>
        </w:rPr>
      </w:pPr>
      <w:r>
        <w:rPr>
          <w:lang w:val="uk-UA"/>
        </w:rPr>
        <w:t>О.П.Петренко</w:t>
      </w:r>
    </w:p>
    <w:p w:rsidR="00B421C0" w:rsidRDefault="00B421C0" w:rsidP="007D26C8">
      <w:pPr>
        <w:jc w:val="right"/>
        <w:rPr>
          <w:lang w:val="uk-UA"/>
        </w:rPr>
      </w:pPr>
    </w:p>
    <w:p w:rsidR="007D26C8" w:rsidRDefault="007D26C8" w:rsidP="007D26C8">
      <w:pPr>
        <w:jc w:val="right"/>
        <w:rPr>
          <w:lang w:val="uk-UA"/>
        </w:rPr>
      </w:pPr>
      <w:r>
        <w:rPr>
          <w:lang w:val="uk-UA"/>
        </w:rPr>
        <w:t xml:space="preserve">О. А. </w:t>
      </w:r>
      <w:proofErr w:type="spellStart"/>
      <w:r>
        <w:rPr>
          <w:lang w:val="uk-UA"/>
        </w:rPr>
        <w:t>Хархаліс</w:t>
      </w:r>
      <w:proofErr w:type="spellEnd"/>
    </w:p>
    <w:p w:rsidR="00B421C0" w:rsidRDefault="00B421C0" w:rsidP="007D26C8">
      <w:pPr>
        <w:jc w:val="right"/>
        <w:rPr>
          <w:lang w:val="uk-UA"/>
        </w:rPr>
      </w:pPr>
    </w:p>
    <w:p w:rsidR="007D26C8" w:rsidRDefault="007D26C8" w:rsidP="007D26C8">
      <w:pPr>
        <w:jc w:val="right"/>
        <w:rPr>
          <w:lang w:val="uk-UA"/>
        </w:rPr>
      </w:pPr>
      <w:r>
        <w:rPr>
          <w:lang w:val="uk-UA"/>
        </w:rPr>
        <w:t>О. Д. Шевчук</w:t>
      </w:r>
    </w:p>
    <w:p w:rsidR="007D26C8" w:rsidRPr="007D26C8" w:rsidRDefault="007D26C8" w:rsidP="007D26C8">
      <w:pPr>
        <w:jc w:val="right"/>
        <w:rPr>
          <w:lang w:val="uk-UA"/>
        </w:rPr>
      </w:pPr>
    </w:p>
    <w:sectPr w:rsidR="007D26C8" w:rsidRPr="007D26C8" w:rsidSect="001E1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B543B"/>
    <w:multiLevelType w:val="hybridMultilevel"/>
    <w:tmpl w:val="5E94A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A5485"/>
    <w:multiLevelType w:val="hybridMultilevel"/>
    <w:tmpl w:val="1B68AFCA"/>
    <w:lvl w:ilvl="0" w:tplc="EA626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97417F"/>
    <w:multiLevelType w:val="hybridMultilevel"/>
    <w:tmpl w:val="2B141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7105C"/>
    <w:multiLevelType w:val="hybridMultilevel"/>
    <w:tmpl w:val="FFF4D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4A57"/>
    <w:rsid w:val="000926DE"/>
    <w:rsid w:val="000B53B9"/>
    <w:rsid w:val="00156961"/>
    <w:rsid w:val="00184641"/>
    <w:rsid w:val="00194BFB"/>
    <w:rsid w:val="001E1D42"/>
    <w:rsid w:val="001E2651"/>
    <w:rsid w:val="001F11FC"/>
    <w:rsid w:val="00203676"/>
    <w:rsid w:val="0020591A"/>
    <w:rsid w:val="002B242E"/>
    <w:rsid w:val="0032361C"/>
    <w:rsid w:val="00346419"/>
    <w:rsid w:val="00386FFE"/>
    <w:rsid w:val="003E09A2"/>
    <w:rsid w:val="003E44E4"/>
    <w:rsid w:val="00444A57"/>
    <w:rsid w:val="00490F84"/>
    <w:rsid w:val="004A579A"/>
    <w:rsid w:val="004B4EC9"/>
    <w:rsid w:val="005972E6"/>
    <w:rsid w:val="005D260E"/>
    <w:rsid w:val="00696793"/>
    <w:rsid w:val="006B389C"/>
    <w:rsid w:val="00700D3F"/>
    <w:rsid w:val="00761F2E"/>
    <w:rsid w:val="00785506"/>
    <w:rsid w:val="007D26C8"/>
    <w:rsid w:val="0085122D"/>
    <w:rsid w:val="008805EC"/>
    <w:rsid w:val="008B197A"/>
    <w:rsid w:val="008C46E8"/>
    <w:rsid w:val="008E37A2"/>
    <w:rsid w:val="0095761A"/>
    <w:rsid w:val="00983C1A"/>
    <w:rsid w:val="009B133C"/>
    <w:rsid w:val="009D0FA5"/>
    <w:rsid w:val="009F6830"/>
    <w:rsid w:val="00A23E1D"/>
    <w:rsid w:val="00A858E2"/>
    <w:rsid w:val="00A933A9"/>
    <w:rsid w:val="00AA2FC4"/>
    <w:rsid w:val="00AE000A"/>
    <w:rsid w:val="00B2748F"/>
    <w:rsid w:val="00B421C0"/>
    <w:rsid w:val="00BC38AD"/>
    <w:rsid w:val="00BF175E"/>
    <w:rsid w:val="00BF1EEE"/>
    <w:rsid w:val="00C15838"/>
    <w:rsid w:val="00D14F78"/>
    <w:rsid w:val="00D466D1"/>
    <w:rsid w:val="00D46FBC"/>
    <w:rsid w:val="00D5007F"/>
    <w:rsid w:val="00D763B1"/>
    <w:rsid w:val="00DC691A"/>
    <w:rsid w:val="00DD6429"/>
    <w:rsid w:val="00DF38C0"/>
    <w:rsid w:val="00E343B6"/>
    <w:rsid w:val="00E37D89"/>
    <w:rsid w:val="00E46A61"/>
    <w:rsid w:val="00EA4CEB"/>
    <w:rsid w:val="00ED11EC"/>
    <w:rsid w:val="00EE79AA"/>
    <w:rsid w:val="00EF70F3"/>
    <w:rsid w:val="00F03A4A"/>
    <w:rsid w:val="00F2206A"/>
    <w:rsid w:val="00F40033"/>
    <w:rsid w:val="00F62A28"/>
    <w:rsid w:val="00F945A9"/>
    <w:rsid w:val="00FC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61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A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AFB0B-A1E3-499A-9043-002412B60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Учебный</cp:lastModifiedBy>
  <cp:revision>5</cp:revision>
  <cp:lastPrinted>2015-03-03T08:18:00Z</cp:lastPrinted>
  <dcterms:created xsi:type="dcterms:W3CDTF">2015-03-11T08:06:00Z</dcterms:created>
  <dcterms:modified xsi:type="dcterms:W3CDTF">2015-03-12T10:14:00Z</dcterms:modified>
</cp:coreProperties>
</file>