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4003" w:rsidRPr="00994003" w:rsidRDefault="00994003" w:rsidP="003A57F9">
      <w:pPr>
        <w:jc w:val="center"/>
        <w:rPr>
          <w:rFonts w:ascii="Times New Roman" w:hAnsi="Times New Roman" w:cs="Times New Roman"/>
          <w:noProof/>
          <w:lang w:eastAsia="uk-UA"/>
        </w:rPr>
      </w:pPr>
      <w:r>
        <w:rPr>
          <w:rFonts w:ascii="Times New Roman" w:hAnsi="Times New Roman" w:cs="Times New Roman"/>
          <w:noProof/>
          <w:lang w:eastAsia="uk-UA"/>
        </w:rPr>
        <w:t>Миколаївський обласний інститут післядипломної педагогічної освіти</w:t>
      </w:r>
    </w:p>
    <w:p w:rsidR="00994003" w:rsidRPr="00994003" w:rsidRDefault="00994003" w:rsidP="003A57F9">
      <w:pPr>
        <w:jc w:val="center"/>
        <w:rPr>
          <w:rFonts w:ascii="Times New Roman" w:hAnsi="Times New Roman" w:cs="Times New Roman"/>
          <w:noProof/>
          <w:lang w:eastAsia="uk-UA"/>
        </w:rPr>
      </w:pPr>
      <w:r w:rsidRPr="00994003">
        <w:rPr>
          <w:rFonts w:ascii="Times New Roman" w:hAnsi="Times New Roman" w:cs="Times New Roman"/>
          <w:noProof/>
          <w:lang w:eastAsia="uk-UA"/>
        </w:rPr>
        <w:t>Управління освіти Южноукраїнської міської ради</w:t>
      </w:r>
    </w:p>
    <w:p w:rsidR="00800B53" w:rsidRPr="00994003" w:rsidRDefault="00994003" w:rsidP="003A57F9">
      <w:pPr>
        <w:jc w:val="center"/>
        <w:rPr>
          <w:rFonts w:ascii="Times New Roman" w:hAnsi="Times New Roman" w:cs="Times New Roman"/>
          <w:noProof/>
          <w:lang w:eastAsia="uk-UA"/>
        </w:rPr>
      </w:pPr>
      <w:r w:rsidRPr="00994003">
        <w:rPr>
          <w:rFonts w:ascii="Times New Roman" w:hAnsi="Times New Roman" w:cs="Times New Roman"/>
          <w:noProof/>
          <w:lang w:eastAsia="uk-UA"/>
        </w:rPr>
        <w:t>Методичний кабінет</w:t>
      </w:r>
    </w:p>
    <w:p w:rsidR="000D73E2" w:rsidRPr="00916120" w:rsidRDefault="000D73E2" w:rsidP="00986481">
      <w:pPr>
        <w:contextualSpacing/>
        <w:rPr>
          <w:rFonts w:ascii="Times New Roman" w:hAnsi="Times New Roman" w:cs="Times New Roman"/>
          <w:noProof/>
          <w:lang w:eastAsia="uk-UA"/>
        </w:rPr>
      </w:pPr>
    </w:p>
    <w:p w:rsidR="003A57F9" w:rsidRPr="00916120" w:rsidRDefault="003A57F9" w:rsidP="00986481">
      <w:pPr>
        <w:contextualSpacing/>
        <w:rPr>
          <w:rFonts w:ascii="Times New Roman" w:hAnsi="Times New Roman" w:cs="Times New Roman"/>
          <w:b/>
          <w:noProof/>
          <w:lang w:eastAsia="uk-UA"/>
        </w:rPr>
      </w:pPr>
    </w:p>
    <w:p w:rsidR="003A57F9" w:rsidRPr="00916120" w:rsidRDefault="003A57F9" w:rsidP="00986481">
      <w:pPr>
        <w:contextualSpacing/>
        <w:rPr>
          <w:rFonts w:ascii="Times New Roman" w:hAnsi="Times New Roman" w:cs="Times New Roman"/>
          <w:b/>
          <w:noProof/>
          <w:lang w:eastAsia="uk-UA"/>
        </w:rPr>
      </w:pPr>
    </w:p>
    <w:p w:rsidR="00AD3154" w:rsidRDefault="00994003" w:rsidP="003A57F9">
      <w:pPr>
        <w:contextualSpacing/>
        <w:jc w:val="center"/>
        <w:rPr>
          <w:rFonts w:ascii="Times New Roman" w:hAnsi="Times New Roman" w:cs="Times New Roman"/>
          <w:b/>
          <w:noProof/>
          <w:lang w:eastAsia="uk-UA"/>
        </w:rPr>
      </w:pPr>
      <w:r w:rsidRPr="00916120">
        <w:rPr>
          <w:rFonts w:ascii="Times New Roman" w:hAnsi="Times New Roman" w:cs="Times New Roman"/>
          <w:b/>
          <w:noProof/>
          <w:lang w:eastAsia="uk-UA"/>
        </w:rPr>
        <w:t xml:space="preserve">ФОРМУВАННЯ КОМУНІКАТИВНОЇ КОМПЕТЕНЦІЇ УЧНІВ </w:t>
      </w:r>
    </w:p>
    <w:p w:rsidR="00AD3154" w:rsidRDefault="00994003" w:rsidP="003A57F9">
      <w:pPr>
        <w:contextualSpacing/>
        <w:jc w:val="center"/>
        <w:rPr>
          <w:rFonts w:ascii="Times New Roman" w:hAnsi="Times New Roman" w:cs="Times New Roman"/>
          <w:b/>
          <w:noProof/>
          <w:lang w:eastAsia="uk-UA"/>
        </w:rPr>
      </w:pPr>
      <w:r w:rsidRPr="00916120">
        <w:rPr>
          <w:rFonts w:ascii="Times New Roman" w:hAnsi="Times New Roman" w:cs="Times New Roman"/>
          <w:b/>
          <w:noProof/>
          <w:lang w:eastAsia="uk-UA"/>
        </w:rPr>
        <w:t xml:space="preserve">ПРИ ВИВЧЕННІ РОСІЙСЬКОЇ МОВИ </w:t>
      </w:r>
    </w:p>
    <w:p w:rsidR="00994003" w:rsidRPr="00916120" w:rsidRDefault="00994003" w:rsidP="003A57F9">
      <w:pPr>
        <w:contextualSpacing/>
        <w:jc w:val="center"/>
        <w:rPr>
          <w:rFonts w:ascii="Times New Roman" w:hAnsi="Times New Roman" w:cs="Times New Roman"/>
          <w:b/>
          <w:noProof/>
          <w:lang w:eastAsia="uk-UA"/>
        </w:rPr>
      </w:pPr>
      <w:r w:rsidRPr="00916120">
        <w:rPr>
          <w:rFonts w:ascii="Times New Roman" w:hAnsi="Times New Roman" w:cs="Times New Roman"/>
          <w:b/>
          <w:noProof/>
          <w:lang w:eastAsia="uk-UA"/>
        </w:rPr>
        <w:t>В ЗАГАЛЬНООСВІТНІЙ ШКОЛІ</w:t>
      </w:r>
    </w:p>
    <w:p w:rsidR="00994003" w:rsidRPr="00916120" w:rsidRDefault="00994003" w:rsidP="00986481">
      <w:pPr>
        <w:contextualSpacing/>
        <w:rPr>
          <w:rFonts w:ascii="Times New Roman" w:hAnsi="Times New Roman" w:cs="Times New Roman"/>
          <w:b/>
          <w:caps/>
          <w:noProof/>
          <w:lang w:eastAsia="uk-UA"/>
        </w:rPr>
      </w:pPr>
    </w:p>
    <w:p w:rsidR="00536355" w:rsidRPr="00916120" w:rsidRDefault="00536355" w:rsidP="00986481">
      <w:pPr>
        <w:contextualSpacing/>
        <w:rPr>
          <w:noProof/>
          <w:lang w:eastAsia="uk-UA"/>
        </w:rPr>
      </w:pPr>
    </w:p>
    <w:p w:rsidR="00800B53" w:rsidRPr="00916120" w:rsidRDefault="00800B53" w:rsidP="00986481">
      <w:pPr>
        <w:contextualSpacing/>
        <w:rPr>
          <w:noProof/>
          <w:lang w:eastAsia="uk-UA"/>
        </w:rPr>
      </w:pPr>
    </w:p>
    <w:p w:rsidR="00536355" w:rsidRPr="00916120" w:rsidRDefault="009752A8" w:rsidP="00986481">
      <w:pPr>
        <w:contextualSpacing/>
        <w:rPr>
          <w:noProof/>
          <w:lang w:eastAsia="uk-UA"/>
        </w:rPr>
      </w:pPr>
      <w:r>
        <w:rPr>
          <w:noProof/>
          <w:lang w:val="ru-RU" w:eastAsia="ru-RU"/>
        </w:rPr>
        <mc:AlternateContent>
          <mc:Choice Requires="wps">
            <w:drawing>
              <wp:anchor distT="0" distB="0" distL="114300" distR="114300" simplePos="0" relativeHeight="251659264" behindDoc="0" locked="0" layoutInCell="1" allowOverlap="1" wp14:anchorId="0D1BEEA0" wp14:editId="039E270D">
                <wp:simplePos x="0" y="0"/>
                <wp:positionH relativeFrom="column">
                  <wp:posOffset>3323590</wp:posOffset>
                </wp:positionH>
                <wp:positionV relativeFrom="paragraph">
                  <wp:posOffset>222744</wp:posOffset>
                </wp:positionV>
                <wp:extent cx="2714625" cy="2626360"/>
                <wp:effectExtent l="0" t="0" r="9525"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2626360"/>
                        </a:xfrm>
                        <a:prstGeom prst="rect">
                          <a:avLst/>
                        </a:prstGeom>
                        <a:solidFill>
                          <a:srgbClr val="FFFFFF"/>
                        </a:solidFill>
                        <a:ln w="9525">
                          <a:noFill/>
                          <a:miter lim="800000"/>
                          <a:headEnd/>
                          <a:tailEnd/>
                        </a:ln>
                      </wps:spPr>
                      <wps:txbx>
                        <w:txbxContent>
                          <w:p w:rsidR="00AD3154" w:rsidRDefault="00AD3154">
                            <w:pPr>
                              <w:rPr>
                                <w:rFonts w:ascii="Times New Roman" w:hAnsi="Times New Roman" w:cs="Times New Roman"/>
                                <w:lang w:val="ru-RU"/>
                              </w:rPr>
                            </w:pPr>
                            <w:r>
                              <w:rPr>
                                <w:rFonts w:ascii="Times New Roman" w:hAnsi="Times New Roman" w:cs="Times New Roman"/>
                                <w:lang w:val="ru-RU"/>
                              </w:rPr>
                              <w:t>Вчитель російської мови,</w:t>
                            </w:r>
                          </w:p>
                          <w:p w:rsidR="00AD3154" w:rsidRDefault="00AD3154">
                            <w:pPr>
                              <w:rPr>
                                <w:rFonts w:ascii="Times New Roman" w:hAnsi="Times New Roman" w:cs="Times New Roman"/>
                                <w:lang w:val="ru-RU"/>
                              </w:rPr>
                            </w:pPr>
                            <w:r>
                              <w:rPr>
                                <w:rFonts w:ascii="Times New Roman" w:hAnsi="Times New Roman" w:cs="Times New Roman"/>
                                <w:lang w:val="ru-RU"/>
                              </w:rPr>
                              <w:t xml:space="preserve">спеціаліст </w:t>
                            </w:r>
                            <w:r>
                              <w:rPr>
                                <w:rFonts w:ascii="Times New Roman" w:hAnsi="Times New Roman" w:cs="Times New Roman"/>
                              </w:rPr>
                              <w:t>вищої категорії</w:t>
                            </w:r>
                            <w:r>
                              <w:rPr>
                                <w:rFonts w:ascii="Times New Roman" w:hAnsi="Times New Roman" w:cs="Times New Roman"/>
                                <w:lang w:val="ru-RU"/>
                              </w:rPr>
                              <w:t>,</w:t>
                            </w:r>
                          </w:p>
                          <w:p w:rsidR="00AD3154" w:rsidRDefault="00AD3154">
                            <w:pPr>
                              <w:rPr>
                                <w:rFonts w:ascii="Times New Roman" w:hAnsi="Times New Roman" w:cs="Times New Roman"/>
                                <w:lang w:val="ru-RU"/>
                              </w:rPr>
                            </w:pPr>
                            <w:r>
                              <w:rPr>
                                <w:rFonts w:ascii="Times New Roman" w:hAnsi="Times New Roman" w:cs="Times New Roman"/>
                                <w:lang w:val="ru-RU"/>
                              </w:rPr>
                              <w:t>старший вчитель</w:t>
                            </w:r>
                          </w:p>
                          <w:p w:rsidR="00AD3154" w:rsidRDefault="00AD3154">
                            <w:pPr>
                              <w:rPr>
                                <w:rFonts w:ascii="Times New Roman" w:hAnsi="Times New Roman" w:cs="Times New Roman"/>
                                <w:lang w:val="ru-RU"/>
                              </w:rPr>
                            </w:pPr>
                            <w:r>
                              <w:rPr>
                                <w:rFonts w:ascii="Times New Roman" w:hAnsi="Times New Roman" w:cs="Times New Roman"/>
                                <w:lang w:val="ru-RU"/>
                              </w:rPr>
                              <w:t>Ярич Лариса Олександрівна.</w:t>
                            </w:r>
                          </w:p>
                          <w:p w:rsidR="00AD3154" w:rsidRDefault="00AD3154">
                            <w:pPr>
                              <w:rPr>
                                <w:rFonts w:ascii="Times New Roman" w:hAnsi="Times New Roman" w:cs="Times New Roman"/>
                                <w:lang w:val="ru-RU"/>
                              </w:rPr>
                            </w:pPr>
                            <w:r>
                              <w:rPr>
                                <w:rFonts w:ascii="Times New Roman" w:hAnsi="Times New Roman" w:cs="Times New Roman"/>
                                <w:lang w:val="ru-RU"/>
                              </w:rPr>
                              <w:t>Южноукраїнська гімназія №1,</w:t>
                            </w:r>
                          </w:p>
                          <w:p w:rsidR="00AD3154" w:rsidRDefault="00AD3154">
                            <w:pPr>
                              <w:rPr>
                                <w:rFonts w:ascii="Times New Roman" w:hAnsi="Times New Roman" w:cs="Times New Roman"/>
                                <w:lang w:val="ru-RU"/>
                              </w:rPr>
                            </w:pPr>
                            <w:r>
                              <w:rPr>
                                <w:rFonts w:ascii="Times New Roman" w:hAnsi="Times New Roman" w:cs="Times New Roman"/>
                                <w:lang w:val="ru-RU"/>
                              </w:rPr>
                              <w:t>м. Южноукраїнськ,</w:t>
                            </w:r>
                          </w:p>
                          <w:p w:rsidR="00AD3154" w:rsidRPr="004A24A2" w:rsidRDefault="00340F00">
                            <w:pPr>
                              <w:rPr>
                                <w:rFonts w:ascii="Times New Roman" w:hAnsi="Times New Roman" w:cs="Times New Roman"/>
                              </w:rPr>
                            </w:pPr>
                            <w:r>
                              <w:rPr>
                                <w:rFonts w:ascii="Times New Roman" w:hAnsi="Times New Roman" w:cs="Times New Roman"/>
                                <w:lang w:val="ru-RU"/>
                              </w:rPr>
                              <w:t>Миколаївська область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D1BEEA0" id="_x0000_t202" coordsize="21600,21600" o:spt="202" path="m,l,21600r21600,l21600,xe">
                <v:stroke joinstyle="miter"/>
                <v:path gradientshapeok="t" o:connecttype="rect"/>
              </v:shapetype>
              <v:shape id="Надпись 2" o:spid="_x0000_s1026" type="#_x0000_t202" style="position:absolute;left:0;text-align:left;margin-left:261.7pt;margin-top:17.55pt;width:213.75pt;height:206.8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" stroked="f">
                <v:textbox style="mso-fit-shape-to-text:t">
                  <w:txbxContent>
                    <w:p w:rsidR="00AD3154" w:rsidRDefault="00AD3154">
                      <w:pPr>
                        <w:rPr>
                          <w:rFonts w:ascii="Times New Roman" w:hAnsi="Times New Roman" w:cs="Times New Roman"/>
                          <w:lang w:val="ru-RU"/>
                        </w:rPr>
                      </w:pPr>
                      <w:r>
                        <w:rPr>
                          <w:rFonts w:ascii="Times New Roman" w:hAnsi="Times New Roman" w:cs="Times New Roman"/>
                          <w:lang w:val="ru-RU"/>
                        </w:rPr>
                        <w:t>Вчитель російської мови,</w:t>
                      </w:r>
                    </w:p>
                    <w:p w:rsidR="00AD3154" w:rsidRDefault="00AD3154">
                      <w:pPr>
                        <w:rPr>
                          <w:rFonts w:ascii="Times New Roman" w:hAnsi="Times New Roman" w:cs="Times New Roman"/>
                          <w:lang w:val="ru-RU"/>
                        </w:rPr>
                      </w:pPr>
                      <w:r>
                        <w:rPr>
                          <w:rFonts w:ascii="Times New Roman" w:hAnsi="Times New Roman" w:cs="Times New Roman"/>
                          <w:lang w:val="ru-RU"/>
                        </w:rPr>
                        <w:t xml:space="preserve">спеціаліст </w:t>
                      </w:r>
                      <w:r>
                        <w:rPr>
                          <w:rFonts w:ascii="Times New Roman" w:hAnsi="Times New Roman" w:cs="Times New Roman"/>
                        </w:rPr>
                        <w:t>вищої категорії</w:t>
                      </w:r>
                      <w:r>
                        <w:rPr>
                          <w:rFonts w:ascii="Times New Roman" w:hAnsi="Times New Roman" w:cs="Times New Roman"/>
                          <w:lang w:val="ru-RU"/>
                        </w:rPr>
                        <w:t>,</w:t>
                      </w:r>
                    </w:p>
                    <w:p w:rsidR="00AD3154" w:rsidRDefault="00AD3154">
                      <w:pPr>
                        <w:rPr>
                          <w:rFonts w:ascii="Times New Roman" w:hAnsi="Times New Roman" w:cs="Times New Roman"/>
                          <w:lang w:val="ru-RU"/>
                        </w:rPr>
                      </w:pPr>
                      <w:r>
                        <w:rPr>
                          <w:rFonts w:ascii="Times New Roman" w:hAnsi="Times New Roman" w:cs="Times New Roman"/>
                          <w:lang w:val="ru-RU"/>
                        </w:rPr>
                        <w:t>старший вчитель</w:t>
                      </w:r>
                    </w:p>
                    <w:p w:rsidR="00AD3154" w:rsidRDefault="00AD3154">
                      <w:pPr>
                        <w:rPr>
                          <w:rFonts w:ascii="Times New Roman" w:hAnsi="Times New Roman" w:cs="Times New Roman"/>
                          <w:lang w:val="ru-RU"/>
                        </w:rPr>
                      </w:pPr>
                      <w:r>
                        <w:rPr>
                          <w:rFonts w:ascii="Times New Roman" w:hAnsi="Times New Roman" w:cs="Times New Roman"/>
                          <w:lang w:val="ru-RU"/>
                        </w:rPr>
                        <w:t>Ярич Лариса Олександрівна.</w:t>
                      </w:r>
                    </w:p>
                    <w:p w:rsidR="00AD3154" w:rsidRDefault="00AD3154">
                      <w:pPr>
                        <w:rPr>
                          <w:rFonts w:ascii="Times New Roman" w:hAnsi="Times New Roman" w:cs="Times New Roman"/>
                          <w:lang w:val="ru-RU"/>
                        </w:rPr>
                      </w:pPr>
                      <w:r>
                        <w:rPr>
                          <w:rFonts w:ascii="Times New Roman" w:hAnsi="Times New Roman" w:cs="Times New Roman"/>
                          <w:lang w:val="ru-RU"/>
                        </w:rPr>
                        <w:t>Южноукраїнська гімназія №1,</w:t>
                      </w:r>
                    </w:p>
                    <w:p w:rsidR="00AD3154" w:rsidRDefault="00AD3154">
                      <w:pPr>
                        <w:rPr>
                          <w:rFonts w:ascii="Times New Roman" w:hAnsi="Times New Roman" w:cs="Times New Roman"/>
                          <w:lang w:val="ru-RU"/>
                        </w:rPr>
                      </w:pPr>
                      <w:r>
                        <w:rPr>
                          <w:rFonts w:ascii="Times New Roman" w:hAnsi="Times New Roman" w:cs="Times New Roman"/>
                          <w:lang w:val="ru-RU"/>
                        </w:rPr>
                        <w:t>м. Южноукраїнськ,</w:t>
                      </w:r>
                    </w:p>
                    <w:p w:rsidR="00AD3154" w:rsidRPr="004A24A2" w:rsidRDefault="00340F00">
                      <w:pPr>
                        <w:rPr>
                          <w:rFonts w:ascii="Times New Roman" w:hAnsi="Times New Roman" w:cs="Times New Roman"/>
                        </w:rPr>
                      </w:pPr>
                      <w:r>
                        <w:rPr>
                          <w:rFonts w:ascii="Times New Roman" w:hAnsi="Times New Roman" w:cs="Times New Roman"/>
                          <w:lang w:val="ru-RU"/>
                        </w:rPr>
                        <w:t>Миколаївська область</w:t>
                      </w:r>
                    </w:p>
                  </w:txbxContent>
                </v:textbox>
              </v:shape>
            </w:pict>
          </mc:Fallback>
        </mc:AlternateContent>
      </w:r>
    </w:p>
    <w:p w:rsidR="00536355" w:rsidRPr="00916120" w:rsidRDefault="00536355" w:rsidP="00986481">
      <w:pPr>
        <w:contextualSpacing/>
        <w:rPr>
          <w:noProof/>
          <w:lang w:eastAsia="uk-UA"/>
        </w:rPr>
      </w:pPr>
    </w:p>
    <w:p w:rsidR="00536355" w:rsidRPr="00916120" w:rsidRDefault="00536355" w:rsidP="00986481">
      <w:pPr>
        <w:contextualSpacing/>
        <w:rPr>
          <w:noProof/>
          <w:lang w:eastAsia="uk-UA"/>
        </w:rPr>
      </w:pPr>
    </w:p>
    <w:p w:rsidR="00536355" w:rsidRPr="00916120" w:rsidRDefault="00536355" w:rsidP="00986481">
      <w:pPr>
        <w:contextualSpacing/>
        <w:rPr>
          <w:noProof/>
          <w:lang w:eastAsia="uk-UA"/>
        </w:rPr>
      </w:pPr>
    </w:p>
    <w:p w:rsidR="00536355" w:rsidRPr="00916120" w:rsidRDefault="00536355" w:rsidP="00986481">
      <w:pPr>
        <w:contextualSpacing/>
        <w:rPr>
          <w:noProof/>
          <w:lang w:eastAsia="uk-UA"/>
        </w:rPr>
      </w:pPr>
    </w:p>
    <w:p w:rsidR="00536355" w:rsidRPr="00916120" w:rsidRDefault="00536355" w:rsidP="00986481">
      <w:pPr>
        <w:contextualSpacing/>
        <w:rPr>
          <w:noProof/>
          <w:lang w:eastAsia="uk-UA"/>
        </w:rPr>
      </w:pPr>
    </w:p>
    <w:p w:rsidR="00536355" w:rsidRPr="00916120" w:rsidRDefault="00536355" w:rsidP="00986481">
      <w:pPr>
        <w:contextualSpacing/>
        <w:rPr>
          <w:noProof/>
          <w:lang w:eastAsia="uk-UA"/>
        </w:rPr>
      </w:pPr>
    </w:p>
    <w:p w:rsidR="009752A8" w:rsidRPr="00916120" w:rsidRDefault="009752A8" w:rsidP="00A702C7">
      <w:pPr>
        <w:contextualSpacing/>
        <w:jc w:val="center"/>
        <w:rPr>
          <w:rFonts w:ascii="Times New Roman" w:hAnsi="Times New Roman" w:cs="Times New Roman"/>
          <w:noProof/>
          <w:lang w:eastAsia="uk-UA"/>
        </w:rPr>
      </w:pPr>
    </w:p>
    <w:p w:rsidR="009752A8" w:rsidRPr="00916120" w:rsidRDefault="009752A8" w:rsidP="00A702C7">
      <w:pPr>
        <w:contextualSpacing/>
        <w:jc w:val="center"/>
        <w:rPr>
          <w:rFonts w:ascii="Times New Roman" w:hAnsi="Times New Roman" w:cs="Times New Roman"/>
          <w:noProof/>
          <w:lang w:eastAsia="uk-UA"/>
        </w:rPr>
      </w:pPr>
    </w:p>
    <w:p w:rsidR="009752A8" w:rsidRPr="00916120" w:rsidRDefault="009752A8" w:rsidP="00A702C7">
      <w:pPr>
        <w:contextualSpacing/>
        <w:jc w:val="center"/>
        <w:rPr>
          <w:rFonts w:ascii="Times New Roman" w:hAnsi="Times New Roman" w:cs="Times New Roman"/>
          <w:noProof/>
          <w:lang w:eastAsia="uk-UA"/>
        </w:rPr>
      </w:pPr>
    </w:p>
    <w:p w:rsidR="009752A8" w:rsidRPr="00916120" w:rsidRDefault="009752A8" w:rsidP="00A702C7">
      <w:pPr>
        <w:contextualSpacing/>
        <w:jc w:val="center"/>
        <w:rPr>
          <w:rFonts w:ascii="Times New Roman" w:hAnsi="Times New Roman" w:cs="Times New Roman"/>
          <w:noProof/>
          <w:lang w:eastAsia="uk-UA"/>
        </w:rPr>
      </w:pPr>
    </w:p>
    <w:p w:rsidR="009752A8" w:rsidRPr="00916120" w:rsidRDefault="009752A8" w:rsidP="00A702C7">
      <w:pPr>
        <w:contextualSpacing/>
        <w:jc w:val="center"/>
        <w:rPr>
          <w:rFonts w:ascii="Times New Roman" w:hAnsi="Times New Roman" w:cs="Times New Roman"/>
          <w:noProof/>
          <w:lang w:eastAsia="uk-UA"/>
        </w:rPr>
      </w:pPr>
    </w:p>
    <w:p w:rsidR="009752A8" w:rsidRPr="00916120" w:rsidRDefault="009752A8" w:rsidP="00A702C7">
      <w:pPr>
        <w:contextualSpacing/>
        <w:jc w:val="center"/>
        <w:rPr>
          <w:rFonts w:ascii="Times New Roman" w:hAnsi="Times New Roman" w:cs="Times New Roman"/>
          <w:noProof/>
          <w:lang w:eastAsia="uk-UA"/>
        </w:rPr>
      </w:pPr>
    </w:p>
    <w:p w:rsidR="00AD3154" w:rsidRDefault="00AD3154" w:rsidP="00A702C7">
      <w:pPr>
        <w:contextualSpacing/>
        <w:jc w:val="center"/>
        <w:rPr>
          <w:rFonts w:ascii="Times New Roman" w:hAnsi="Times New Roman" w:cs="Times New Roman"/>
          <w:noProof/>
          <w:lang w:val="ru-RU" w:eastAsia="uk-UA"/>
        </w:rPr>
      </w:pPr>
    </w:p>
    <w:p w:rsidR="00AD3154" w:rsidRDefault="00AD3154" w:rsidP="00A702C7">
      <w:pPr>
        <w:contextualSpacing/>
        <w:jc w:val="center"/>
        <w:rPr>
          <w:rFonts w:ascii="Times New Roman" w:hAnsi="Times New Roman" w:cs="Times New Roman"/>
          <w:noProof/>
          <w:lang w:val="ru-RU" w:eastAsia="uk-UA"/>
        </w:rPr>
      </w:pPr>
    </w:p>
    <w:p w:rsidR="00A702C7" w:rsidRDefault="003A57F9" w:rsidP="00A702C7">
      <w:pPr>
        <w:contextualSpacing/>
        <w:jc w:val="center"/>
        <w:rPr>
          <w:rFonts w:ascii="Times New Roman" w:hAnsi="Times New Roman" w:cs="Times New Roman"/>
          <w:noProof/>
          <w:lang w:val="ru-RU" w:eastAsia="uk-UA"/>
        </w:rPr>
      </w:pPr>
      <w:r>
        <w:rPr>
          <w:rFonts w:ascii="Times New Roman" w:hAnsi="Times New Roman" w:cs="Times New Roman"/>
          <w:noProof/>
          <w:lang w:val="ru-RU" w:eastAsia="uk-UA"/>
        </w:rPr>
        <w:t>2015</w:t>
      </w:r>
      <w:r w:rsidR="00340F00">
        <w:rPr>
          <w:rFonts w:ascii="Times New Roman" w:hAnsi="Times New Roman" w:cs="Times New Roman"/>
          <w:noProof/>
          <w:lang w:val="ru-RU" w:eastAsia="uk-UA"/>
        </w:rPr>
        <w:t xml:space="preserve"> р</w:t>
      </w:r>
      <w:r w:rsidR="00536355" w:rsidRPr="00536355">
        <w:rPr>
          <w:rFonts w:ascii="Times New Roman" w:hAnsi="Times New Roman" w:cs="Times New Roman"/>
          <w:noProof/>
          <w:lang w:val="ru-RU" w:eastAsia="uk-UA"/>
        </w:rPr>
        <w:t>.</w:t>
      </w:r>
    </w:p>
    <w:p w:rsidR="00173AB0" w:rsidRDefault="00173AB0" w:rsidP="00986481">
      <w:pPr>
        <w:contextualSpacing/>
        <w:rPr>
          <w:rFonts w:ascii="Times New Roman" w:hAnsi="Times New Roman" w:cs="Times New Roman"/>
          <w:noProof/>
          <w:lang w:val="ru-RU" w:eastAsia="uk-UA"/>
        </w:rPr>
      </w:pPr>
    </w:p>
    <w:p w:rsidR="00AD3154" w:rsidRDefault="00AD3154" w:rsidP="00986481">
      <w:pPr>
        <w:contextualSpacing/>
        <w:rPr>
          <w:rFonts w:ascii="Times New Roman" w:hAnsi="Times New Roman" w:cs="Times New Roman"/>
          <w:noProof/>
          <w:lang w:val="ru-RU" w:eastAsia="uk-UA"/>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19"/>
      </w:tblGrid>
      <w:tr w:rsidR="007B0722" w:rsidTr="00AD3154">
        <w:tc>
          <w:tcPr>
            <w:tcW w:w="4818" w:type="dxa"/>
          </w:tcPr>
          <w:p w:rsidR="00AD3154" w:rsidRDefault="00DF0816" w:rsidP="004664A5">
            <w:pPr>
              <w:spacing w:line="360" w:lineRule="auto"/>
              <w:contextualSpacing/>
              <w:rPr>
                <w:rFonts w:ascii="Times New Roman" w:hAnsi="Times New Roman" w:cs="Times New Roman"/>
                <w:lang w:val="ru-RU"/>
              </w:rPr>
            </w:pPr>
            <w:r>
              <w:rPr>
                <w:rFonts w:ascii="Times New Roman" w:hAnsi="Times New Roman" w:cs="Times New Roman"/>
                <w:lang w:val="ru-RU"/>
              </w:rPr>
              <w:tab/>
            </w:r>
          </w:p>
          <w:p w:rsidR="007B0722" w:rsidRDefault="004664A5" w:rsidP="004664A5">
            <w:pPr>
              <w:spacing w:line="360" w:lineRule="auto"/>
              <w:contextualSpacing/>
              <w:rPr>
                <w:rFonts w:ascii="Times New Roman" w:hAnsi="Times New Roman" w:cs="Times New Roman"/>
                <w:lang w:val="ru-RU"/>
              </w:rPr>
            </w:pPr>
            <w:r>
              <w:rPr>
                <w:rFonts w:ascii="Times New Roman" w:hAnsi="Times New Roman" w:cs="Times New Roman"/>
                <w:lang w:val="ru-RU"/>
              </w:rPr>
              <w:t>Фамилия, имя, отчество</w:t>
            </w:r>
          </w:p>
        </w:tc>
        <w:tc>
          <w:tcPr>
            <w:tcW w:w="4819" w:type="dxa"/>
          </w:tcPr>
          <w:p w:rsidR="00AD3154" w:rsidRDefault="00AD3154" w:rsidP="004664A5">
            <w:pPr>
              <w:spacing w:line="360" w:lineRule="auto"/>
              <w:contextualSpacing/>
              <w:rPr>
                <w:rFonts w:ascii="Times New Roman" w:hAnsi="Times New Roman" w:cs="Times New Roman"/>
                <w:lang w:val="ru-RU"/>
              </w:rPr>
            </w:pPr>
          </w:p>
          <w:p w:rsidR="007B0722" w:rsidRDefault="004664A5" w:rsidP="004664A5">
            <w:pPr>
              <w:spacing w:line="360" w:lineRule="auto"/>
              <w:contextualSpacing/>
              <w:rPr>
                <w:rFonts w:ascii="Times New Roman" w:hAnsi="Times New Roman" w:cs="Times New Roman"/>
                <w:lang w:val="ru-RU"/>
              </w:rPr>
            </w:pPr>
            <w:r>
              <w:rPr>
                <w:rFonts w:ascii="Times New Roman" w:hAnsi="Times New Roman" w:cs="Times New Roman"/>
                <w:lang w:val="ru-RU"/>
              </w:rPr>
              <w:t>Ярич Лариса Александровна</w:t>
            </w:r>
          </w:p>
        </w:tc>
      </w:tr>
      <w:tr w:rsidR="007B0722" w:rsidTr="00AD3154">
        <w:tc>
          <w:tcPr>
            <w:tcW w:w="4818" w:type="dxa"/>
          </w:tcPr>
          <w:p w:rsidR="007B0722" w:rsidRDefault="004664A5" w:rsidP="004664A5">
            <w:pPr>
              <w:spacing w:line="360" w:lineRule="auto"/>
              <w:contextualSpacing/>
              <w:rPr>
                <w:rFonts w:ascii="Times New Roman" w:hAnsi="Times New Roman" w:cs="Times New Roman"/>
                <w:lang w:val="ru-RU"/>
              </w:rPr>
            </w:pPr>
            <w:r>
              <w:rPr>
                <w:rFonts w:ascii="Times New Roman" w:hAnsi="Times New Roman" w:cs="Times New Roman"/>
                <w:lang w:val="ru-RU"/>
              </w:rPr>
              <w:t>Дата рождения</w:t>
            </w:r>
          </w:p>
        </w:tc>
        <w:tc>
          <w:tcPr>
            <w:tcW w:w="4819" w:type="dxa"/>
          </w:tcPr>
          <w:p w:rsidR="007B0722" w:rsidRDefault="004664A5" w:rsidP="004664A5">
            <w:pPr>
              <w:spacing w:line="360" w:lineRule="auto"/>
              <w:contextualSpacing/>
              <w:rPr>
                <w:rFonts w:ascii="Times New Roman" w:hAnsi="Times New Roman" w:cs="Times New Roman"/>
                <w:lang w:val="ru-RU"/>
              </w:rPr>
            </w:pPr>
            <w:r>
              <w:rPr>
                <w:rFonts w:ascii="Times New Roman" w:hAnsi="Times New Roman" w:cs="Times New Roman"/>
                <w:lang w:val="ru-RU"/>
              </w:rPr>
              <w:t>30.10.1952 г.</w:t>
            </w:r>
          </w:p>
        </w:tc>
      </w:tr>
      <w:tr w:rsidR="007B0722" w:rsidTr="00AD3154">
        <w:tc>
          <w:tcPr>
            <w:tcW w:w="4818" w:type="dxa"/>
          </w:tcPr>
          <w:p w:rsidR="007B0722" w:rsidRDefault="004664A5" w:rsidP="004664A5">
            <w:pPr>
              <w:spacing w:line="360" w:lineRule="auto"/>
              <w:contextualSpacing/>
              <w:rPr>
                <w:rFonts w:ascii="Times New Roman" w:hAnsi="Times New Roman" w:cs="Times New Roman"/>
                <w:lang w:val="ru-RU"/>
              </w:rPr>
            </w:pPr>
            <w:r>
              <w:rPr>
                <w:rFonts w:ascii="Times New Roman" w:hAnsi="Times New Roman" w:cs="Times New Roman"/>
                <w:lang w:val="ru-RU"/>
              </w:rPr>
              <w:t>Образование</w:t>
            </w:r>
          </w:p>
        </w:tc>
        <w:tc>
          <w:tcPr>
            <w:tcW w:w="4819" w:type="dxa"/>
          </w:tcPr>
          <w:p w:rsidR="007B0722" w:rsidRDefault="004664A5" w:rsidP="004664A5">
            <w:pPr>
              <w:spacing w:line="360" w:lineRule="auto"/>
              <w:contextualSpacing/>
              <w:rPr>
                <w:rFonts w:ascii="Times New Roman" w:hAnsi="Times New Roman" w:cs="Times New Roman"/>
                <w:lang w:val="ru-RU"/>
              </w:rPr>
            </w:pPr>
            <w:r>
              <w:rPr>
                <w:rFonts w:ascii="Times New Roman" w:hAnsi="Times New Roman" w:cs="Times New Roman"/>
                <w:lang w:val="ru-RU"/>
              </w:rPr>
              <w:t>Высшее, Херсонский государственный пединститут им. Н.К. Кру</w:t>
            </w:r>
            <w:r w:rsidR="00323C99">
              <w:rPr>
                <w:rFonts w:ascii="Times New Roman" w:hAnsi="Times New Roman" w:cs="Times New Roman"/>
                <w:lang w:val="ru-RU"/>
              </w:rPr>
              <w:t>пской,</w:t>
            </w:r>
            <w:r>
              <w:rPr>
                <w:rFonts w:ascii="Times New Roman" w:hAnsi="Times New Roman" w:cs="Times New Roman"/>
                <w:lang w:val="ru-RU"/>
              </w:rPr>
              <w:t xml:space="preserve"> 1976</w:t>
            </w:r>
            <w:r w:rsidR="00323C99">
              <w:rPr>
                <w:rFonts w:ascii="Times New Roman" w:hAnsi="Times New Roman" w:cs="Times New Roman"/>
                <w:lang w:val="ru-RU"/>
              </w:rPr>
              <w:t xml:space="preserve"> </w:t>
            </w:r>
            <w:r>
              <w:rPr>
                <w:rFonts w:ascii="Times New Roman" w:hAnsi="Times New Roman" w:cs="Times New Roman"/>
                <w:lang w:val="ru-RU"/>
              </w:rPr>
              <w:t>г.</w:t>
            </w:r>
          </w:p>
        </w:tc>
      </w:tr>
      <w:tr w:rsidR="004664A5" w:rsidTr="00AD3154">
        <w:tc>
          <w:tcPr>
            <w:tcW w:w="4818" w:type="dxa"/>
          </w:tcPr>
          <w:p w:rsidR="004664A5" w:rsidRDefault="004664A5" w:rsidP="00FE78AF">
            <w:pPr>
              <w:spacing w:line="360" w:lineRule="auto"/>
              <w:contextualSpacing/>
              <w:rPr>
                <w:rFonts w:ascii="Times New Roman" w:hAnsi="Times New Roman" w:cs="Times New Roman"/>
                <w:lang w:val="ru-RU"/>
              </w:rPr>
            </w:pPr>
            <w:r>
              <w:rPr>
                <w:rFonts w:ascii="Times New Roman" w:hAnsi="Times New Roman" w:cs="Times New Roman"/>
                <w:lang w:val="ru-RU"/>
              </w:rPr>
              <w:t>Специалист по диплому</w:t>
            </w:r>
          </w:p>
        </w:tc>
        <w:tc>
          <w:tcPr>
            <w:tcW w:w="4819" w:type="dxa"/>
          </w:tcPr>
          <w:p w:rsidR="004664A5" w:rsidRDefault="004664A5" w:rsidP="00FE78AF">
            <w:pPr>
              <w:spacing w:line="360" w:lineRule="auto"/>
              <w:contextualSpacing/>
              <w:rPr>
                <w:rFonts w:ascii="Times New Roman" w:hAnsi="Times New Roman" w:cs="Times New Roman"/>
                <w:lang w:val="ru-RU"/>
              </w:rPr>
            </w:pPr>
            <w:r>
              <w:rPr>
                <w:rFonts w:ascii="Times New Roman" w:hAnsi="Times New Roman" w:cs="Times New Roman"/>
                <w:lang w:val="ru-RU"/>
              </w:rPr>
              <w:t>Учитель русского языка и литературы</w:t>
            </w:r>
          </w:p>
        </w:tc>
      </w:tr>
      <w:tr w:rsidR="007B0722" w:rsidTr="00AD3154">
        <w:tc>
          <w:tcPr>
            <w:tcW w:w="4818" w:type="dxa"/>
            <w:noWrap/>
          </w:tcPr>
          <w:p w:rsidR="007B0722" w:rsidRDefault="004664A5" w:rsidP="00FE78AF">
            <w:pPr>
              <w:spacing w:line="360" w:lineRule="auto"/>
              <w:contextualSpacing/>
              <w:rPr>
                <w:rFonts w:ascii="Times New Roman" w:hAnsi="Times New Roman" w:cs="Times New Roman"/>
                <w:lang w:val="ru-RU"/>
              </w:rPr>
            </w:pPr>
            <w:r>
              <w:rPr>
                <w:rFonts w:ascii="Times New Roman" w:hAnsi="Times New Roman" w:cs="Times New Roman"/>
                <w:lang w:val="ru-RU"/>
              </w:rPr>
              <w:t>Повышение квалификации</w:t>
            </w:r>
          </w:p>
        </w:tc>
        <w:tc>
          <w:tcPr>
            <w:tcW w:w="4819" w:type="dxa"/>
            <w:noWrap/>
          </w:tcPr>
          <w:p w:rsidR="007B0722" w:rsidRDefault="004664A5" w:rsidP="00FE78AF">
            <w:pPr>
              <w:spacing w:line="360" w:lineRule="auto"/>
              <w:contextualSpacing/>
              <w:rPr>
                <w:rFonts w:ascii="Times New Roman" w:hAnsi="Times New Roman" w:cs="Times New Roman"/>
                <w:lang w:val="ru-RU"/>
              </w:rPr>
            </w:pPr>
            <w:r>
              <w:rPr>
                <w:rFonts w:ascii="Times New Roman" w:hAnsi="Times New Roman" w:cs="Times New Roman"/>
                <w:lang w:val="ru-RU"/>
              </w:rPr>
              <w:t>Повышение квалификации при           НОИППО, уд. №1327 от 23.03.2012 г.</w:t>
            </w:r>
          </w:p>
        </w:tc>
      </w:tr>
      <w:tr w:rsidR="007B0722" w:rsidTr="00AD3154">
        <w:tc>
          <w:tcPr>
            <w:tcW w:w="4818" w:type="dxa"/>
          </w:tcPr>
          <w:p w:rsidR="007B0722" w:rsidRDefault="00FE78AF" w:rsidP="00FE78AF">
            <w:pPr>
              <w:spacing w:line="360" w:lineRule="auto"/>
              <w:contextualSpacing/>
              <w:rPr>
                <w:rFonts w:ascii="Times New Roman" w:hAnsi="Times New Roman" w:cs="Times New Roman"/>
                <w:lang w:val="ru-RU"/>
              </w:rPr>
            </w:pPr>
            <w:r>
              <w:rPr>
                <w:rFonts w:ascii="Times New Roman" w:hAnsi="Times New Roman" w:cs="Times New Roman"/>
                <w:lang w:val="ru-RU"/>
              </w:rPr>
              <w:t xml:space="preserve">Звание </w:t>
            </w:r>
          </w:p>
        </w:tc>
        <w:tc>
          <w:tcPr>
            <w:tcW w:w="4819" w:type="dxa"/>
          </w:tcPr>
          <w:p w:rsidR="007B0722" w:rsidRDefault="00FE78AF" w:rsidP="00FE78AF">
            <w:pPr>
              <w:spacing w:line="360" w:lineRule="auto"/>
              <w:contextualSpacing/>
              <w:rPr>
                <w:rFonts w:ascii="Times New Roman" w:hAnsi="Times New Roman" w:cs="Times New Roman"/>
                <w:lang w:val="ru-RU"/>
              </w:rPr>
            </w:pPr>
            <w:r>
              <w:rPr>
                <w:rFonts w:ascii="Times New Roman" w:hAnsi="Times New Roman" w:cs="Times New Roman"/>
                <w:lang w:val="ru-RU"/>
              </w:rPr>
              <w:t>Старший учитель</w:t>
            </w:r>
          </w:p>
        </w:tc>
      </w:tr>
      <w:tr w:rsidR="007B0722" w:rsidTr="00AD3154">
        <w:tc>
          <w:tcPr>
            <w:tcW w:w="4818" w:type="dxa"/>
          </w:tcPr>
          <w:p w:rsidR="007B0722" w:rsidRDefault="00FE78AF" w:rsidP="00FE78AF">
            <w:pPr>
              <w:spacing w:line="360" w:lineRule="auto"/>
              <w:contextualSpacing/>
              <w:rPr>
                <w:rFonts w:ascii="Times New Roman" w:hAnsi="Times New Roman" w:cs="Times New Roman"/>
                <w:lang w:val="ru-RU"/>
              </w:rPr>
            </w:pPr>
            <w:r>
              <w:rPr>
                <w:rFonts w:ascii="Times New Roman" w:hAnsi="Times New Roman" w:cs="Times New Roman"/>
                <w:lang w:val="ru-RU"/>
              </w:rPr>
              <w:t>Должность</w:t>
            </w:r>
          </w:p>
        </w:tc>
        <w:tc>
          <w:tcPr>
            <w:tcW w:w="4819" w:type="dxa"/>
          </w:tcPr>
          <w:p w:rsidR="007B0722" w:rsidRDefault="00FE78AF" w:rsidP="00FE78AF">
            <w:pPr>
              <w:spacing w:line="360" w:lineRule="auto"/>
              <w:contextualSpacing/>
              <w:rPr>
                <w:rFonts w:ascii="Times New Roman" w:hAnsi="Times New Roman" w:cs="Times New Roman"/>
                <w:lang w:val="ru-RU"/>
              </w:rPr>
            </w:pPr>
            <w:r>
              <w:rPr>
                <w:rFonts w:ascii="Times New Roman" w:hAnsi="Times New Roman" w:cs="Times New Roman"/>
                <w:lang w:val="ru-RU"/>
              </w:rPr>
              <w:t>Учитель русского языка</w:t>
            </w:r>
          </w:p>
        </w:tc>
      </w:tr>
      <w:tr w:rsidR="007B0722" w:rsidTr="00AD3154">
        <w:tc>
          <w:tcPr>
            <w:tcW w:w="4818" w:type="dxa"/>
          </w:tcPr>
          <w:p w:rsidR="007B0722" w:rsidRDefault="00FE78AF" w:rsidP="00FE78AF">
            <w:pPr>
              <w:spacing w:line="360" w:lineRule="auto"/>
              <w:contextualSpacing/>
              <w:rPr>
                <w:rFonts w:ascii="Times New Roman" w:hAnsi="Times New Roman" w:cs="Times New Roman"/>
                <w:lang w:val="ru-RU"/>
              </w:rPr>
            </w:pPr>
            <w:r>
              <w:rPr>
                <w:rFonts w:ascii="Times New Roman" w:hAnsi="Times New Roman" w:cs="Times New Roman"/>
                <w:lang w:val="ru-RU"/>
              </w:rPr>
              <w:t>Педагогический стаж</w:t>
            </w:r>
          </w:p>
        </w:tc>
        <w:tc>
          <w:tcPr>
            <w:tcW w:w="4819" w:type="dxa"/>
          </w:tcPr>
          <w:p w:rsidR="007B0722" w:rsidRDefault="00FE78AF" w:rsidP="00FE78AF">
            <w:pPr>
              <w:spacing w:line="360" w:lineRule="auto"/>
              <w:contextualSpacing/>
              <w:rPr>
                <w:rFonts w:ascii="Times New Roman" w:hAnsi="Times New Roman" w:cs="Times New Roman"/>
                <w:lang w:val="ru-RU"/>
              </w:rPr>
            </w:pPr>
            <w:r>
              <w:rPr>
                <w:rFonts w:ascii="Times New Roman" w:hAnsi="Times New Roman" w:cs="Times New Roman"/>
                <w:lang w:val="ru-RU"/>
              </w:rPr>
              <w:t>27 лет</w:t>
            </w:r>
          </w:p>
        </w:tc>
      </w:tr>
      <w:tr w:rsidR="007B0722" w:rsidTr="00AD3154">
        <w:tc>
          <w:tcPr>
            <w:tcW w:w="4818" w:type="dxa"/>
          </w:tcPr>
          <w:p w:rsidR="007B0722" w:rsidRDefault="00FE78AF" w:rsidP="00FE78AF">
            <w:pPr>
              <w:spacing w:line="360" w:lineRule="auto"/>
              <w:contextualSpacing/>
              <w:rPr>
                <w:rFonts w:ascii="Times New Roman" w:hAnsi="Times New Roman" w:cs="Times New Roman"/>
                <w:lang w:val="ru-RU"/>
              </w:rPr>
            </w:pPr>
            <w:r>
              <w:rPr>
                <w:rFonts w:ascii="Times New Roman" w:hAnsi="Times New Roman" w:cs="Times New Roman"/>
                <w:lang w:val="ru-RU"/>
              </w:rPr>
              <w:t>Место работы</w:t>
            </w:r>
          </w:p>
        </w:tc>
        <w:tc>
          <w:tcPr>
            <w:tcW w:w="4819" w:type="dxa"/>
          </w:tcPr>
          <w:p w:rsidR="007B0722" w:rsidRDefault="00FE78AF" w:rsidP="00FE78AF">
            <w:pPr>
              <w:spacing w:line="360" w:lineRule="auto"/>
              <w:contextualSpacing/>
              <w:rPr>
                <w:rFonts w:ascii="Times New Roman" w:hAnsi="Times New Roman" w:cs="Times New Roman"/>
                <w:lang w:val="ru-RU"/>
              </w:rPr>
            </w:pPr>
            <w:r>
              <w:rPr>
                <w:rFonts w:ascii="Times New Roman" w:hAnsi="Times New Roman" w:cs="Times New Roman"/>
                <w:lang w:val="ru-RU"/>
              </w:rPr>
              <w:t>Южноукраинская  гимназия №1, Южноукраинского городского совета</w:t>
            </w:r>
          </w:p>
        </w:tc>
      </w:tr>
      <w:tr w:rsidR="00FE78AF" w:rsidTr="00AD3154">
        <w:tc>
          <w:tcPr>
            <w:tcW w:w="4818" w:type="dxa"/>
          </w:tcPr>
          <w:p w:rsidR="00FE78AF" w:rsidRDefault="00FE78AF" w:rsidP="00FE78AF">
            <w:pPr>
              <w:spacing w:line="360" w:lineRule="auto"/>
              <w:contextualSpacing/>
              <w:rPr>
                <w:rFonts w:ascii="Times New Roman" w:hAnsi="Times New Roman" w:cs="Times New Roman"/>
                <w:lang w:val="ru-RU"/>
              </w:rPr>
            </w:pPr>
            <w:r>
              <w:rPr>
                <w:rFonts w:ascii="Times New Roman" w:hAnsi="Times New Roman" w:cs="Times New Roman"/>
                <w:lang w:val="ru-RU"/>
              </w:rPr>
              <w:t>Домашний адрес</w:t>
            </w:r>
          </w:p>
        </w:tc>
        <w:tc>
          <w:tcPr>
            <w:tcW w:w="4819" w:type="dxa"/>
          </w:tcPr>
          <w:p w:rsidR="00FE78AF" w:rsidRDefault="00FE78AF" w:rsidP="00FE78AF">
            <w:pPr>
              <w:spacing w:line="360" w:lineRule="auto"/>
              <w:contextualSpacing/>
              <w:rPr>
                <w:rFonts w:ascii="Times New Roman" w:hAnsi="Times New Roman" w:cs="Times New Roman"/>
                <w:lang w:val="ru-RU"/>
              </w:rPr>
            </w:pPr>
            <w:r>
              <w:rPr>
                <w:rFonts w:ascii="Times New Roman" w:hAnsi="Times New Roman" w:cs="Times New Roman"/>
                <w:lang w:val="ru-RU"/>
              </w:rPr>
              <w:t>ул. Молодежная, дом 5, кв. 139, г. Южноукраинск, Николаевская обл. 55002.</w:t>
            </w:r>
          </w:p>
        </w:tc>
      </w:tr>
      <w:tr w:rsidR="00FE78AF" w:rsidTr="00AD3154">
        <w:tc>
          <w:tcPr>
            <w:tcW w:w="4818" w:type="dxa"/>
          </w:tcPr>
          <w:p w:rsidR="00FE78AF" w:rsidRDefault="00FE78AF" w:rsidP="00FE78AF">
            <w:pPr>
              <w:spacing w:line="360" w:lineRule="auto"/>
              <w:contextualSpacing/>
              <w:rPr>
                <w:rFonts w:ascii="Times New Roman" w:hAnsi="Times New Roman" w:cs="Times New Roman"/>
                <w:lang w:val="ru-RU"/>
              </w:rPr>
            </w:pPr>
            <w:r>
              <w:rPr>
                <w:rFonts w:ascii="Times New Roman" w:hAnsi="Times New Roman" w:cs="Times New Roman"/>
                <w:lang w:val="ru-RU"/>
              </w:rPr>
              <w:t>Домашний телефон</w:t>
            </w:r>
          </w:p>
        </w:tc>
        <w:tc>
          <w:tcPr>
            <w:tcW w:w="4819" w:type="dxa"/>
          </w:tcPr>
          <w:p w:rsidR="00FE78AF" w:rsidRDefault="00FE78AF" w:rsidP="00FE78AF">
            <w:pPr>
              <w:spacing w:line="360" w:lineRule="auto"/>
              <w:contextualSpacing/>
              <w:rPr>
                <w:rFonts w:ascii="Times New Roman" w:hAnsi="Times New Roman" w:cs="Times New Roman"/>
                <w:lang w:val="ru-RU"/>
              </w:rPr>
            </w:pPr>
            <w:r>
              <w:rPr>
                <w:rFonts w:ascii="Times New Roman" w:hAnsi="Times New Roman" w:cs="Times New Roman"/>
                <w:lang w:val="ru-RU"/>
              </w:rPr>
              <w:t>2-49-86</w:t>
            </w:r>
          </w:p>
        </w:tc>
      </w:tr>
    </w:tbl>
    <w:p w:rsidR="007B0722" w:rsidRDefault="007B0722" w:rsidP="00986481">
      <w:pPr>
        <w:contextualSpacing/>
        <w:rPr>
          <w:rFonts w:ascii="Times New Roman" w:hAnsi="Times New Roman" w:cs="Times New Roman"/>
          <w:lang w:val="ru-RU"/>
        </w:rPr>
      </w:pPr>
    </w:p>
    <w:p w:rsidR="00804D09" w:rsidRDefault="00804D09" w:rsidP="00986481">
      <w:pPr>
        <w:contextualSpacing/>
        <w:rPr>
          <w:rFonts w:ascii="Times New Roman" w:hAnsi="Times New Roman" w:cs="Times New Roman"/>
          <w:lang w:val="ru-RU"/>
        </w:rPr>
      </w:pPr>
    </w:p>
    <w:p w:rsidR="00804D09" w:rsidRDefault="00804D09" w:rsidP="00986481">
      <w:pPr>
        <w:contextualSpacing/>
        <w:rPr>
          <w:rFonts w:ascii="Times New Roman" w:hAnsi="Times New Roman" w:cs="Times New Roman"/>
          <w:lang w:val="ru-RU"/>
        </w:rPr>
      </w:pPr>
    </w:p>
    <w:p w:rsidR="00804D09" w:rsidRDefault="00804D09" w:rsidP="00986481">
      <w:pPr>
        <w:contextualSpacing/>
        <w:rPr>
          <w:rFonts w:ascii="Times New Roman" w:hAnsi="Times New Roman" w:cs="Times New Roman"/>
          <w:lang w:val="ru-RU"/>
        </w:rPr>
      </w:pPr>
    </w:p>
    <w:p w:rsidR="00804D09" w:rsidRDefault="00804D09" w:rsidP="00986481">
      <w:pPr>
        <w:contextualSpacing/>
        <w:rPr>
          <w:rFonts w:ascii="Times New Roman" w:hAnsi="Times New Roman" w:cs="Times New Roman"/>
          <w:lang w:val="ru-RU"/>
        </w:rPr>
      </w:pPr>
    </w:p>
    <w:p w:rsidR="00804D09" w:rsidRDefault="00804D09" w:rsidP="00986481">
      <w:pPr>
        <w:contextualSpacing/>
        <w:rPr>
          <w:rFonts w:ascii="Times New Roman" w:hAnsi="Times New Roman" w:cs="Times New Roman"/>
          <w:lang w:val="ru-RU"/>
        </w:rPr>
      </w:pPr>
    </w:p>
    <w:p w:rsidR="00804D09" w:rsidRDefault="00804D09" w:rsidP="00986481">
      <w:pPr>
        <w:contextualSpacing/>
        <w:rPr>
          <w:rFonts w:ascii="Times New Roman" w:hAnsi="Times New Roman" w:cs="Times New Roman"/>
          <w:lang w:val="ru-RU"/>
        </w:rPr>
      </w:pPr>
    </w:p>
    <w:p w:rsidR="00A702C7" w:rsidRDefault="00A702C7" w:rsidP="00986481">
      <w:pPr>
        <w:contextualSpacing/>
        <w:rPr>
          <w:rFonts w:ascii="Times New Roman" w:hAnsi="Times New Roman" w:cs="Times New Roman"/>
          <w:lang w:val="ru-RU"/>
        </w:rPr>
      </w:pPr>
    </w:p>
    <w:p w:rsidR="00A702C7" w:rsidRDefault="00A702C7" w:rsidP="00986481">
      <w:pPr>
        <w:contextualSpacing/>
        <w:rPr>
          <w:rFonts w:ascii="Times New Roman" w:hAnsi="Times New Roman" w:cs="Times New Roman"/>
          <w:lang w:val="ru-RU"/>
        </w:rPr>
      </w:pPr>
    </w:p>
    <w:p w:rsidR="00A702C7" w:rsidRDefault="00A702C7" w:rsidP="00986481">
      <w:pPr>
        <w:contextualSpacing/>
        <w:rPr>
          <w:rFonts w:ascii="Times New Roman" w:hAnsi="Times New Roman" w:cs="Times New Roman"/>
          <w:lang w:val="ru-RU"/>
        </w:rPr>
      </w:pPr>
    </w:p>
    <w:tbl>
      <w:tblPr>
        <w:tblStyle w:val="ac"/>
        <w:tblW w:w="0" w:type="auto"/>
        <w:tblLook w:val="04A0" w:firstRow="1" w:lastRow="0" w:firstColumn="1" w:lastColumn="0" w:noHBand="0" w:noVBand="1"/>
      </w:tblPr>
      <w:tblGrid>
        <w:gridCol w:w="8505"/>
        <w:gridCol w:w="1132"/>
      </w:tblGrid>
      <w:tr w:rsidR="00152FBF" w:rsidRPr="005B1660" w:rsidTr="00E96572">
        <w:tc>
          <w:tcPr>
            <w:tcW w:w="8505" w:type="dxa"/>
            <w:tcBorders>
              <w:top w:val="nil"/>
              <w:left w:val="nil"/>
              <w:bottom w:val="nil"/>
              <w:right w:val="nil"/>
            </w:tcBorders>
          </w:tcPr>
          <w:p w:rsidR="00081E24" w:rsidRDefault="00081E24" w:rsidP="009465FC">
            <w:pPr>
              <w:spacing w:line="360" w:lineRule="auto"/>
              <w:contextualSpacing/>
              <w:jc w:val="center"/>
              <w:rPr>
                <w:rFonts w:ascii="Times New Roman" w:hAnsi="Times New Roman" w:cs="Times New Roman"/>
                <w:lang w:val="ru-RU"/>
              </w:rPr>
            </w:pPr>
          </w:p>
          <w:p w:rsidR="00152FBF" w:rsidRPr="005B1660" w:rsidRDefault="00916120" w:rsidP="009465FC">
            <w:pPr>
              <w:spacing w:line="360" w:lineRule="auto"/>
              <w:contextualSpacing/>
              <w:jc w:val="center"/>
              <w:rPr>
                <w:rFonts w:ascii="Times New Roman" w:hAnsi="Times New Roman" w:cs="Times New Roman"/>
                <w:lang w:val="ru-RU"/>
              </w:rPr>
            </w:pPr>
            <w:r w:rsidRPr="005B1660">
              <w:rPr>
                <w:rFonts w:ascii="Times New Roman" w:hAnsi="Times New Roman" w:cs="Times New Roman"/>
                <w:lang w:val="ru-RU"/>
              </w:rPr>
              <w:lastRenderedPageBreak/>
              <w:t>Содержание</w:t>
            </w:r>
          </w:p>
        </w:tc>
        <w:tc>
          <w:tcPr>
            <w:tcW w:w="1132" w:type="dxa"/>
            <w:tcBorders>
              <w:top w:val="nil"/>
              <w:left w:val="nil"/>
              <w:bottom w:val="nil"/>
              <w:right w:val="nil"/>
            </w:tcBorders>
          </w:tcPr>
          <w:p w:rsidR="00081E24" w:rsidRDefault="00081E24" w:rsidP="00E96572">
            <w:pPr>
              <w:spacing w:line="360" w:lineRule="auto"/>
              <w:contextualSpacing/>
              <w:jc w:val="center"/>
              <w:rPr>
                <w:rFonts w:ascii="Times New Roman" w:hAnsi="Times New Roman" w:cs="Times New Roman"/>
                <w:lang w:val="ru-RU"/>
              </w:rPr>
            </w:pPr>
          </w:p>
          <w:p w:rsidR="00152FBF" w:rsidRPr="005B1660" w:rsidRDefault="00916120" w:rsidP="00E96572">
            <w:pPr>
              <w:spacing w:line="360" w:lineRule="auto"/>
              <w:contextualSpacing/>
              <w:jc w:val="center"/>
              <w:rPr>
                <w:rFonts w:ascii="Times New Roman" w:hAnsi="Times New Roman" w:cs="Times New Roman"/>
                <w:lang w:val="ru-RU"/>
              </w:rPr>
            </w:pPr>
            <w:r w:rsidRPr="005B1660">
              <w:rPr>
                <w:rFonts w:ascii="Times New Roman" w:hAnsi="Times New Roman" w:cs="Times New Roman"/>
                <w:lang w:val="ru-RU"/>
              </w:rPr>
              <w:lastRenderedPageBreak/>
              <w:t>№</w:t>
            </w:r>
            <w:r w:rsidR="00E96572">
              <w:rPr>
                <w:rFonts w:ascii="Times New Roman" w:hAnsi="Times New Roman" w:cs="Times New Roman"/>
                <w:lang w:val="ru-RU"/>
              </w:rPr>
              <w:t xml:space="preserve"> </w:t>
            </w:r>
            <w:r w:rsidRPr="005B1660">
              <w:rPr>
                <w:rFonts w:ascii="Times New Roman" w:hAnsi="Times New Roman" w:cs="Times New Roman"/>
                <w:lang w:val="ru-RU"/>
              </w:rPr>
              <w:t>стр.</w:t>
            </w:r>
          </w:p>
        </w:tc>
      </w:tr>
      <w:tr w:rsidR="00152FBF" w:rsidRPr="005B1660" w:rsidTr="00E96572">
        <w:tc>
          <w:tcPr>
            <w:tcW w:w="8505" w:type="dxa"/>
            <w:tcBorders>
              <w:top w:val="nil"/>
              <w:left w:val="nil"/>
              <w:bottom w:val="nil"/>
              <w:right w:val="nil"/>
            </w:tcBorders>
          </w:tcPr>
          <w:p w:rsidR="00152FBF" w:rsidRPr="005B1660" w:rsidRDefault="00916120" w:rsidP="005D2935">
            <w:pPr>
              <w:pStyle w:val="ab"/>
              <w:numPr>
                <w:ilvl w:val="0"/>
                <w:numId w:val="4"/>
              </w:numPr>
              <w:rPr>
                <w:rFonts w:ascii="Times New Roman" w:hAnsi="Times New Roman" w:cs="Times New Roman"/>
                <w:lang w:val="ru-RU"/>
              </w:rPr>
            </w:pPr>
            <w:r w:rsidRPr="005B1660">
              <w:rPr>
                <w:rFonts w:ascii="Times New Roman" w:hAnsi="Times New Roman" w:cs="Times New Roman"/>
                <w:lang w:val="ru-RU"/>
              </w:rPr>
              <w:lastRenderedPageBreak/>
              <w:t>Вступление</w:t>
            </w:r>
          </w:p>
        </w:tc>
        <w:tc>
          <w:tcPr>
            <w:tcW w:w="1132" w:type="dxa"/>
            <w:tcBorders>
              <w:top w:val="nil"/>
              <w:left w:val="nil"/>
              <w:bottom w:val="nil"/>
              <w:right w:val="nil"/>
            </w:tcBorders>
          </w:tcPr>
          <w:p w:rsidR="00152FBF" w:rsidRPr="005B1660" w:rsidRDefault="003F652B" w:rsidP="00E96572">
            <w:pPr>
              <w:spacing w:line="360" w:lineRule="auto"/>
              <w:contextualSpacing/>
              <w:jc w:val="center"/>
              <w:rPr>
                <w:rFonts w:ascii="Times New Roman" w:hAnsi="Times New Roman" w:cs="Times New Roman"/>
                <w:lang w:val="ru-RU"/>
              </w:rPr>
            </w:pPr>
            <w:r>
              <w:rPr>
                <w:rFonts w:ascii="Times New Roman" w:hAnsi="Times New Roman" w:cs="Times New Roman"/>
                <w:lang w:val="ru-RU"/>
              </w:rPr>
              <w:t>4</w:t>
            </w:r>
          </w:p>
        </w:tc>
      </w:tr>
      <w:tr w:rsidR="00152FBF" w:rsidRPr="005B1660" w:rsidTr="00E96572">
        <w:tc>
          <w:tcPr>
            <w:tcW w:w="8505" w:type="dxa"/>
            <w:tcBorders>
              <w:top w:val="nil"/>
              <w:left w:val="nil"/>
              <w:bottom w:val="nil"/>
              <w:right w:val="nil"/>
            </w:tcBorders>
          </w:tcPr>
          <w:p w:rsidR="00315CA0" w:rsidRPr="005B1660" w:rsidRDefault="00916120" w:rsidP="005D2935">
            <w:pPr>
              <w:pStyle w:val="ab"/>
              <w:numPr>
                <w:ilvl w:val="0"/>
                <w:numId w:val="4"/>
              </w:numPr>
              <w:spacing w:line="360" w:lineRule="auto"/>
              <w:rPr>
                <w:rFonts w:ascii="Times New Roman" w:hAnsi="Times New Roman" w:cs="Times New Roman"/>
                <w:lang w:val="ru-RU"/>
              </w:rPr>
            </w:pPr>
            <w:r w:rsidRPr="005B1660">
              <w:rPr>
                <w:rFonts w:ascii="Times New Roman" w:hAnsi="Times New Roman" w:cs="Times New Roman"/>
                <w:lang w:val="ru-RU"/>
              </w:rPr>
              <w:t>И</w:t>
            </w:r>
            <w:r w:rsidR="00315CA0" w:rsidRPr="005B1660">
              <w:rPr>
                <w:rFonts w:ascii="Times New Roman" w:hAnsi="Times New Roman" w:cs="Times New Roman"/>
                <w:lang w:val="ru-RU"/>
              </w:rPr>
              <w:t>нновационны</w:t>
            </w:r>
            <w:r w:rsidRPr="005B1660">
              <w:rPr>
                <w:rFonts w:ascii="Times New Roman" w:hAnsi="Times New Roman" w:cs="Times New Roman"/>
                <w:lang w:val="ru-RU"/>
              </w:rPr>
              <w:t>й подход к формированию коммуникативной компетенции учащихся.</w:t>
            </w:r>
          </w:p>
        </w:tc>
        <w:tc>
          <w:tcPr>
            <w:tcW w:w="1132" w:type="dxa"/>
            <w:tcBorders>
              <w:top w:val="nil"/>
              <w:left w:val="nil"/>
              <w:bottom w:val="nil"/>
              <w:right w:val="nil"/>
            </w:tcBorders>
          </w:tcPr>
          <w:p w:rsidR="00152FBF" w:rsidRPr="005B1660" w:rsidRDefault="00081E24" w:rsidP="00E96572">
            <w:pPr>
              <w:spacing w:line="360" w:lineRule="auto"/>
              <w:contextualSpacing/>
              <w:jc w:val="center"/>
              <w:rPr>
                <w:rFonts w:ascii="Times New Roman" w:hAnsi="Times New Roman" w:cs="Times New Roman"/>
                <w:lang w:val="ru-RU"/>
              </w:rPr>
            </w:pPr>
            <w:r>
              <w:rPr>
                <w:rFonts w:ascii="Times New Roman" w:hAnsi="Times New Roman" w:cs="Times New Roman"/>
                <w:lang w:val="ru-RU"/>
              </w:rPr>
              <w:t>8</w:t>
            </w:r>
          </w:p>
        </w:tc>
      </w:tr>
      <w:tr w:rsidR="00152FBF" w:rsidRPr="005B1660" w:rsidTr="00E96572">
        <w:tc>
          <w:tcPr>
            <w:tcW w:w="8505" w:type="dxa"/>
            <w:tcBorders>
              <w:top w:val="nil"/>
              <w:left w:val="nil"/>
              <w:bottom w:val="nil"/>
              <w:right w:val="nil"/>
            </w:tcBorders>
          </w:tcPr>
          <w:p w:rsidR="00152FBF" w:rsidRPr="005B1660" w:rsidRDefault="00C11E67" w:rsidP="005D2935">
            <w:pPr>
              <w:pStyle w:val="ab"/>
              <w:numPr>
                <w:ilvl w:val="0"/>
                <w:numId w:val="5"/>
              </w:numPr>
              <w:spacing w:line="360" w:lineRule="auto"/>
              <w:rPr>
                <w:rFonts w:ascii="Times New Roman" w:hAnsi="Times New Roman" w:cs="Times New Roman"/>
                <w:lang w:val="ru-RU"/>
              </w:rPr>
            </w:pPr>
            <w:r w:rsidRPr="005B1660">
              <w:rPr>
                <w:rFonts w:ascii="Times New Roman" w:hAnsi="Times New Roman" w:cs="Times New Roman"/>
              </w:rPr>
              <w:t>Р</w:t>
            </w:r>
            <w:r w:rsidR="00315CA0" w:rsidRPr="005B1660">
              <w:rPr>
                <w:rFonts w:ascii="Times New Roman" w:hAnsi="Times New Roman" w:cs="Times New Roman"/>
                <w:lang w:val="ru-RU"/>
              </w:rPr>
              <w:t>абота с текстом. О</w:t>
            </w:r>
            <w:r w:rsidR="00916120" w:rsidRPr="005B1660">
              <w:rPr>
                <w:rFonts w:ascii="Times New Roman" w:hAnsi="Times New Roman" w:cs="Times New Roman"/>
                <w:lang w:val="ru-RU"/>
              </w:rPr>
              <w:t>рганизация правильной речи.</w:t>
            </w:r>
          </w:p>
        </w:tc>
        <w:tc>
          <w:tcPr>
            <w:tcW w:w="1132" w:type="dxa"/>
            <w:tcBorders>
              <w:top w:val="nil"/>
              <w:left w:val="nil"/>
              <w:bottom w:val="nil"/>
              <w:right w:val="nil"/>
            </w:tcBorders>
          </w:tcPr>
          <w:p w:rsidR="00152FBF" w:rsidRPr="005B1660" w:rsidRDefault="003F652B" w:rsidP="00E96572">
            <w:pPr>
              <w:spacing w:line="360" w:lineRule="auto"/>
              <w:contextualSpacing/>
              <w:jc w:val="center"/>
              <w:rPr>
                <w:rFonts w:ascii="Times New Roman" w:hAnsi="Times New Roman" w:cs="Times New Roman"/>
                <w:lang w:val="ru-RU"/>
              </w:rPr>
            </w:pPr>
            <w:r>
              <w:rPr>
                <w:rFonts w:ascii="Times New Roman" w:hAnsi="Times New Roman" w:cs="Times New Roman"/>
                <w:lang w:val="ru-RU"/>
              </w:rPr>
              <w:t>8</w:t>
            </w:r>
          </w:p>
        </w:tc>
      </w:tr>
      <w:tr w:rsidR="00152FBF" w:rsidRPr="005B1660" w:rsidTr="00E96572">
        <w:tc>
          <w:tcPr>
            <w:tcW w:w="8505" w:type="dxa"/>
            <w:tcBorders>
              <w:top w:val="nil"/>
              <w:left w:val="nil"/>
              <w:bottom w:val="nil"/>
              <w:right w:val="nil"/>
            </w:tcBorders>
          </w:tcPr>
          <w:p w:rsidR="00152FBF" w:rsidRPr="005B1660" w:rsidRDefault="00C11E67" w:rsidP="005D2935">
            <w:pPr>
              <w:pStyle w:val="ab"/>
              <w:numPr>
                <w:ilvl w:val="0"/>
                <w:numId w:val="5"/>
              </w:numPr>
              <w:spacing w:line="360" w:lineRule="auto"/>
              <w:rPr>
                <w:rFonts w:ascii="Times New Roman" w:hAnsi="Times New Roman" w:cs="Times New Roman"/>
              </w:rPr>
            </w:pPr>
            <w:r w:rsidRPr="005B1660">
              <w:rPr>
                <w:rFonts w:ascii="Times New Roman" w:hAnsi="Times New Roman" w:cs="Times New Roman"/>
              </w:rPr>
              <w:t>И</w:t>
            </w:r>
            <w:r w:rsidR="00916120" w:rsidRPr="005B1660">
              <w:rPr>
                <w:rFonts w:ascii="Times New Roman" w:hAnsi="Times New Roman" w:cs="Times New Roman"/>
              </w:rPr>
              <w:t>спользование  личностно ориентированного подхода для решения главной задачи</w:t>
            </w:r>
            <w:r w:rsidR="00315CA0" w:rsidRPr="005B1660">
              <w:rPr>
                <w:rFonts w:ascii="Times New Roman" w:hAnsi="Times New Roman" w:cs="Times New Roman"/>
              </w:rPr>
              <w:t>.</w:t>
            </w:r>
          </w:p>
        </w:tc>
        <w:tc>
          <w:tcPr>
            <w:tcW w:w="1132" w:type="dxa"/>
            <w:tcBorders>
              <w:top w:val="nil"/>
              <w:left w:val="nil"/>
              <w:bottom w:val="nil"/>
              <w:right w:val="nil"/>
            </w:tcBorders>
          </w:tcPr>
          <w:p w:rsidR="00152FBF" w:rsidRPr="003F652B" w:rsidRDefault="003F652B" w:rsidP="00E96572">
            <w:pPr>
              <w:jc w:val="center"/>
              <w:rPr>
                <w:rFonts w:ascii="Times New Roman" w:hAnsi="Times New Roman" w:cs="Times New Roman"/>
                <w:lang w:val="ru-RU"/>
              </w:rPr>
            </w:pPr>
            <w:r>
              <w:rPr>
                <w:rFonts w:ascii="Times New Roman" w:hAnsi="Times New Roman" w:cs="Times New Roman"/>
                <w:lang w:val="ru-RU"/>
              </w:rPr>
              <w:t>24</w:t>
            </w:r>
          </w:p>
        </w:tc>
      </w:tr>
      <w:tr w:rsidR="002D0509" w:rsidRPr="005B1660" w:rsidTr="00E96572">
        <w:tc>
          <w:tcPr>
            <w:tcW w:w="8505" w:type="dxa"/>
            <w:tcBorders>
              <w:top w:val="nil"/>
              <w:left w:val="nil"/>
              <w:bottom w:val="nil"/>
              <w:right w:val="nil"/>
            </w:tcBorders>
          </w:tcPr>
          <w:p w:rsidR="002D0509" w:rsidRPr="005B1660" w:rsidRDefault="00C11E67" w:rsidP="005D2935">
            <w:pPr>
              <w:pStyle w:val="ab"/>
              <w:numPr>
                <w:ilvl w:val="0"/>
                <w:numId w:val="5"/>
              </w:numPr>
              <w:spacing w:line="360" w:lineRule="auto"/>
              <w:rPr>
                <w:rFonts w:ascii="Times New Roman" w:hAnsi="Times New Roman" w:cs="Times New Roman"/>
              </w:rPr>
            </w:pPr>
            <w:r w:rsidRPr="005B1660">
              <w:rPr>
                <w:rFonts w:ascii="Times New Roman" w:hAnsi="Times New Roman" w:cs="Times New Roman"/>
              </w:rPr>
              <w:t>И</w:t>
            </w:r>
            <w:r w:rsidR="00916120" w:rsidRPr="005B1660">
              <w:rPr>
                <w:rFonts w:ascii="Times New Roman" w:hAnsi="Times New Roman" w:cs="Times New Roman"/>
              </w:rPr>
              <w:t>нновации современного   урока русского языка – эффективное средство повышения коммуникативной компетенции детей.</w:t>
            </w:r>
          </w:p>
        </w:tc>
        <w:tc>
          <w:tcPr>
            <w:tcW w:w="1132" w:type="dxa"/>
            <w:tcBorders>
              <w:top w:val="nil"/>
              <w:left w:val="nil"/>
              <w:bottom w:val="nil"/>
              <w:right w:val="nil"/>
            </w:tcBorders>
          </w:tcPr>
          <w:p w:rsidR="002D0509" w:rsidRPr="003F652B" w:rsidRDefault="00916120" w:rsidP="003F652B">
            <w:pPr>
              <w:jc w:val="center"/>
              <w:rPr>
                <w:rFonts w:ascii="Times New Roman" w:hAnsi="Times New Roman" w:cs="Times New Roman"/>
                <w:lang w:val="ru-RU"/>
              </w:rPr>
            </w:pPr>
            <w:r w:rsidRPr="005B1660">
              <w:rPr>
                <w:rFonts w:ascii="Times New Roman" w:hAnsi="Times New Roman" w:cs="Times New Roman"/>
              </w:rPr>
              <w:t>2</w:t>
            </w:r>
            <w:r w:rsidR="003F652B">
              <w:rPr>
                <w:rFonts w:ascii="Times New Roman" w:hAnsi="Times New Roman" w:cs="Times New Roman"/>
                <w:lang w:val="ru-RU"/>
              </w:rPr>
              <w:t>5</w:t>
            </w:r>
          </w:p>
        </w:tc>
      </w:tr>
      <w:tr w:rsidR="00180D98" w:rsidRPr="005B1660" w:rsidTr="00E96572">
        <w:tc>
          <w:tcPr>
            <w:tcW w:w="8505" w:type="dxa"/>
            <w:tcBorders>
              <w:top w:val="nil"/>
              <w:left w:val="nil"/>
              <w:bottom w:val="nil"/>
              <w:right w:val="nil"/>
            </w:tcBorders>
          </w:tcPr>
          <w:p w:rsidR="00180D98" w:rsidRPr="005B1660" w:rsidRDefault="00C11E67" w:rsidP="005D2935">
            <w:pPr>
              <w:pStyle w:val="ab"/>
              <w:numPr>
                <w:ilvl w:val="0"/>
                <w:numId w:val="4"/>
              </w:numPr>
              <w:spacing w:line="360" w:lineRule="auto"/>
              <w:rPr>
                <w:rFonts w:ascii="Times New Roman" w:hAnsi="Times New Roman" w:cs="Times New Roman"/>
              </w:rPr>
            </w:pPr>
            <w:r w:rsidRPr="005B1660">
              <w:rPr>
                <w:rFonts w:ascii="Times New Roman" w:hAnsi="Times New Roman" w:cs="Times New Roman"/>
              </w:rPr>
              <w:t>Выводы.</w:t>
            </w:r>
            <w:r w:rsidR="00916120" w:rsidRPr="005B1660">
              <w:rPr>
                <w:rFonts w:ascii="Times New Roman" w:hAnsi="Times New Roman" w:cs="Times New Roman"/>
              </w:rPr>
              <w:t xml:space="preserve"> </w:t>
            </w:r>
            <w:r w:rsidR="00315CA0" w:rsidRPr="005B1660">
              <w:rPr>
                <w:rFonts w:ascii="Times New Roman" w:hAnsi="Times New Roman" w:cs="Times New Roman"/>
              </w:rPr>
              <w:t xml:space="preserve">                                                                                          </w:t>
            </w:r>
          </w:p>
        </w:tc>
        <w:tc>
          <w:tcPr>
            <w:tcW w:w="1132" w:type="dxa"/>
            <w:tcBorders>
              <w:top w:val="nil"/>
              <w:left w:val="nil"/>
              <w:bottom w:val="nil"/>
              <w:right w:val="nil"/>
            </w:tcBorders>
          </w:tcPr>
          <w:p w:rsidR="00315CA0" w:rsidRPr="002714D1" w:rsidRDefault="002714D1" w:rsidP="00F33596">
            <w:pPr>
              <w:spacing w:line="360" w:lineRule="auto"/>
              <w:jc w:val="center"/>
              <w:rPr>
                <w:rFonts w:ascii="Times New Roman" w:hAnsi="Times New Roman" w:cs="Times New Roman"/>
                <w:lang w:val="ru-RU"/>
              </w:rPr>
            </w:pPr>
            <w:r>
              <w:rPr>
                <w:rFonts w:ascii="Times New Roman" w:hAnsi="Times New Roman" w:cs="Times New Roman"/>
                <w:lang w:val="ru-RU"/>
              </w:rPr>
              <w:t>29</w:t>
            </w:r>
          </w:p>
        </w:tc>
      </w:tr>
      <w:tr w:rsidR="00180D98" w:rsidRPr="005B1660" w:rsidTr="00E96572">
        <w:tc>
          <w:tcPr>
            <w:tcW w:w="8505" w:type="dxa"/>
            <w:tcBorders>
              <w:top w:val="nil"/>
              <w:left w:val="nil"/>
              <w:bottom w:val="nil"/>
              <w:right w:val="nil"/>
            </w:tcBorders>
          </w:tcPr>
          <w:p w:rsidR="00180D98" w:rsidRPr="005B1660" w:rsidRDefault="00C11E67" w:rsidP="005D2935">
            <w:pPr>
              <w:pStyle w:val="ab"/>
              <w:numPr>
                <w:ilvl w:val="0"/>
                <w:numId w:val="4"/>
              </w:numPr>
              <w:spacing w:line="360" w:lineRule="auto"/>
              <w:rPr>
                <w:rFonts w:ascii="Times New Roman" w:hAnsi="Times New Roman" w:cs="Times New Roman"/>
                <w:lang w:val="ru-RU"/>
              </w:rPr>
            </w:pPr>
            <w:r w:rsidRPr="005B1660">
              <w:rPr>
                <w:rFonts w:ascii="Times New Roman" w:hAnsi="Times New Roman" w:cs="Times New Roman"/>
                <w:lang w:val="ru-RU"/>
              </w:rPr>
              <w:t>Б</w:t>
            </w:r>
            <w:r w:rsidR="00916120" w:rsidRPr="005B1660">
              <w:rPr>
                <w:rFonts w:ascii="Times New Roman" w:hAnsi="Times New Roman" w:cs="Times New Roman"/>
                <w:lang w:val="ru-RU"/>
              </w:rPr>
              <w:t>иблиография</w:t>
            </w:r>
          </w:p>
          <w:p w:rsidR="00C11E67" w:rsidRPr="005B1660" w:rsidRDefault="00C11E67" w:rsidP="005D2935">
            <w:pPr>
              <w:pStyle w:val="ab"/>
              <w:numPr>
                <w:ilvl w:val="0"/>
                <w:numId w:val="4"/>
              </w:numPr>
              <w:spacing w:line="360" w:lineRule="auto"/>
              <w:rPr>
                <w:rFonts w:ascii="Times New Roman" w:hAnsi="Times New Roman" w:cs="Times New Roman"/>
                <w:lang w:val="ru-RU"/>
              </w:rPr>
            </w:pPr>
            <w:r w:rsidRPr="005B1660">
              <w:rPr>
                <w:rFonts w:ascii="Times New Roman" w:hAnsi="Times New Roman" w:cs="Times New Roman"/>
                <w:lang w:val="ru-RU"/>
              </w:rPr>
              <w:t>Приложения</w:t>
            </w:r>
            <w:r w:rsidR="00315CA0" w:rsidRPr="005B1660">
              <w:rPr>
                <w:rFonts w:ascii="Times New Roman" w:hAnsi="Times New Roman" w:cs="Times New Roman"/>
                <w:lang w:val="ru-RU"/>
              </w:rPr>
              <w:t>:</w:t>
            </w:r>
          </w:p>
        </w:tc>
        <w:tc>
          <w:tcPr>
            <w:tcW w:w="1132" w:type="dxa"/>
            <w:tcBorders>
              <w:top w:val="nil"/>
              <w:left w:val="nil"/>
              <w:bottom w:val="nil"/>
              <w:right w:val="nil"/>
            </w:tcBorders>
          </w:tcPr>
          <w:p w:rsidR="00180D98" w:rsidRPr="005B1660" w:rsidRDefault="00916120" w:rsidP="003F652B">
            <w:pPr>
              <w:spacing w:line="360" w:lineRule="auto"/>
              <w:contextualSpacing/>
              <w:jc w:val="center"/>
              <w:rPr>
                <w:rFonts w:ascii="Times New Roman" w:hAnsi="Times New Roman" w:cs="Times New Roman"/>
                <w:lang w:val="ru-RU"/>
              </w:rPr>
            </w:pPr>
            <w:r w:rsidRPr="005B1660">
              <w:rPr>
                <w:rFonts w:ascii="Times New Roman" w:hAnsi="Times New Roman" w:cs="Times New Roman"/>
                <w:lang w:val="ru-RU"/>
              </w:rPr>
              <w:t>3</w:t>
            </w:r>
            <w:r w:rsidR="009F5D4E">
              <w:rPr>
                <w:rFonts w:ascii="Times New Roman" w:hAnsi="Times New Roman" w:cs="Times New Roman"/>
                <w:lang w:val="ru-RU"/>
              </w:rPr>
              <w:t>3</w:t>
            </w:r>
          </w:p>
        </w:tc>
      </w:tr>
      <w:tr w:rsidR="00DE7D0E" w:rsidRPr="005B1660" w:rsidTr="00E96572">
        <w:tc>
          <w:tcPr>
            <w:tcW w:w="8505" w:type="dxa"/>
            <w:tcBorders>
              <w:top w:val="nil"/>
              <w:left w:val="nil"/>
              <w:bottom w:val="nil"/>
              <w:right w:val="nil"/>
            </w:tcBorders>
          </w:tcPr>
          <w:p w:rsidR="00DE7D0E" w:rsidRPr="005B1660" w:rsidRDefault="009A4619" w:rsidP="009465FC">
            <w:pPr>
              <w:spacing w:line="360" w:lineRule="auto"/>
              <w:rPr>
                <w:rFonts w:ascii="Times New Roman" w:hAnsi="Times New Roman" w:cs="Times New Roman"/>
              </w:rPr>
            </w:pPr>
            <w:r w:rsidRPr="005B1660">
              <w:rPr>
                <w:rFonts w:ascii="Times New Roman" w:hAnsi="Times New Roman" w:cs="Times New Roman"/>
                <w:lang w:val="ru-RU"/>
              </w:rPr>
              <w:t xml:space="preserve">                </w:t>
            </w:r>
            <w:r w:rsidR="00093387" w:rsidRPr="005B1660">
              <w:rPr>
                <w:rFonts w:ascii="Times New Roman" w:hAnsi="Times New Roman" w:cs="Times New Roman"/>
              </w:rPr>
              <w:t>№</w:t>
            </w:r>
            <w:r w:rsidRPr="005B1660">
              <w:rPr>
                <w:rFonts w:ascii="Times New Roman" w:hAnsi="Times New Roman" w:cs="Times New Roman"/>
                <w:lang w:val="ru-RU"/>
              </w:rPr>
              <w:t>1</w:t>
            </w:r>
            <w:r w:rsidR="00093387" w:rsidRPr="005B1660">
              <w:rPr>
                <w:rFonts w:ascii="Times New Roman" w:hAnsi="Times New Roman" w:cs="Times New Roman"/>
              </w:rPr>
              <w:t>. Лингвистический  анализ текста</w:t>
            </w:r>
            <w:r w:rsidR="00AC74F7" w:rsidRPr="005B1660">
              <w:rPr>
                <w:rFonts w:ascii="Times New Roman" w:hAnsi="Times New Roman" w:cs="Times New Roman"/>
              </w:rPr>
              <w:t>.</w:t>
            </w:r>
            <w:r w:rsidR="00093387" w:rsidRPr="005B1660">
              <w:rPr>
                <w:rFonts w:ascii="Times New Roman" w:hAnsi="Times New Roman" w:cs="Times New Roman"/>
              </w:rPr>
              <w:t xml:space="preserve">  </w:t>
            </w:r>
          </w:p>
        </w:tc>
        <w:tc>
          <w:tcPr>
            <w:tcW w:w="1132" w:type="dxa"/>
            <w:tcBorders>
              <w:top w:val="nil"/>
              <w:left w:val="nil"/>
              <w:bottom w:val="nil"/>
              <w:right w:val="nil"/>
            </w:tcBorders>
          </w:tcPr>
          <w:p w:rsidR="00DE7D0E" w:rsidRPr="003F652B" w:rsidRDefault="009F5D4E" w:rsidP="00E96572">
            <w:pPr>
              <w:spacing w:line="360" w:lineRule="auto"/>
              <w:jc w:val="center"/>
              <w:rPr>
                <w:rFonts w:ascii="Times New Roman" w:hAnsi="Times New Roman" w:cs="Times New Roman"/>
                <w:lang w:val="ru-RU"/>
              </w:rPr>
            </w:pPr>
            <w:r>
              <w:rPr>
                <w:rFonts w:ascii="Times New Roman" w:hAnsi="Times New Roman" w:cs="Times New Roman"/>
                <w:lang w:val="ru-RU"/>
              </w:rPr>
              <w:t>34</w:t>
            </w:r>
          </w:p>
        </w:tc>
      </w:tr>
      <w:tr w:rsidR="00C05E2B" w:rsidRPr="005B1660" w:rsidTr="00E96572">
        <w:tc>
          <w:tcPr>
            <w:tcW w:w="8505" w:type="dxa"/>
            <w:tcBorders>
              <w:top w:val="nil"/>
              <w:left w:val="nil"/>
              <w:bottom w:val="nil"/>
              <w:right w:val="nil"/>
            </w:tcBorders>
          </w:tcPr>
          <w:p w:rsidR="0079736E" w:rsidRDefault="00E96572" w:rsidP="00E96572">
            <w:pPr>
              <w:spacing w:line="360" w:lineRule="auto"/>
              <w:jc w:val="center"/>
              <w:rPr>
                <w:rFonts w:ascii="Times New Roman" w:hAnsi="Times New Roman" w:cs="Times New Roman"/>
              </w:rPr>
            </w:pPr>
            <w:r>
              <w:rPr>
                <w:rFonts w:ascii="Times New Roman" w:hAnsi="Times New Roman" w:cs="Times New Roman"/>
                <w:lang w:val="ru-RU"/>
              </w:rPr>
              <w:t xml:space="preserve">               </w:t>
            </w:r>
            <w:r w:rsidR="009A4619" w:rsidRPr="005B1660">
              <w:rPr>
                <w:rFonts w:ascii="Times New Roman" w:hAnsi="Times New Roman" w:cs="Times New Roman"/>
              </w:rPr>
              <w:t>№2</w:t>
            </w:r>
            <w:r w:rsidR="00093387" w:rsidRPr="005B1660">
              <w:rPr>
                <w:rFonts w:ascii="Times New Roman" w:hAnsi="Times New Roman" w:cs="Times New Roman"/>
              </w:rPr>
              <w:t>. План диалога по подг</w:t>
            </w:r>
            <w:r>
              <w:rPr>
                <w:rFonts w:ascii="Times New Roman" w:hAnsi="Times New Roman" w:cs="Times New Roman"/>
              </w:rPr>
              <w:t>отовке к высказыванию на о</w:t>
            </w:r>
            <w:r w:rsidR="0079736E">
              <w:rPr>
                <w:rFonts w:ascii="Times New Roman" w:hAnsi="Times New Roman" w:cs="Times New Roman"/>
              </w:rPr>
              <w:t>нове</w:t>
            </w:r>
          </w:p>
          <w:p w:rsidR="00C05E2B" w:rsidRPr="005B1660" w:rsidRDefault="00E96572" w:rsidP="00E96572">
            <w:pPr>
              <w:spacing w:line="360" w:lineRule="auto"/>
              <w:rPr>
                <w:rFonts w:ascii="Times New Roman" w:hAnsi="Times New Roman" w:cs="Times New Roman"/>
              </w:rPr>
            </w:pPr>
            <w:r>
              <w:rPr>
                <w:rFonts w:ascii="Times New Roman" w:hAnsi="Times New Roman" w:cs="Times New Roman"/>
                <w:lang w:val="ru-RU"/>
              </w:rPr>
              <w:t xml:space="preserve">                </w:t>
            </w:r>
            <w:r w:rsidR="00093387" w:rsidRPr="005B1660">
              <w:rPr>
                <w:rFonts w:ascii="Times New Roman" w:hAnsi="Times New Roman" w:cs="Times New Roman"/>
              </w:rPr>
              <w:t>п</w:t>
            </w:r>
            <w:r w:rsidR="0079736E">
              <w:rPr>
                <w:rFonts w:ascii="Times New Roman" w:hAnsi="Times New Roman" w:cs="Times New Roman"/>
              </w:rPr>
              <w:t>ро</w:t>
            </w:r>
            <w:r w:rsidR="00093387" w:rsidRPr="005B1660">
              <w:rPr>
                <w:rFonts w:ascii="Times New Roman" w:hAnsi="Times New Roman" w:cs="Times New Roman"/>
              </w:rPr>
              <w:t>читанного текста.</w:t>
            </w:r>
          </w:p>
        </w:tc>
        <w:tc>
          <w:tcPr>
            <w:tcW w:w="1132" w:type="dxa"/>
            <w:tcBorders>
              <w:top w:val="nil"/>
              <w:left w:val="nil"/>
              <w:bottom w:val="nil"/>
              <w:right w:val="nil"/>
            </w:tcBorders>
          </w:tcPr>
          <w:p w:rsidR="00C05E2B" w:rsidRPr="003F652B" w:rsidRDefault="009F5D4E" w:rsidP="00E96572">
            <w:pPr>
              <w:spacing w:line="360" w:lineRule="auto"/>
              <w:jc w:val="center"/>
              <w:rPr>
                <w:rFonts w:ascii="Times New Roman" w:hAnsi="Times New Roman" w:cs="Times New Roman"/>
                <w:lang w:val="ru-RU"/>
              </w:rPr>
            </w:pPr>
            <w:r>
              <w:rPr>
                <w:rFonts w:ascii="Times New Roman" w:hAnsi="Times New Roman" w:cs="Times New Roman"/>
                <w:lang w:val="ru-RU"/>
              </w:rPr>
              <w:t>42</w:t>
            </w:r>
          </w:p>
        </w:tc>
      </w:tr>
      <w:tr w:rsidR="007F0946" w:rsidRPr="005B1660" w:rsidTr="00E96572">
        <w:tc>
          <w:tcPr>
            <w:tcW w:w="8505" w:type="dxa"/>
            <w:tcBorders>
              <w:top w:val="nil"/>
              <w:left w:val="nil"/>
              <w:bottom w:val="nil"/>
              <w:right w:val="nil"/>
            </w:tcBorders>
          </w:tcPr>
          <w:p w:rsidR="0079736E" w:rsidRDefault="0079736E" w:rsidP="0079736E">
            <w:pPr>
              <w:spacing w:line="360" w:lineRule="auto"/>
              <w:jc w:val="center"/>
              <w:rPr>
                <w:rFonts w:ascii="Times New Roman" w:hAnsi="Times New Roman" w:cs="Times New Roman"/>
                <w:lang w:val="ru-RU"/>
              </w:rPr>
            </w:pPr>
            <w:r>
              <w:rPr>
                <w:rFonts w:ascii="Times New Roman" w:hAnsi="Times New Roman" w:cs="Times New Roman"/>
                <w:lang w:val="ru-RU"/>
              </w:rPr>
              <w:t xml:space="preserve">      </w:t>
            </w:r>
            <w:r w:rsidR="00E96572">
              <w:rPr>
                <w:rFonts w:ascii="Times New Roman" w:hAnsi="Times New Roman" w:cs="Times New Roman"/>
                <w:lang w:val="ru-RU"/>
              </w:rPr>
              <w:t xml:space="preserve">        </w:t>
            </w:r>
            <w:r w:rsidR="009A4619" w:rsidRPr="005B1660">
              <w:rPr>
                <w:rFonts w:ascii="Times New Roman" w:hAnsi="Times New Roman" w:cs="Times New Roman"/>
              </w:rPr>
              <w:t>№3.</w:t>
            </w:r>
            <w:r w:rsidR="00AD3104" w:rsidRPr="005B1660">
              <w:rPr>
                <w:rFonts w:ascii="Times New Roman" w:hAnsi="Times New Roman" w:cs="Times New Roman"/>
              </w:rPr>
              <w:t xml:space="preserve"> Факультати</w:t>
            </w:r>
            <w:r>
              <w:rPr>
                <w:rFonts w:ascii="Times New Roman" w:hAnsi="Times New Roman" w:cs="Times New Roman"/>
              </w:rPr>
              <w:t>вное занятие  по русскому языку</w:t>
            </w:r>
            <w:r w:rsidR="00AD3104" w:rsidRPr="005B1660">
              <w:rPr>
                <w:rFonts w:ascii="Times New Roman" w:hAnsi="Times New Roman" w:cs="Times New Roman"/>
              </w:rPr>
              <w:t xml:space="preserve"> (</w:t>
            </w:r>
            <w:r>
              <w:rPr>
                <w:rFonts w:ascii="Times New Roman" w:hAnsi="Times New Roman" w:cs="Times New Roman"/>
              </w:rPr>
              <w:t>к</w:t>
            </w:r>
            <w:r w:rsidR="009C28E0" w:rsidRPr="005B1660">
              <w:rPr>
                <w:rFonts w:ascii="Times New Roman" w:hAnsi="Times New Roman" w:cs="Times New Roman"/>
              </w:rPr>
              <w:t xml:space="preserve">онспект </w:t>
            </w:r>
            <w:r>
              <w:rPr>
                <w:rFonts w:ascii="Times New Roman" w:hAnsi="Times New Roman" w:cs="Times New Roman"/>
                <w:lang w:val="ru-RU"/>
              </w:rPr>
              <w:t xml:space="preserve">      </w:t>
            </w:r>
          </w:p>
          <w:p w:rsidR="007F0946" w:rsidRPr="0079736E" w:rsidRDefault="0079736E" w:rsidP="0079736E">
            <w:pPr>
              <w:spacing w:line="360" w:lineRule="auto"/>
              <w:rPr>
                <w:rFonts w:ascii="Times New Roman" w:hAnsi="Times New Roman" w:cs="Times New Roman"/>
                <w:lang w:val="ru-RU"/>
              </w:rPr>
            </w:pPr>
            <w:r>
              <w:rPr>
                <w:rFonts w:ascii="Times New Roman" w:hAnsi="Times New Roman" w:cs="Times New Roman"/>
                <w:lang w:val="ru-RU"/>
              </w:rPr>
              <w:t xml:space="preserve">                </w:t>
            </w:r>
            <w:r w:rsidR="009C28E0" w:rsidRPr="005B1660">
              <w:rPr>
                <w:rFonts w:ascii="Times New Roman" w:hAnsi="Times New Roman" w:cs="Times New Roman"/>
              </w:rPr>
              <w:t>занятия</w:t>
            </w:r>
            <w:r w:rsidR="00AD3104" w:rsidRPr="005B1660">
              <w:rPr>
                <w:rFonts w:ascii="Times New Roman" w:hAnsi="Times New Roman" w:cs="Times New Roman"/>
              </w:rPr>
              <w:t>)</w:t>
            </w:r>
            <w:r>
              <w:rPr>
                <w:rFonts w:ascii="Times New Roman" w:hAnsi="Times New Roman" w:cs="Times New Roman"/>
                <w:lang w:val="ru-RU"/>
              </w:rPr>
              <w:t>.</w:t>
            </w:r>
          </w:p>
        </w:tc>
        <w:tc>
          <w:tcPr>
            <w:tcW w:w="1132" w:type="dxa"/>
            <w:tcBorders>
              <w:top w:val="nil"/>
              <w:left w:val="nil"/>
              <w:bottom w:val="nil"/>
              <w:right w:val="nil"/>
            </w:tcBorders>
          </w:tcPr>
          <w:p w:rsidR="007F0946" w:rsidRPr="003F652B" w:rsidRDefault="009F5D4E" w:rsidP="00E96572">
            <w:pPr>
              <w:spacing w:line="360" w:lineRule="auto"/>
              <w:jc w:val="center"/>
              <w:rPr>
                <w:rFonts w:ascii="Times New Roman" w:hAnsi="Times New Roman" w:cs="Times New Roman"/>
                <w:lang w:val="ru-RU"/>
              </w:rPr>
            </w:pPr>
            <w:r>
              <w:rPr>
                <w:rFonts w:ascii="Times New Roman" w:hAnsi="Times New Roman" w:cs="Times New Roman"/>
                <w:lang w:val="ru-RU"/>
              </w:rPr>
              <w:t>43</w:t>
            </w:r>
          </w:p>
        </w:tc>
      </w:tr>
      <w:tr w:rsidR="000135BE" w:rsidRPr="005B1660" w:rsidTr="00E96572">
        <w:tc>
          <w:tcPr>
            <w:tcW w:w="8505" w:type="dxa"/>
            <w:tcBorders>
              <w:top w:val="nil"/>
              <w:left w:val="nil"/>
              <w:bottom w:val="nil"/>
              <w:right w:val="nil"/>
            </w:tcBorders>
          </w:tcPr>
          <w:p w:rsidR="000135BE" w:rsidRPr="0079736E" w:rsidRDefault="009A4619" w:rsidP="003F652B">
            <w:pPr>
              <w:spacing w:line="360" w:lineRule="auto"/>
              <w:rPr>
                <w:rFonts w:ascii="Times New Roman" w:hAnsi="Times New Roman" w:cs="Times New Roman"/>
                <w:lang w:val="ru-RU"/>
              </w:rPr>
            </w:pPr>
            <w:r w:rsidRPr="005B1660">
              <w:rPr>
                <w:rFonts w:ascii="Times New Roman" w:hAnsi="Times New Roman" w:cs="Times New Roman"/>
                <w:lang w:val="ru-RU"/>
              </w:rPr>
              <w:t xml:space="preserve">                </w:t>
            </w:r>
            <w:r w:rsidR="0079736E">
              <w:rPr>
                <w:rFonts w:ascii="Times New Roman" w:hAnsi="Times New Roman" w:cs="Times New Roman"/>
              </w:rPr>
              <w:t>№4</w:t>
            </w:r>
            <w:r w:rsidR="00423AE8" w:rsidRPr="005B1660">
              <w:rPr>
                <w:rFonts w:ascii="Times New Roman" w:hAnsi="Times New Roman" w:cs="Times New Roman"/>
              </w:rPr>
              <w:t xml:space="preserve">. </w:t>
            </w:r>
            <w:r w:rsidR="0079736E">
              <w:rPr>
                <w:rFonts w:ascii="Times New Roman" w:hAnsi="Times New Roman" w:cs="Times New Roman"/>
                <w:lang w:val="ru-RU"/>
              </w:rPr>
              <w:t xml:space="preserve">Турнир </w:t>
            </w:r>
            <w:r w:rsidR="003F652B">
              <w:rPr>
                <w:rFonts w:ascii="Times New Roman" w:hAnsi="Times New Roman" w:cs="Times New Roman"/>
                <w:lang w:val="ru-RU"/>
              </w:rPr>
              <w:t>знатоков русского языка</w:t>
            </w:r>
            <w:r w:rsidR="007F5D81">
              <w:rPr>
                <w:rFonts w:ascii="Times New Roman" w:hAnsi="Times New Roman" w:cs="Times New Roman"/>
                <w:lang w:val="ru-RU"/>
              </w:rPr>
              <w:t xml:space="preserve"> </w:t>
            </w:r>
            <w:r w:rsidR="0099295A">
              <w:rPr>
                <w:rFonts w:ascii="Times New Roman" w:hAnsi="Times New Roman" w:cs="Times New Roman"/>
                <w:lang w:val="ru-RU"/>
              </w:rPr>
              <w:t>(внеклассная работа)</w:t>
            </w:r>
          </w:p>
        </w:tc>
        <w:tc>
          <w:tcPr>
            <w:tcW w:w="1132" w:type="dxa"/>
            <w:tcBorders>
              <w:top w:val="nil"/>
              <w:left w:val="nil"/>
              <w:bottom w:val="nil"/>
              <w:right w:val="nil"/>
            </w:tcBorders>
          </w:tcPr>
          <w:p w:rsidR="000135BE" w:rsidRPr="005B1660" w:rsidRDefault="009F5D4E" w:rsidP="00E96572">
            <w:pPr>
              <w:spacing w:line="360" w:lineRule="auto"/>
              <w:jc w:val="center"/>
              <w:rPr>
                <w:rFonts w:ascii="Times New Roman" w:hAnsi="Times New Roman" w:cs="Times New Roman"/>
              </w:rPr>
            </w:pPr>
            <w:r>
              <w:rPr>
                <w:rFonts w:ascii="Times New Roman" w:hAnsi="Times New Roman" w:cs="Times New Roman"/>
                <w:lang w:val="ru-RU"/>
              </w:rPr>
              <w:t>51</w:t>
            </w:r>
            <w:r w:rsidR="00423AE8" w:rsidRPr="005B1660">
              <w:rPr>
                <w:rFonts w:ascii="Times New Roman" w:hAnsi="Times New Roman" w:cs="Times New Roman"/>
              </w:rPr>
              <w:t>.</w:t>
            </w:r>
          </w:p>
        </w:tc>
      </w:tr>
    </w:tbl>
    <w:p w:rsidR="00B400DD" w:rsidRDefault="00B400DD" w:rsidP="00986481">
      <w:pPr>
        <w:contextualSpacing/>
        <w:rPr>
          <w:rFonts w:ascii="Times New Roman" w:hAnsi="Times New Roman" w:cs="Times New Roman"/>
          <w:lang w:val="ru-RU"/>
        </w:rPr>
      </w:pPr>
    </w:p>
    <w:p w:rsidR="00DF0816" w:rsidRDefault="00DF0816" w:rsidP="00986481">
      <w:pPr>
        <w:contextualSpacing/>
        <w:rPr>
          <w:rFonts w:ascii="Times New Roman" w:hAnsi="Times New Roman" w:cs="Times New Roman"/>
          <w:lang w:val="ru-RU"/>
        </w:rPr>
      </w:pPr>
    </w:p>
    <w:p w:rsidR="00DF0816" w:rsidRDefault="00DF0816" w:rsidP="00986481">
      <w:pPr>
        <w:contextualSpacing/>
        <w:rPr>
          <w:rFonts w:ascii="Times New Roman" w:hAnsi="Times New Roman" w:cs="Times New Roman"/>
          <w:lang w:val="ru-RU"/>
        </w:rPr>
      </w:pPr>
    </w:p>
    <w:p w:rsidR="003A7958" w:rsidRDefault="003A7958" w:rsidP="00986481">
      <w:pPr>
        <w:contextualSpacing/>
        <w:rPr>
          <w:rFonts w:ascii="Times New Roman" w:hAnsi="Times New Roman" w:cs="Times New Roman"/>
          <w:lang w:val="ru-RU"/>
        </w:rPr>
      </w:pPr>
    </w:p>
    <w:p w:rsidR="003A7958" w:rsidRDefault="003A7958" w:rsidP="00986481">
      <w:pPr>
        <w:contextualSpacing/>
        <w:rPr>
          <w:rFonts w:ascii="Times New Roman" w:hAnsi="Times New Roman" w:cs="Times New Roman"/>
          <w:lang w:val="ru-RU"/>
        </w:rPr>
      </w:pPr>
    </w:p>
    <w:p w:rsidR="003A7958" w:rsidRDefault="003A7958" w:rsidP="00986481">
      <w:pPr>
        <w:contextualSpacing/>
        <w:rPr>
          <w:rFonts w:ascii="Times New Roman" w:hAnsi="Times New Roman" w:cs="Times New Roman"/>
          <w:lang w:val="ru-RU"/>
        </w:rPr>
      </w:pPr>
    </w:p>
    <w:p w:rsidR="00DF0816" w:rsidRDefault="00DF0816" w:rsidP="00986481">
      <w:pPr>
        <w:contextualSpacing/>
        <w:rPr>
          <w:rFonts w:ascii="Times New Roman" w:hAnsi="Times New Roman" w:cs="Times New Roman"/>
          <w:lang w:val="ru-RU"/>
        </w:rPr>
      </w:pPr>
    </w:p>
    <w:p w:rsidR="00081E24" w:rsidRDefault="00081E24" w:rsidP="00986481">
      <w:pPr>
        <w:contextualSpacing/>
        <w:rPr>
          <w:rFonts w:ascii="Times New Roman" w:hAnsi="Times New Roman" w:cs="Times New Roman"/>
          <w:lang w:val="ru-RU"/>
        </w:rPr>
      </w:pPr>
    </w:p>
    <w:p w:rsidR="00E96572" w:rsidRDefault="00F767AA" w:rsidP="003A7958">
      <w:pPr>
        <w:contextualSpacing/>
        <w:jc w:val="right"/>
        <w:rPr>
          <w:rFonts w:ascii="Times New Roman" w:hAnsi="Times New Roman" w:cs="Times New Roman"/>
        </w:rPr>
      </w:pPr>
      <w:r w:rsidRPr="00F767AA">
        <w:rPr>
          <w:rFonts w:ascii="Times New Roman" w:hAnsi="Times New Roman" w:cs="Times New Roman"/>
        </w:rPr>
        <w:t xml:space="preserve">  </w:t>
      </w:r>
    </w:p>
    <w:p w:rsidR="00F33596" w:rsidRDefault="00F33596" w:rsidP="003A7958">
      <w:pPr>
        <w:contextualSpacing/>
        <w:jc w:val="right"/>
        <w:rPr>
          <w:rFonts w:ascii="Times New Roman" w:hAnsi="Times New Roman" w:cs="Times New Roman"/>
        </w:rPr>
      </w:pPr>
    </w:p>
    <w:p w:rsidR="00F767AA" w:rsidRPr="00F767AA" w:rsidRDefault="00F767AA" w:rsidP="003A7958">
      <w:pPr>
        <w:contextualSpacing/>
        <w:jc w:val="right"/>
        <w:rPr>
          <w:rFonts w:ascii="Times New Roman" w:hAnsi="Times New Roman" w:cs="Times New Roman"/>
        </w:rPr>
      </w:pPr>
      <w:r w:rsidRPr="00F767AA">
        <w:rPr>
          <w:rFonts w:ascii="Times New Roman" w:hAnsi="Times New Roman" w:cs="Times New Roman"/>
        </w:rPr>
        <w:lastRenderedPageBreak/>
        <w:t>Жизнь – это стойкое стремление к чему-то новому, лучшему, великолепному.</w:t>
      </w:r>
    </w:p>
    <w:p w:rsidR="00052A6C" w:rsidRPr="00F767AA" w:rsidRDefault="00F767AA" w:rsidP="003A7958">
      <w:pPr>
        <w:contextualSpacing/>
        <w:jc w:val="right"/>
        <w:rPr>
          <w:rFonts w:ascii="Times New Roman" w:hAnsi="Times New Roman" w:cs="Times New Roman"/>
          <w:lang w:val="ru-RU"/>
        </w:rPr>
      </w:pPr>
      <w:r>
        <w:rPr>
          <w:rFonts w:ascii="Times New Roman" w:hAnsi="Times New Roman" w:cs="Times New Roman"/>
          <w:lang w:val="ru-RU"/>
        </w:rPr>
        <w:t>Кристина Островская.</w:t>
      </w:r>
    </w:p>
    <w:p w:rsidR="00F767AA" w:rsidRPr="00F767AA" w:rsidRDefault="001C5628" w:rsidP="00E96572">
      <w:pPr>
        <w:ind w:left="2124" w:firstLine="708"/>
      </w:pPr>
      <w:r w:rsidRPr="00F562C8">
        <w:rPr>
          <w:rFonts w:ascii="Times New Roman" w:hAnsi="Times New Roman" w:cs="Times New Roman"/>
          <w:color w:val="000000" w:themeColor="text1"/>
          <w:lang w:val="ru-RU"/>
        </w:rPr>
        <w:t xml:space="preserve">     </w:t>
      </w:r>
      <w:r>
        <w:rPr>
          <w:rFonts w:ascii="Times New Roman" w:hAnsi="Times New Roman" w:cs="Times New Roman"/>
          <w:color w:val="000000" w:themeColor="text1"/>
          <w:lang w:val="en-US"/>
        </w:rPr>
        <w:t>I</w:t>
      </w:r>
      <w:r w:rsidRPr="00F562C8">
        <w:rPr>
          <w:rFonts w:ascii="Times New Roman" w:hAnsi="Times New Roman" w:cs="Times New Roman"/>
          <w:color w:val="000000" w:themeColor="text1"/>
          <w:lang w:val="ru-RU"/>
        </w:rPr>
        <w:t>.</w:t>
      </w:r>
      <w:r w:rsidRPr="001C5628">
        <w:rPr>
          <w:rFonts w:ascii="Times New Roman" w:hAnsi="Times New Roman" w:cs="Times New Roman"/>
          <w:color w:val="FFFFFF" w:themeColor="background1"/>
          <w:lang w:val="en-US"/>
        </w:rPr>
        <w:t>d</w:t>
      </w:r>
      <w:r w:rsidR="00052A6C" w:rsidRPr="001C5628">
        <w:rPr>
          <w:rFonts w:ascii="Times New Roman" w:hAnsi="Times New Roman" w:cs="Times New Roman"/>
          <w:color w:val="000000" w:themeColor="text1"/>
          <w:lang w:val="ru-RU"/>
        </w:rPr>
        <w:t>ВСТУПЛЕНИЕ</w:t>
      </w:r>
    </w:p>
    <w:p w:rsidR="00F767AA" w:rsidRPr="00F767AA" w:rsidRDefault="00F767AA" w:rsidP="00986481">
      <w:pPr>
        <w:pStyle w:val="a6"/>
        <w:spacing w:before="0" w:beforeAutospacing="0" w:after="0" w:afterAutospacing="0" w:line="360" w:lineRule="auto"/>
        <w:ind w:firstLine="708"/>
        <w:contextualSpacing/>
        <w:rPr>
          <w:rFonts w:eastAsiaTheme="minorHAnsi"/>
          <w:sz w:val="28"/>
          <w:szCs w:val="28"/>
          <w:lang w:eastAsia="en-US"/>
        </w:rPr>
      </w:pPr>
      <w:r w:rsidRPr="00F767AA">
        <w:rPr>
          <w:rFonts w:eastAsiaTheme="minorHAnsi"/>
          <w:sz w:val="28"/>
          <w:szCs w:val="28"/>
          <w:lang w:eastAsia="en-US"/>
        </w:rPr>
        <w:t>Первое десятилетие ХХІ века -  период активного создания новой системы образования в Украине, ориентирующейся на европейские и мировые стандарты. Этот процесс вызван глобальной коммуникацией, интеграцией регионов, стремлением жить в едином европейском пространстве, что в свою очередь приводит к востребован</w:t>
      </w:r>
      <w:r w:rsidR="00B65A35">
        <w:rPr>
          <w:rFonts w:eastAsiaTheme="minorHAnsi"/>
          <w:sz w:val="28"/>
          <w:szCs w:val="28"/>
          <w:lang w:eastAsia="en-US"/>
        </w:rPr>
        <w:t>н</w:t>
      </w:r>
      <w:r w:rsidRPr="00F767AA">
        <w:rPr>
          <w:rFonts w:eastAsiaTheme="minorHAnsi"/>
          <w:sz w:val="28"/>
          <w:szCs w:val="28"/>
          <w:lang w:eastAsia="en-US"/>
        </w:rPr>
        <w:t>ости таких жизненно важных способностей личности, как способность к самостоятельному овладению знаниями и умениями, к их творческому применению, способность к обработке информационного потока, способность к бесконфликтному межличностному взаимодействию.</w:t>
      </w:r>
    </w:p>
    <w:p w:rsidR="008D5EB9" w:rsidRDefault="00F767AA" w:rsidP="00986481">
      <w:pPr>
        <w:pStyle w:val="a6"/>
        <w:spacing w:before="0" w:beforeAutospacing="0" w:after="0" w:afterAutospacing="0" w:line="360" w:lineRule="auto"/>
        <w:ind w:firstLine="708"/>
        <w:contextualSpacing/>
        <w:rPr>
          <w:rFonts w:eastAsiaTheme="minorHAnsi"/>
          <w:sz w:val="28"/>
          <w:szCs w:val="28"/>
          <w:lang w:eastAsia="en-US"/>
        </w:rPr>
      </w:pPr>
      <w:r w:rsidRPr="00F767AA">
        <w:rPr>
          <w:rFonts w:eastAsiaTheme="minorHAnsi"/>
          <w:sz w:val="28"/>
          <w:szCs w:val="28"/>
          <w:lang w:eastAsia="en-US"/>
        </w:rPr>
        <w:t xml:space="preserve">Чтобы принять исторический вызов </w:t>
      </w:r>
      <w:r w:rsidR="003A435F">
        <w:rPr>
          <w:rFonts w:eastAsiaTheme="minorHAnsi"/>
          <w:sz w:val="28"/>
          <w:szCs w:val="28"/>
          <w:lang w:eastAsia="en-US"/>
        </w:rPr>
        <w:t>нового времени</w:t>
      </w:r>
      <w:r w:rsidRPr="00F767AA">
        <w:rPr>
          <w:rFonts w:eastAsiaTheme="minorHAnsi"/>
          <w:sz w:val="28"/>
          <w:szCs w:val="28"/>
          <w:lang w:eastAsia="en-US"/>
        </w:rPr>
        <w:t xml:space="preserve">, образование должно носить опережающий характер, т.е. быть нацеленным в будущее. Современная школа призвана формировать и развивать </w:t>
      </w:r>
      <w:r w:rsidR="0049246C" w:rsidRPr="00F767AA">
        <w:rPr>
          <w:rFonts w:eastAsiaTheme="minorHAnsi"/>
          <w:sz w:val="28"/>
          <w:szCs w:val="28"/>
          <w:lang w:eastAsia="en-US"/>
        </w:rPr>
        <w:t>ключевые</w:t>
      </w:r>
      <w:r w:rsidR="0049246C">
        <w:rPr>
          <w:rFonts w:eastAsiaTheme="minorHAnsi"/>
          <w:sz w:val="28"/>
          <w:szCs w:val="28"/>
          <w:lang w:eastAsia="en-US"/>
        </w:rPr>
        <w:t xml:space="preserve"> компетентности</w:t>
      </w:r>
      <w:r w:rsidR="00BF2C59">
        <w:rPr>
          <w:rFonts w:eastAsiaTheme="minorHAnsi"/>
          <w:sz w:val="28"/>
          <w:szCs w:val="28"/>
          <w:lang w:eastAsia="en-US"/>
        </w:rPr>
        <w:t xml:space="preserve"> воспитанников:</w:t>
      </w:r>
    </w:p>
    <w:p w:rsidR="008D5EB9" w:rsidRDefault="00676D76" w:rsidP="00986481">
      <w:pPr>
        <w:pStyle w:val="a6"/>
        <w:spacing w:before="0" w:beforeAutospacing="0" w:after="0" w:afterAutospacing="0" w:line="360" w:lineRule="auto"/>
        <w:ind w:firstLine="708"/>
        <w:contextualSpacing/>
        <w:rPr>
          <w:rFonts w:eastAsiaTheme="minorHAnsi"/>
          <w:sz w:val="28"/>
          <w:szCs w:val="28"/>
          <w:lang w:eastAsia="en-US"/>
        </w:rPr>
      </w:pPr>
      <w:r w:rsidRPr="008D5EB9">
        <w:rPr>
          <w:rFonts w:ascii="Calibri" w:eastAsia="Calibri" w:hAnsi="Calibri"/>
          <w:noProof/>
          <w:sz w:val="28"/>
          <w:szCs w:val="28"/>
        </w:rPr>
        <mc:AlternateContent>
          <mc:Choice Requires="wps">
            <w:drawing>
              <wp:anchor distT="0" distB="0" distL="114300" distR="114300" simplePos="0" relativeHeight="251781120" behindDoc="0" locked="0" layoutInCell="1" allowOverlap="1" wp14:anchorId="626C80EF" wp14:editId="779B3586">
                <wp:simplePos x="0" y="0"/>
                <wp:positionH relativeFrom="column">
                  <wp:posOffset>29210</wp:posOffset>
                </wp:positionH>
                <wp:positionV relativeFrom="paragraph">
                  <wp:posOffset>114300</wp:posOffset>
                </wp:positionV>
                <wp:extent cx="3103880" cy="274955"/>
                <wp:effectExtent l="57150" t="38100" r="77470" b="86995"/>
                <wp:wrapNone/>
                <wp:docPr id="698"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3880" cy="27495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AD3154" w:rsidRPr="008D5EB9" w:rsidRDefault="00AD3154" w:rsidP="008D5EB9">
                            <w:pPr>
                              <w:jc w:val="center"/>
                              <w:rPr>
                                <w:sz w:val="24"/>
                                <w:szCs w:val="24"/>
                                <w:lang w:val="ru-RU"/>
                              </w:rPr>
                            </w:pPr>
                            <w:r w:rsidRPr="008D5EB9">
                              <w:rPr>
                                <w:sz w:val="24"/>
                                <w:szCs w:val="24"/>
                                <w:lang w:val="ru-RU"/>
                              </w:rPr>
                              <w:t>Устный диалог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26C80EF" id="Прямоугольник 7" o:spid="_x0000_s1027" style="position:absolute;left:0;text-align:left;margin-left:2.3pt;margin-top:9pt;width:244.4pt;height:21.6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" fillcolor="#9eeaff" strokecolor="#46aac5">
                <v:fill color2="#e4f9ff" rotate="t" angle="180" colors="0 #9eeaff;22938f #bbefff;1 #e4f9ff" focus="100%" type="gradient"/>
                <v:shadow on="t" color="black" opacity="24903f" origin=",.5" offset="0,.55556mm"/>
                <v:path arrowok="t"/>
                <v:textbox>
                  <w:txbxContent>
                    <w:p w:rsidR="00AD3154" w:rsidRPr="008D5EB9" w:rsidRDefault="00AD3154" w:rsidP="008D5EB9">
                      <w:pPr>
                        <w:jc w:val="center"/>
                        <w:rPr>
                          <w:sz w:val="24"/>
                          <w:szCs w:val="24"/>
                          <w:lang w:val="ru-RU"/>
                        </w:rPr>
                      </w:pPr>
                      <w:r w:rsidRPr="008D5EB9">
                        <w:rPr>
                          <w:sz w:val="24"/>
                          <w:szCs w:val="24"/>
                          <w:lang w:val="ru-RU"/>
                        </w:rPr>
                        <w:t>Устный диалог</w:t>
                      </w:r>
                    </w:p>
                  </w:txbxContent>
                </v:textbox>
              </v:rect>
            </w:pict>
          </mc:Fallback>
        </mc:AlternateContent>
      </w:r>
      <w:r w:rsidRPr="008D5EB9">
        <w:rPr>
          <w:rFonts w:ascii="Calibri" w:eastAsia="Calibri" w:hAnsi="Calibri"/>
          <w:noProof/>
          <w:sz w:val="28"/>
          <w:szCs w:val="28"/>
        </w:rPr>
        <mc:AlternateContent>
          <mc:Choice Requires="wps">
            <w:drawing>
              <wp:anchor distT="0" distB="0" distL="114300" distR="114300" simplePos="0" relativeHeight="251784192" behindDoc="0" locked="0" layoutInCell="1" allowOverlap="1" wp14:anchorId="423D7940" wp14:editId="4B615395">
                <wp:simplePos x="0" y="0"/>
                <wp:positionH relativeFrom="column">
                  <wp:posOffset>3270885</wp:posOffset>
                </wp:positionH>
                <wp:positionV relativeFrom="paragraph">
                  <wp:posOffset>120015</wp:posOffset>
                </wp:positionV>
                <wp:extent cx="2776220" cy="269875"/>
                <wp:effectExtent l="57150" t="38100" r="81280" b="92075"/>
                <wp:wrapNone/>
                <wp:docPr id="701" name="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6220" cy="269875"/>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AD3154" w:rsidRPr="008D5EB9" w:rsidRDefault="00AD3154" w:rsidP="008D5EB9">
                            <w:pPr>
                              <w:jc w:val="center"/>
                              <w:rPr>
                                <w:sz w:val="24"/>
                                <w:szCs w:val="24"/>
                                <w:lang w:val="ru-RU"/>
                              </w:rPr>
                            </w:pPr>
                            <w:r w:rsidRPr="008D5EB9">
                              <w:rPr>
                                <w:sz w:val="24"/>
                                <w:szCs w:val="24"/>
                                <w:lang w:val="ru-RU"/>
                              </w:rPr>
                              <w:t>Письмо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23D7940" id="Прямоугольник 10" o:spid="_x0000_s1028" style="position:absolute;left:0;text-align:left;margin-left:257.55pt;margin-top:9.45pt;width:218.6pt;height:21.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" fillcolor="#ffbe86" strokecolor="#f69240">
                <v:fill color2="#ffebdb" rotate="t" angle="180" colors="0 #ffbe86;22938f #ffd0aa;1 #ffebdb" focus="100%" type="gradient"/>
                <v:shadow on="t" color="black" opacity="24903f" origin=",.5" offset="0,.55556mm"/>
                <v:path arrowok="t"/>
                <v:textbox>
                  <w:txbxContent>
                    <w:p w:rsidR="00AD3154" w:rsidRPr="008D5EB9" w:rsidRDefault="00AD3154" w:rsidP="008D5EB9">
                      <w:pPr>
                        <w:jc w:val="center"/>
                        <w:rPr>
                          <w:sz w:val="24"/>
                          <w:szCs w:val="24"/>
                          <w:lang w:val="ru-RU"/>
                        </w:rPr>
                      </w:pPr>
                      <w:r w:rsidRPr="008D5EB9">
                        <w:rPr>
                          <w:sz w:val="24"/>
                          <w:szCs w:val="24"/>
                          <w:lang w:val="ru-RU"/>
                        </w:rPr>
                        <w:t>Письмо</w:t>
                      </w:r>
                    </w:p>
                  </w:txbxContent>
                </v:textbox>
              </v:rect>
            </w:pict>
          </mc:Fallback>
        </mc:AlternateContent>
      </w:r>
      <w:r w:rsidRPr="008D5EB9">
        <w:rPr>
          <w:rFonts w:ascii="Calibri" w:eastAsia="Calibri" w:hAnsi="Calibri"/>
          <w:noProof/>
          <w:sz w:val="28"/>
          <w:szCs w:val="28"/>
        </w:rPr>
        <mc:AlternateContent>
          <mc:Choice Requires="wps">
            <w:drawing>
              <wp:anchor distT="0" distB="0" distL="114300" distR="114300" simplePos="0" relativeHeight="251782144" behindDoc="0" locked="0" layoutInCell="1" allowOverlap="1" wp14:anchorId="2A2D744C" wp14:editId="2CD353AA">
                <wp:simplePos x="0" y="0"/>
                <wp:positionH relativeFrom="column">
                  <wp:posOffset>18415</wp:posOffset>
                </wp:positionH>
                <wp:positionV relativeFrom="paragraph">
                  <wp:posOffset>474345</wp:posOffset>
                </wp:positionV>
                <wp:extent cx="3147060" cy="276860"/>
                <wp:effectExtent l="57150" t="38100" r="72390" b="104140"/>
                <wp:wrapNone/>
                <wp:docPr id="699"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7060" cy="27686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AD3154" w:rsidRPr="008D5EB9" w:rsidRDefault="00AD3154" w:rsidP="008D5EB9">
                            <w:pPr>
                              <w:jc w:val="center"/>
                              <w:rPr>
                                <w:sz w:val="24"/>
                                <w:szCs w:val="24"/>
                                <w:lang w:val="ru-RU"/>
                              </w:rPr>
                            </w:pPr>
                            <w:r w:rsidRPr="008D5EB9">
                              <w:rPr>
                                <w:sz w:val="24"/>
                                <w:szCs w:val="24"/>
                                <w:lang w:val="ru-RU"/>
                              </w:rPr>
                              <w:t>Диалог в письменной форме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2A2D744C" id="Прямоугольник 8" o:spid="_x0000_s1029" style="position:absolute;left:0;text-align:left;margin-left:1.45pt;margin-top:37.35pt;width:247.8pt;height:21.8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" fillcolor="#9eeaff" strokecolor="#46aac5">
                <v:fill color2="#e4f9ff" rotate="t" angle="180" colors="0 #9eeaff;22938f #bbefff;1 #e4f9ff" focus="100%" type="gradient"/>
                <v:shadow on="t" color="black" opacity="24903f" origin=",.5" offset="0,.55556mm"/>
                <v:path arrowok="t"/>
                <v:textbox>
                  <w:txbxContent>
                    <w:p w:rsidR="00AD3154" w:rsidRPr="008D5EB9" w:rsidRDefault="00AD3154" w:rsidP="008D5EB9">
                      <w:pPr>
                        <w:jc w:val="center"/>
                        <w:rPr>
                          <w:sz w:val="24"/>
                          <w:szCs w:val="24"/>
                          <w:lang w:val="ru-RU"/>
                        </w:rPr>
                      </w:pPr>
                      <w:r w:rsidRPr="008D5EB9">
                        <w:rPr>
                          <w:sz w:val="24"/>
                          <w:szCs w:val="24"/>
                          <w:lang w:val="ru-RU"/>
                        </w:rPr>
                        <w:t>Диалог в письменной форме</w:t>
                      </w:r>
                    </w:p>
                  </w:txbxContent>
                </v:textbox>
              </v:rect>
            </w:pict>
          </mc:Fallback>
        </mc:AlternateContent>
      </w:r>
      <w:r w:rsidRPr="008D5EB9">
        <w:rPr>
          <w:rFonts w:ascii="Calibri" w:eastAsia="Calibri" w:hAnsi="Calibri"/>
          <w:noProof/>
          <w:sz w:val="28"/>
          <w:szCs w:val="28"/>
        </w:rPr>
        <mc:AlternateContent>
          <mc:Choice Requires="wps">
            <w:drawing>
              <wp:anchor distT="0" distB="0" distL="114300" distR="114300" simplePos="0" relativeHeight="251785216" behindDoc="0" locked="0" layoutInCell="1" allowOverlap="1" wp14:anchorId="050DEBA8" wp14:editId="02163CF7">
                <wp:simplePos x="0" y="0"/>
                <wp:positionH relativeFrom="column">
                  <wp:posOffset>3270885</wp:posOffset>
                </wp:positionH>
                <wp:positionV relativeFrom="paragraph">
                  <wp:posOffset>474345</wp:posOffset>
                </wp:positionV>
                <wp:extent cx="2776220" cy="241935"/>
                <wp:effectExtent l="57150" t="38100" r="81280" b="100965"/>
                <wp:wrapNone/>
                <wp:docPr id="702" name="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6220" cy="241935"/>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AD3154" w:rsidRPr="008D5EB9" w:rsidRDefault="00AD3154" w:rsidP="008D5EB9">
                            <w:pPr>
                              <w:jc w:val="center"/>
                              <w:rPr>
                                <w:sz w:val="24"/>
                                <w:szCs w:val="24"/>
                                <w:lang w:val="ru-RU"/>
                              </w:rPr>
                            </w:pPr>
                            <w:r w:rsidRPr="008D5EB9">
                              <w:rPr>
                                <w:sz w:val="24"/>
                                <w:szCs w:val="24"/>
                                <w:lang w:val="ru-RU"/>
                              </w:rPr>
                              <w:t>Речь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50DEBA8" id="Прямоугольник 11" o:spid="_x0000_s1030" style="position:absolute;left:0;text-align:left;margin-left:257.55pt;margin-top:37.35pt;width:218.6pt;height:19.0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" fillcolor="#ffbe86" strokecolor="#f69240">
                <v:fill color2="#ffebdb" rotate="t" angle="180" colors="0 #ffbe86;22938f #ffd0aa;1 #ffebdb" focus="100%" type="gradient"/>
                <v:shadow on="t" color="black" opacity="24903f" origin=",.5" offset="0,.55556mm"/>
                <v:path arrowok="t"/>
                <v:textbox>
                  <w:txbxContent>
                    <w:p w:rsidR="00AD3154" w:rsidRPr="008D5EB9" w:rsidRDefault="00AD3154" w:rsidP="008D5EB9">
                      <w:pPr>
                        <w:jc w:val="center"/>
                        <w:rPr>
                          <w:sz w:val="24"/>
                          <w:szCs w:val="24"/>
                          <w:lang w:val="ru-RU"/>
                        </w:rPr>
                      </w:pPr>
                      <w:r w:rsidRPr="008D5EB9">
                        <w:rPr>
                          <w:sz w:val="24"/>
                          <w:szCs w:val="24"/>
                          <w:lang w:val="ru-RU"/>
                        </w:rPr>
                        <w:t>Речь</w:t>
                      </w:r>
                    </w:p>
                  </w:txbxContent>
                </v:textbox>
              </v:rect>
            </w:pict>
          </mc:Fallback>
        </mc:AlternateContent>
      </w:r>
      <w:r w:rsidRPr="008D5EB9">
        <w:rPr>
          <w:rFonts w:ascii="Calibri" w:eastAsia="Calibri" w:hAnsi="Calibri"/>
          <w:noProof/>
          <w:sz w:val="28"/>
          <w:szCs w:val="28"/>
        </w:rPr>
        <mc:AlternateContent>
          <mc:Choice Requires="wps">
            <w:drawing>
              <wp:anchor distT="0" distB="0" distL="114300" distR="114300" simplePos="0" relativeHeight="251795456" behindDoc="0" locked="0" layoutInCell="1" allowOverlap="1" wp14:anchorId="0DC11CF2" wp14:editId="44803213">
                <wp:simplePos x="0" y="0"/>
                <wp:positionH relativeFrom="column">
                  <wp:posOffset>3283585</wp:posOffset>
                </wp:positionH>
                <wp:positionV relativeFrom="paragraph">
                  <wp:posOffset>1056640</wp:posOffset>
                </wp:positionV>
                <wp:extent cx="381000" cy="354330"/>
                <wp:effectExtent l="19050" t="19050" r="38100" b="7620"/>
                <wp:wrapNone/>
                <wp:docPr id="32" name="Выгнутая вправо стрелка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530750">
                          <a:off x="0" y="0"/>
                          <a:ext cx="381000" cy="354330"/>
                        </a:xfrm>
                        <a:prstGeom prst="curvedLeftArrow">
                          <a:avLst/>
                        </a:prstGeom>
                        <a:solidFill>
                          <a:srgbClr val="FFFF00"/>
                        </a:solidFill>
                        <a:ln w="25400" cap="flat" cmpd="sng" algn="ctr">
                          <a:solidFill>
                            <a:srgbClr val="F7964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C14A2E8"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Выгнутая вправо стрелка 32" o:spid="_x0000_s1026" type="#_x0000_t103" style="position:absolute;margin-left:258.55pt;margin-top:83.2pt;width:30pt;height:27.9pt;rotation:11502387fd;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" adj="10800,18900,5022" fillcolor="yellow" strokecolor="#984807" strokeweight="2pt">
                <v:path arrowok="t"/>
              </v:shape>
            </w:pict>
          </mc:Fallback>
        </mc:AlternateContent>
      </w:r>
      <w:r w:rsidRPr="008D5EB9">
        <w:rPr>
          <w:rFonts w:ascii="Calibri" w:eastAsia="Calibri" w:hAnsi="Calibri"/>
          <w:noProof/>
          <w:sz w:val="28"/>
          <w:szCs w:val="28"/>
        </w:rPr>
        <mc:AlternateContent>
          <mc:Choice Requires="wps">
            <w:drawing>
              <wp:anchor distT="0" distB="0" distL="114300" distR="114300" simplePos="0" relativeHeight="251786240" behindDoc="0" locked="0" layoutInCell="1" allowOverlap="1" wp14:anchorId="4CD8B926" wp14:editId="3143B69B">
                <wp:simplePos x="0" y="0"/>
                <wp:positionH relativeFrom="column">
                  <wp:posOffset>3265805</wp:posOffset>
                </wp:positionH>
                <wp:positionV relativeFrom="paragraph">
                  <wp:posOffset>795655</wp:posOffset>
                </wp:positionV>
                <wp:extent cx="2781300" cy="248920"/>
                <wp:effectExtent l="57150" t="38100" r="76200" b="93980"/>
                <wp:wrapNone/>
                <wp:docPr id="703" name="Прямоугольник 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81300" cy="248920"/>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AD3154" w:rsidRPr="008D5EB9" w:rsidRDefault="00AD3154" w:rsidP="008D5EB9">
                            <w:pPr>
                              <w:jc w:val="center"/>
                              <w:rPr>
                                <w:sz w:val="24"/>
                                <w:szCs w:val="24"/>
                                <w:lang w:val="ru-RU"/>
                              </w:rPr>
                            </w:pPr>
                            <w:r w:rsidRPr="008D5EB9">
                              <w:rPr>
                                <w:sz w:val="24"/>
                                <w:szCs w:val="24"/>
                                <w:lang w:val="ru-RU"/>
                              </w:rPr>
                              <w:t>Чтение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CD8B926" id="Прямоугольник 703" o:spid="_x0000_s1031" style="position:absolute;left:0;text-align:left;margin-left:257.15pt;margin-top:62.65pt;width:219pt;height:19.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" fillcolor="#ffbe86" strokecolor="#f69240">
                <v:fill color2="#ffebdb" rotate="t" angle="180" colors="0 #ffbe86;22938f #ffd0aa;1 #ffebdb" focus="100%" type="gradient"/>
                <v:shadow on="t" color="black" opacity="24903f" origin=",.5" offset="0,.55556mm"/>
                <v:path arrowok="t"/>
                <v:textbox>
                  <w:txbxContent>
                    <w:p w:rsidR="00AD3154" w:rsidRPr="008D5EB9" w:rsidRDefault="00AD3154" w:rsidP="008D5EB9">
                      <w:pPr>
                        <w:jc w:val="center"/>
                        <w:rPr>
                          <w:sz w:val="24"/>
                          <w:szCs w:val="24"/>
                          <w:lang w:val="ru-RU"/>
                        </w:rPr>
                      </w:pPr>
                      <w:r w:rsidRPr="008D5EB9">
                        <w:rPr>
                          <w:sz w:val="24"/>
                          <w:szCs w:val="24"/>
                          <w:lang w:val="ru-RU"/>
                        </w:rPr>
                        <w:t>Чтение</w:t>
                      </w:r>
                    </w:p>
                  </w:txbxContent>
                </v:textbox>
              </v:rect>
            </w:pict>
          </mc:Fallback>
        </mc:AlternateContent>
      </w:r>
      <w:r w:rsidRPr="008D5EB9">
        <w:rPr>
          <w:rFonts w:ascii="Calibri" w:eastAsia="Calibri" w:hAnsi="Calibri"/>
          <w:noProof/>
          <w:sz w:val="28"/>
          <w:szCs w:val="28"/>
        </w:rPr>
        <mc:AlternateContent>
          <mc:Choice Requires="wps">
            <w:drawing>
              <wp:anchor distT="0" distB="0" distL="114300" distR="114300" simplePos="0" relativeHeight="251780096" behindDoc="0" locked="0" layoutInCell="1" allowOverlap="1" wp14:anchorId="6AAC8252" wp14:editId="77107155">
                <wp:simplePos x="0" y="0"/>
                <wp:positionH relativeFrom="column">
                  <wp:posOffset>-59055</wp:posOffset>
                </wp:positionH>
                <wp:positionV relativeFrom="paragraph">
                  <wp:posOffset>31115</wp:posOffset>
                </wp:positionV>
                <wp:extent cx="6167755" cy="1151890"/>
                <wp:effectExtent l="19050" t="19050" r="23495" b="10160"/>
                <wp:wrapNone/>
                <wp:docPr id="697" name="Скругленный 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67755" cy="1151890"/>
                        </a:xfrm>
                        <a:prstGeom prst="roundRect">
                          <a:avLst/>
                        </a:prstGeom>
                        <a:noFill/>
                        <a:ln w="38100" cap="flat" cmpd="thickThin" algn="ctr">
                          <a:solidFill>
                            <a:srgbClr val="467C4B"/>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8C206C4" id="Скругленный прямоугольник 13" o:spid="_x0000_s1026" style="position:absolute;margin-left:-4.65pt;margin-top:2.45pt;width:485.65pt;height:90.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" filled="f" strokecolor="#467c4b" strokeweight="3pt">
                <v:stroke linestyle="thickThin"/>
                <v:path arrowok="t"/>
              </v:roundrect>
            </w:pict>
          </mc:Fallback>
        </mc:AlternateContent>
      </w:r>
      <w:r w:rsidRPr="008D5EB9">
        <w:rPr>
          <w:rFonts w:ascii="Calibri" w:eastAsia="Calibri" w:hAnsi="Calibri"/>
          <w:noProof/>
          <w:sz w:val="28"/>
          <w:szCs w:val="28"/>
        </w:rPr>
        <mc:AlternateContent>
          <mc:Choice Requires="wps">
            <w:drawing>
              <wp:anchor distT="0" distB="0" distL="114300" distR="114300" simplePos="0" relativeHeight="251783168" behindDoc="0" locked="0" layoutInCell="1" allowOverlap="1" wp14:anchorId="4E7915F0" wp14:editId="164B87FC">
                <wp:simplePos x="0" y="0"/>
                <wp:positionH relativeFrom="column">
                  <wp:posOffset>18415</wp:posOffset>
                </wp:positionH>
                <wp:positionV relativeFrom="paragraph">
                  <wp:posOffset>795655</wp:posOffset>
                </wp:positionV>
                <wp:extent cx="3147060" cy="298450"/>
                <wp:effectExtent l="57150" t="38100" r="72390" b="101600"/>
                <wp:wrapNone/>
                <wp:docPr id="700"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7060" cy="29845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AD3154" w:rsidRPr="008D5EB9" w:rsidRDefault="00AD3154" w:rsidP="008D5EB9">
                            <w:pPr>
                              <w:jc w:val="center"/>
                              <w:rPr>
                                <w:sz w:val="24"/>
                                <w:szCs w:val="24"/>
                                <w:lang w:val="ru-RU"/>
                              </w:rPr>
                            </w:pPr>
                            <w:r w:rsidRPr="008D5EB9">
                              <w:rPr>
                                <w:sz w:val="24"/>
                                <w:szCs w:val="24"/>
                                <w:lang w:val="ru-RU"/>
                              </w:rPr>
                              <w:t>П</w:t>
                            </w:r>
                            <w:r>
                              <w:rPr>
                                <w:sz w:val="24"/>
                                <w:szCs w:val="24"/>
                                <w:lang w:val="ru-RU"/>
                              </w:rPr>
                              <w:t>олилог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E7915F0" id="Прямоугольник 9" o:spid="_x0000_s1032" style="position:absolute;left:0;text-align:left;margin-left:1.45pt;margin-top:62.65pt;width:247.8pt;height:23.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" fillcolor="#9eeaff" strokecolor="#46aac5">
                <v:fill color2="#e4f9ff" rotate="t" angle="180" colors="0 #9eeaff;22938f #bbefff;1 #e4f9ff" focus="100%" type="gradient"/>
                <v:shadow on="t" color="black" opacity="24903f" origin=",.5" offset="0,.55556mm"/>
                <v:path arrowok="t"/>
                <v:textbox>
                  <w:txbxContent>
                    <w:p w:rsidR="00AD3154" w:rsidRPr="008D5EB9" w:rsidRDefault="00AD3154" w:rsidP="008D5EB9">
                      <w:pPr>
                        <w:jc w:val="center"/>
                        <w:rPr>
                          <w:sz w:val="24"/>
                          <w:szCs w:val="24"/>
                          <w:lang w:val="ru-RU"/>
                        </w:rPr>
                      </w:pPr>
                      <w:r w:rsidRPr="008D5EB9">
                        <w:rPr>
                          <w:sz w:val="24"/>
                          <w:szCs w:val="24"/>
                          <w:lang w:val="ru-RU"/>
                        </w:rPr>
                        <w:t>П</w:t>
                      </w:r>
                      <w:r>
                        <w:rPr>
                          <w:sz w:val="24"/>
                          <w:szCs w:val="24"/>
                          <w:lang w:val="ru-RU"/>
                        </w:rPr>
                        <w:t>олилог</w:t>
                      </w:r>
                    </w:p>
                  </w:txbxContent>
                </v:textbox>
              </v:rect>
            </w:pict>
          </mc:Fallback>
        </mc:AlternateContent>
      </w:r>
      <w:r w:rsidR="008D5EB9">
        <w:rPr>
          <w:rFonts w:eastAsiaTheme="minorHAnsi"/>
          <w:sz w:val="28"/>
          <w:szCs w:val="28"/>
          <w:lang w:eastAsia="en-US"/>
        </w:rPr>
        <w:t xml:space="preserve"> </w:t>
      </w:r>
    </w:p>
    <w:p w:rsidR="008D5EB9" w:rsidRDefault="008D5EB9" w:rsidP="00986481">
      <w:pPr>
        <w:pStyle w:val="a6"/>
        <w:spacing w:before="0" w:beforeAutospacing="0" w:after="0" w:afterAutospacing="0" w:line="360" w:lineRule="auto"/>
        <w:ind w:firstLine="708"/>
        <w:contextualSpacing/>
        <w:rPr>
          <w:rFonts w:eastAsiaTheme="minorHAnsi"/>
          <w:sz w:val="28"/>
          <w:szCs w:val="28"/>
          <w:lang w:eastAsia="en-US"/>
        </w:rPr>
      </w:pPr>
    </w:p>
    <w:p w:rsidR="008D5EB9" w:rsidRDefault="008D5EB9" w:rsidP="00986481">
      <w:pPr>
        <w:pStyle w:val="a6"/>
        <w:spacing w:before="0" w:beforeAutospacing="0" w:after="0" w:afterAutospacing="0" w:line="360" w:lineRule="auto"/>
        <w:ind w:firstLine="708"/>
        <w:contextualSpacing/>
        <w:rPr>
          <w:rFonts w:eastAsiaTheme="minorHAnsi"/>
          <w:sz w:val="28"/>
          <w:szCs w:val="28"/>
          <w:lang w:eastAsia="en-US"/>
        </w:rPr>
      </w:pPr>
    </w:p>
    <w:p w:rsidR="008D5EB9" w:rsidRDefault="00AA0F55" w:rsidP="00986481">
      <w:pPr>
        <w:pStyle w:val="a6"/>
        <w:spacing w:before="0" w:beforeAutospacing="0" w:after="0" w:afterAutospacing="0" w:line="360" w:lineRule="auto"/>
        <w:ind w:firstLine="708"/>
        <w:contextualSpacing/>
        <w:rPr>
          <w:rFonts w:eastAsiaTheme="minorHAnsi"/>
          <w:sz w:val="28"/>
          <w:szCs w:val="28"/>
          <w:lang w:eastAsia="en-US"/>
        </w:rPr>
      </w:pPr>
      <w:r w:rsidRPr="008D5EB9">
        <w:rPr>
          <w:rFonts w:ascii="Calibri" w:eastAsia="Calibri" w:hAnsi="Calibri"/>
          <w:noProof/>
          <w:sz w:val="28"/>
          <w:szCs w:val="28"/>
        </w:rPr>
        <mc:AlternateContent>
          <mc:Choice Requires="wps">
            <w:drawing>
              <wp:anchor distT="0" distB="0" distL="114300" distR="114300" simplePos="0" relativeHeight="251794432" behindDoc="0" locked="0" layoutInCell="1" allowOverlap="1" wp14:anchorId="69360F02" wp14:editId="59EABC42">
                <wp:simplePos x="0" y="0"/>
                <wp:positionH relativeFrom="column">
                  <wp:posOffset>2737485</wp:posOffset>
                </wp:positionH>
                <wp:positionV relativeFrom="paragraph">
                  <wp:posOffset>130884</wp:posOffset>
                </wp:positionV>
                <wp:extent cx="381000" cy="374832"/>
                <wp:effectExtent l="19050" t="19050" r="19050" b="25400"/>
                <wp:wrapNone/>
                <wp:docPr id="35" name="Выгнутая влево стрелка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578533">
                          <a:off x="0" y="0"/>
                          <a:ext cx="381000" cy="374832"/>
                        </a:xfrm>
                        <a:prstGeom prst="curvedRightArrow">
                          <a:avLst/>
                        </a:prstGeom>
                        <a:solidFill>
                          <a:srgbClr val="FFFF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007D298"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Выгнутая влево стрелка 35" o:spid="_x0000_s1026" type="#_x0000_t102" style="position:absolute;margin-left:215.55pt;margin-top:10.3pt;width:30pt;height:29.5pt;rotation:11554579fd;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" adj="10800,18900,16287" fillcolor="yellow" strokecolor="#385d8a" strokeweight="2pt">
                <v:path arrowok="t"/>
              </v:shape>
            </w:pict>
          </mc:Fallback>
        </mc:AlternateContent>
      </w:r>
    </w:p>
    <w:p w:rsidR="008D5EB9" w:rsidRDefault="00676D76" w:rsidP="00986481">
      <w:pPr>
        <w:pStyle w:val="a6"/>
        <w:spacing w:before="0" w:beforeAutospacing="0" w:after="0" w:afterAutospacing="0" w:line="360" w:lineRule="auto"/>
        <w:ind w:firstLine="708"/>
        <w:contextualSpacing/>
        <w:rPr>
          <w:rFonts w:eastAsiaTheme="minorHAnsi"/>
          <w:sz w:val="28"/>
          <w:szCs w:val="28"/>
          <w:lang w:eastAsia="en-US"/>
        </w:rPr>
      </w:pPr>
      <w:r w:rsidRPr="007D6BF0">
        <w:rPr>
          <w:noProof/>
          <w:sz w:val="28"/>
          <w:szCs w:val="28"/>
        </w:rPr>
        <mc:AlternateContent>
          <mc:Choice Requires="wps">
            <w:drawing>
              <wp:anchor distT="0" distB="0" distL="114300" distR="114300" simplePos="0" relativeHeight="251806720" behindDoc="0" locked="0" layoutInCell="1" allowOverlap="1" wp14:anchorId="3692E1A6" wp14:editId="3BE77EDD">
                <wp:simplePos x="0" y="0"/>
                <wp:positionH relativeFrom="column">
                  <wp:posOffset>-63615</wp:posOffset>
                </wp:positionH>
                <wp:positionV relativeFrom="paragraph">
                  <wp:posOffset>51608</wp:posOffset>
                </wp:positionV>
                <wp:extent cx="6183052" cy="2344189"/>
                <wp:effectExtent l="19050" t="19050" r="27305" b="18415"/>
                <wp:wrapNone/>
                <wp:docPr id="12" name="Скругленный прямоугольник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3052" cy="2344189"/>
                        </a:xfrm>
                        <a:prstGeom prst="roundRect">
                          <a:avLst/>
                        </a:prstGeom>
                        <a:noFill/>
                        <a:ln w="38100" cap="flat" cmpd="thickThin"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307F1334" id="Скругленный прямоугольник 12" o:spid="_x0000_s1026" style="position:absolute;margin-left:-5pt;margin-top:4.05pt;width:486.85pt;height:184.6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" filled="f" strokecolor="#00b050" strokeweight="3pt">
                <v:stroke linestyle="thickThin"/>
                <v:path arrowok="t"/>
              </v:roundrect>
            </w:pict>
          </mc:Fallback>
        </mc:AlternateContent>
      </w:r>
      <w:r w:rsidRPr="00C93EC7">
        <w:rPr>
          <w:rFonts w:eastAsiaTheme="minorHAnsi"/>
          <w:noProof/>
          <w:sz w:val="28"/>
          <w:szCs w:val="28"/>
        </w:rPr>
        <mc:AlternateContent>
          <mc:Choice Requires="wps">
            <w:drawing>
              <wp:anchor distT="0" distB="0" distL="114300" distR="114300" simplePos="0" relativeHeight="251808768" behindDoc="0" locked="0" layoutInCell="1" allowOverlap="1" wp14:anchorId="4898FF9A" wp14:editId="30928240">
                <wp:simplePos x="0" y="0"/>
                <wp:positionH relativeFrom="column">
                  <wp:posOffset>5703570</wp:posOffset>
                </wp:positionH>
                <wp:positionV relativeFrom="paragraph">
                  <wp:posOffset>153670</wp:posOffset>
                </wp:positionV>
                <wp:extent cx="381000" cy="354330"/>
                <wp:effectExtent l="0" t="0" r="19050" b="26670"/>
                <wp:wrapNone/>
                <wp:docPr id="13" name="Выгнутая вправо стрелка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0" cy="354330"/>
                        </a:xfrm>
                        <a:prstGeom prst="curvedLeftArrow">
                          <a:avLst/>
                        </a:prstGeom>
                        <a:solidFill>
                          <a:srgbClr val="FFFF00"/>
                        </a:solidFill>
                        <a:ln w="25400" cap="flat" cmpd="sng" algn="ctr">
                          <a:solidFill>
                            <a:srgbClr val="F79646">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057B097" id="Выгнутая вправо стрелка 13" o:spid="_x0000_s1026" type="#_x0000_t103" style="position:absolute;margin-left:449.1pt;margin-top:12.1pt;width:30pt;height:27.9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" adj="10800,18900,5022" fillcolor="yellow" strokecolor="#984807" strokeweight="2pt">
                <v:path arrowok="t"/>
              </v:shape>
            </w:pict>
          </mc:Fallback>
        </mc:AlternateContent>
      </w:r>
      <w:r w:rsidRPr="00C93EC7">
        <w:rPr>
          <w:rFonts w:eastAsiaTheme="minorHAnsi"/>
          <w:noProof/>
          <w:sz w:val="28"/>
          <w:szCs w:val="28"/>
        </w:rPr>
        <mc:AlternateContent>
          <mc:Choice Requires="wps">
            <w:drawing>
              <wp:anchor distT="0" distB="0" distL="114300" distR="114300" simplePos="0" relativeHeight="251809792" behindDoc="0" locked="0" layoutInCell="1" allowOverlap="1" wp14:anchorId="7F9B99C7" wp14:editId="0F6760E8">
                <wp:simplePos x="0" y="0"/>
                <wp:positionH relativeFrom="column">
                  <wp:posOffset>-22225</wp:posOffset>
                </wp:positionH>
                <wp:positionV relativeFrom="paragraph">
                  <wp:posOffset>226060</wp:posOffset>
                </wp:positionV>
                <wp:extent cx="381000" cy="337185"/>
                <wp:effectExtent l="0" t="0" r="19050" b="24765"/>
                <wp:wrapNone/>
                <wp:docPr id="14" name="Выгнутая влево стрелка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0" cy="337185"/>
                        </a:xfrm>
                        <a:prstGeom prst="curvedRightArrow">
                          <a:avLst/>
                        </a:prstGeom>
                        <a:solidFill>
                          <a:srgbClr val="FFFF0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C492119" id="Выгнутая влево стрелка 14" o:spid="_x0000_s1026" type="#_x0000_t102" style="position:absolute;margin-left:-1.75pt;margin-top:17.8pt;width:30pt;height:26.5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" adj="10800,18900,16821" fillcolor="yellow" strokecolor="#385d8a" strokeweight="2pt">
                <v:path arrowok="t"/>
              </v:shape>
            </w:pict>
          </mc:Fallback>
        </mc:AlternateContent>
      </w:r>
      <w:r w:rsidRPr="008D5EB9">
        <w:rPr>
          <w:rFonts w:eastAsiaTheme="minorHAnsi"/>
          <w:noProof/>
          <w:sz w:val="28"/>
          <w:szCs w:val="28"/>
        </w:rPr>
        <mc:AlternateContent>
          <mc:Choice Requires="wps">
            <w:drawing>
              <wp:anchor distT="0" distB="0" distL="114300" distR="114300" simplePos="0" relativeHeight="251792384" behindDoc="0" locked="0" layoutInCell="1" allowOverlap="1" wp14:anchorId="0BFD5045" wp14:editId="0FFD0C16">
                <wp:simplePos x="0" y="0"/>
                <wp:positionH relativeFrom="column">
                  <wp:posOffset>262890</wp:posOffset>
                </wp:positionH>
                <wp:positionV relativeFrom="paragraph">
                  <wp:posOffset>62230</wp:posOffset>
                </wp:positionV>
                <wp:extent cx="2853055" cy="304800"/>
                <wp:effectExtent l="76200" t="57150" r="80645" b="95250"/>
                <wp:wrapNone/>
                <wp:docPr id="4" name="Скругленный 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3055" cy="304800"/>
                        </a:xfrm>
                        <a:prstGeom prst="roundRect">
                          <a:avLst/>
                        </a:prstGeom>
                        <a:solidFill>
                          <a:srgbClr val="FFFF00"/>
                        </a:solidFill>
                        <a:ln w="38100">
                          <a:solidFill>
                            <a:srgbClr val="FF0000"/>
                          </a:solidFill>
                        </a:ln>
                      </wps:spPr>
                      <wps:style>
                        <a:lnRef idx="1">
                          <a:schemeClr val="accent3"/>
                        </a:lnRef>
                        <a:fillRef idx="2">
                          <a:schemeClr val="accent3"/>
                        </a:fillRef>
                        <a:effectRef idx="1">
                          <a:schemeClr val="accent3"/>
                        </a:effectRef>
                        <a:fontRef idx="minor">
                          <a:schemeClr val="dk1"/>
                        </a:fontRef>
                      </wps:style>
                      <wps:txbx>
                        <w:txbxContent>
                          <w:p w:rsidR="00AD3154" w:rsidRPr="008D5EB9" w:rsidRDefault="00AD3154" w:rsidP="008D5EB9">
                            <w:pPr>
                              <w:jc w:val="center"/>
                              <w:rPr>
                                <w:sz w:val="24"/>
                                <w:szCs w:val="24"/>
                                <w:lang w:val="ru-RU"/>
                              </w:rPr>
                            </w:pPr>
                            <w:r w:rsidRPr="008D5EB9">
                              <w:rPr>
                                <w:sz w:val="24"/>
                                <w:szCs w:val="24"/>
                                <w:lang w:val="ru-RU"/>
                              </w:rPr>
                              <w:t>Коммуникативная компетенция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FD5045" id="Скругленный прямоугольник 3" o:spid="_x0000_s1033" style="position:absolute;left:0;text-align:left;margin-left:20.7pt;margin-top:4.9pt;width:224.65pt;height:24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" fillcolor="yellow" strokecolor="red" strokeweight="3pt">
                <v:shadow on="t" color="black" opacity="24903f" origin=",.5" offset="0,.55556mm"/>
                <v:path arrowok="t"/>
                <v:textbox>
                  <w:txbxContent>
                    <w:p w:rsidR="00AD3154" w:rsidRPr="008D5EB9" w:rsidRDefault="00AD3154" w:rsidP="008D5EB9">
                      <w:pPr>
                        <w:jc w:val="center"/>
                        <w:rPr>
                          <w:sz w:val="24"/>
                          <w:szCs w:val="24"/>
                          <w:lang w:val="ru-RU"/>
                        </w:rPr>
                      </w:pPr>
                      <w:r w:rsidRPr="008D5EB9">
                        <w:rPr>
                          <w:sz w:val="24"/>
                          <w:szCs w:val="24"/>
                          <w:lang w:val="ru-RU"/>
                        </w:rPr>
                        <w:t>Коммуникативная компетенция</w:t>
                      </w:r>
                    </w:p>
                  </w:txbxContent>
                </v:textbox>
              </v:roundrect>
            </w:pict>
          </mc:Fallback>
        </mc:AlternateContent>
      </w:r>
      <w:r w:rsidRPr="008D5EB9">
        <w:rPr>
          <w:rFonts w:eastAsiaTheme="minorHAnsi"/>
          <w:noProof/>
          <w:sz w:val="28"/>
          <w:szCs w:val="28"/>
        </w:rPr>
        <mc:AlternateContent>
          <mc:Choice Requires="wps">
            <w:drawing>
              <wp:anchor distT="0" distB="0" distL="114300" distR="114300" simplePos="0" relativeHeight="251793408" behindDoc="0" locked="0" layoutInCell="1" allowOverlap="1" wp14:anchorId="79C55120" wp14:editId="21C62E1D">
                <wp:simplePos x="0" y="0"/>
                <wp:positionH relativeFrom="column">
                  <wp:posOffset>3305175</wp:posOffset>
                </wp:positionH>
                <wp:positionV relativeFrom="paragraph">
                  <wp:posOffset>62230</wp:posOffset>
                </wp:positionV>
                <wp:extent cx="2625725" cy="304800"/>
                <wp:effectExtent l="76200" t="57150" r="79375" b="95250"/>
                <wp:wrapNone/>
                <wp:docPr id="5" name="Скругленный 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25725" cy="304800"/>
                        </a:xfrm>
                        <a:prstGeom prst="roundRect">
                          <a:avLst/>
                        </a:prstGeom>
                        <a:solidFill>
                          <a:srgbClr val="FFFF00"/>
                        </a:solidFill>
                        <a:ln w="38100">
                          <a:solidFill>
                            <a:srgbClr val="FF0000"/>
                          </a:solidFill>
                        </a:ln>
                      </wps:spPr>
                      <wps:style>
                        <a:lnRef idx="1">
                          <a:schemeClr val="accent3"/>
                        </a:lnRef>
                        <a:fillRef idx="2">
                          <a:schemeClr val="accent3"/>
                        </a:fillRef>
                        <a:effectRef idx="1">
                          <a:schemeClr val="accent3"/>
                        </a:effectRef>
                        <a:fontRef idx="minor">
                          <a:schemeClr val="dk1"/>
                        </a:fontRef>
                      </wps:style>
                      <wps:txbx>
                        <w:txbxContent>
                          <w:p w:rsidR="00AD3154" w:rsidRPr="008D5EB9" w:rsidRDefault="00AD3154" w:rsidP="008D5EB9">
                            <w:pPr>
                              <w:jc w:val="center"/>
                              <w:rPr>
                                <w:sz w:val="24"/>
                                <w:szCs w:val="24"/>
                                <w:lang w:val="ru-RU"/>
                              </w:rPr>
                            </w:pPr>
                            <w:r w:rsidRPr="008D5EB9">
                              <w:rPr>
                                <w:sz w:val="24"/>
                                <w:szCs w:val="24"/>
                                <w:lang w:val="ru-RU"/>
                              </w:rPr>
                              <w:t>Языковая компетенция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C55120" id="Скругленный прямоугольник 6" o:spid="_x0000_s1034" style="position:absolute;left:0;text-align:left;margin-left:260.25pt;margin-top:4.9pt;width:206.75pt;height:24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" fillcolor="yellow" strokecolor="red" strokeweight="3pt">
                <v:shadow on="t" color="black" opacity="24903f" origin=",.5" offset="0,.55556mm"/>
                <v:path arrowok="t"/>
                <v:textbox>
                  <w:txbxContent>
                    <w:p w:rsidR="00AD3154" w:rsidRPr="008D5EB9" w:rsidRDefault="00AD3154" w:rsidP="008D5EB9">
                      <w:pPr>
                        <w:jc w:val="center"/>
                        <w:rPr>
                          <w:sz w:val="24"/>
                          <w:szCs w:val="24"/>
                          <w:lang w:val="ru-RU"/>
                        </w:rPr>
                      </w:pPr>
                      <w:r w:rsidRPr="008D5EB9">
                        <w:rPr>
                          <w:sz w:val="24"/>
                          <w:szCs w:val="24"/>
                          <w:lang w:val="ru-RU"/>
                        </w:rPr>
                        <w:t>Языковая компетенция</w:t>
                      </w:r>
                    </w:p>
                  </w:txbxContent>
                </v:textbox>
              </v:roundrect>
            </w:pict>
          </mc:Fallback>
        </mc:AlternateContent>
      </w:r>
    </w:p>
    <w:p w:rsidR="008D5EB9" w:rsidRDefault="00676D76" w:rsidP="00986481">
      <w:pPr>
        <w:pStyle w:val="a6"/>
        <w:spacing w:before="0" w:beforeAutospacing="0" w:after="0" w:afterAutospacing="0" w:line="360" w:lineRule="auto"/>
        <w:ind w:firstLine="708"/>
        <w:contextualSpacing/>
        <w:rPr>
          <w:rFonts w:eastAsiaTheme="minorHAnsi"/>
          <w:sz w:val="28"/>
          <w:szCs w:val="28"/>
          <w:lang w:eastAsia="en-US"/>
        </w:rPr>
      </w:pPr>
      <w:r w:rsidRPr="005A0D37">
        <w:rPr>
          <w:rFonts w:eastAsiaTheme="minorHAnsi"/>
          <w:noProof/>
          <w:sz w:val="28"/>
          <w:szCs w:val="28"/>
        </w:rPr>
        <mc:AlternateContent>
          <mc:Choice Requires="wps">
            <w:drawing>
              <wp:anchor distT="0" distB="0" distL="114300" distR="114300" simplePos="0" relativeHeight="251798528" behindDoc="0" locked="0" layoutInCell="1" allowOverlap="1" wp14:anchorId="1A8C49D1" wp14:editId="12F8A9BA">
                <wp:simplePos x="0" y="0"/>
                <wp:positionH relativeFrom="column">
                  <wp:posOffset>3233766</wp:posOffset>
                </wp:positionH>
                <wp:positionV relativeFrom="paragraph">
                  <wp:posOffset>105121</wp:posOffset>
                </wp:positionV>
                <wp:extent cx="2809471" cy="880745"/>
                <wp:effectExtent l="57150" t="38100" r="67310" b="90805"/>
                <wp:wrapNone/>
                <wp:docPr id="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9471" cy="880745"/>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AD3154" w:rsidRPr="007D6BF0" w:rsidRDefault="00AD3154" w:rsidP="005A0D37">
                            <w:pPr>
                              <w:jc w:val="center"/>
                              <w:rPr>
                                <w:sz w:val="24"/>
                                <w:szCs w:val="24"/>
                                <w:lang w:val="ru-RU"/>
                              </w:rPr>
                            </w:pPr>
                            <w:r w:rsidRPr="007D6BF0">
                              <w:rPr>
                                <w:sz w:val="24"/>
                                <w:szCs w:val="24"/>
                                <w:lang w:val="ru-RU"/>
                              </w:rPr>
                              <w:t>Орфографическая и пунктуационная грамотность. Составление документации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A8C49D1" id="_x0000_s1035" style="position:absolute;left:0;text-align:left;margin-left:254.65pt;margin-top:8.3pt;width:221.2pt;height:69.3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" fillcolor="#ffbe86" strokecolor="#f69240">
                <v:fill color2="#ffebdb" rotate="t" angle="180" colors="0 #ffbe86;22938f #ffd0aa;1 #ffebdb" focus="100%" type="gradient"/>
                <v:shadow on="t" color="black" opacity="24903f" origin=",.5" offset="0,.55556mm"/>
                <v:path arrowok="t"/>
                <v:textbox>
                  <w:txbxContent>
                    <w:p w:rsidR="00AD3154" w:rsidRPr="007D6BF0" w:rsidRDefault="00AD3154" w:rsidP="005A0D37">
                      <w:pPr>
                        <w:jc w:val="center"/>
                        <w:rPr>
                          <w:sz w:val="24"/>
                          <w:szCs w:val="24"/>
                          <w:lang w:val="ru-RU"/>
                        </w:rPr>
                      </w:pPr>
                      <w:r w:rsidRPr="007D6BF0">
                        <w:rPr>
                          <w:sz w:val="24"/>
                          <w:szCs w:val="24"/>
                          <w:lang w:val="ru-RU"/>
                        </w:rPr>
                        <w:t>Орфографическая и пунктуационная грамотность. Составление документации</w:t>
                      </w:r>
                    </w:p>
                  </w:txbxContent>
                </v:textbox>
              </v:rect>
            </w:pict>
          </mc:Fallback>
        </mc:AlternateContent>
      </w:r>
      <w:r w:rsidRPr="005A0D37">
        <w:rPr>
          <w:rFonts w:eastAsiaTheme="minorHAnsi"/>
          <w:noProof/>
          <w:sz w:val="28"/>
          <w:szCs w:val="28"/>
        </w:rPr>
        <mc:AlternateContent>
          <mc:Choice Requires="wps">
            <w:drawing>
              <wp:anchor distT="0" distB="0" distL="114300" distR="114300" simplePos="0" relativeHeight="251797504" behindDoc="0" locked="0" layoutInCell="1" allowOverlap="1" wp14:anchorId="54804295" wp14:editId="5787287B">
                <wp:simplePos x="0" y="0"/>
                <wp:positionH relativeFrom="column">
                  <wp:posOffset>13969</wp:posOffset>
                </wp:positionH>
                <wp:positionV relativeFrom="paragraph">
                  <wp:posOffset>110663</wp:posOffset>
                </wp:positionV>
                <wp:extent cx="3153987" cy="875203"/>
                <wp:effectExtent l="57150" t="38100" r="85090" b="96520"/>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53987" cy="875203"/>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AD3154" w:rsidRPr="007D6BF0" w:rsidRDefault="00AD3154" w:rsidP="005A0D37">
                            <w:pPr>
                              <w:jc w:val="center"/>
                              <w:rPr>
                                <w:sz w:val="24"/>
                                <w:szCs w:val="24"/>
                                <w:lang w:val="ru-RU"/>
                              </w:rPr>
                            </w:pPr>
                            <w:r w:rsidRPr="007D6BF0">
                              <w:rPr>
                                <w:sz w:val="24"/>
                                <w:szCs w:val="24"/>
                                <w:lang w:val="ru-RU"/>
                              </w:rPr>
                              <w:t>Задавание вопросов собеседнику. Конструирование ответов на вопрос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4804295" id="Прямоугольник 6" o:spid="_x0000_s1036" style="position:absolute;left:0;text-align:left;margin-left:1.1pt;margin-top:8.7pt;width:248.35pt;height:68.9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" fillcolor="#9eeaff" strokecolor="#46aac5">
                <v:fill color2="#e4f9ff" rotate="t" angle="180" colors="0 #9eeaff;22938f #bbefff;1 #e4f9ff" focus="100%" type="gradient"/>
                <v:shadow on="t" color="black" opacity="24903f" origin=",.5" offset="0,.55556mm"/>
                <v:path arrowok="t"/>
                <v:textbox>
                  <w:txbxContent>
                    <w:p w:rsidR="00AD3154" w:rsidRPr="007D6BF0" w:rsidRDefault="00AD3154" w:rsidP="005A0D37">
                      <w:pPr>
                        <w:jc w:val="center"/>
                        <w:rPr>
                          <w:sz w:val="24"/>
                          <w:szCs w:val="24"/>
                          <w:lang w:val="ru-RU"/>
                        </w:rPr>
                      </w:pPr>
                      <w:r w:rsidRPr="007D6BF0">
                        <w:rPr>
                          <w:sz w:val="24"/>
                          <w:szCs w:val="24"/>
                          <w:lang w:val="ru-RU"/>
                        </w:rPr>
                        <w:t>Задавание вопросов собеседнику. Конструирование ответов на вопрос</w:t>
                      </w:r>
                    </w:p>
                  </w:txbxContent>
                </v:textbox>
              </v:rect>
            </w:pict>
          </mc:Fallback>
        </mc:AlternateContent>
      </w:r>
    </w:p>
    <w:p w:rsidR="008D5EB9" w:rsidRDefault="008D5EB9" w:rsidP="00986481">
      <w:pPr>
        <w:pStyle w:val="a6"/>
        <w:spacing w:before="0" w:beforeAutospacing="0" w:after="0" w:afterAutospacing="0" w:line="360" w:lineRule="auto"/>
        <w:ind w:firstLine="708"/>
        <w:contextualSpacing/>
        <w:rPr>
          <w:rFonts w:eastAsiaTheme="minorHAnsi"/>
          <w:sz w:val="28"/>
          <w:szCs w:val="28"/>
          <w:lang w:eastAsia="en-US"/>
        </w:rPr>
      </w:pPr>
    </w:p>
    <w:p w:rsidR="008D5EB9" w:rsidRDefault="008D5EB9" w:rsidP="00986481">
      <w:pPr>
        <w:pStyle w:val="a6"/>
        <w:spacing w:before="0" w:beforeAutospacing="0" w:after="0" w:afterAutospacing="0" w:line="360" w:lineRule="auto"/>
        <w:ind w:firstLine="708"/>
        <w:contextualSpacing/>
        <w:rPr>
          <w:rFonts w:eastAsiaTheme="minorHAnsi"/>
          <w:sz w:val="28"/>
          <w:szCs w:val="28"/>
          <w:lang w:eastAsia="en-US"/>
        </w:rPr>
      </w:pPr>
    </w:p>
    <w:p w:rsidR="008D5EB9" w:rsidRDefault="00676D76" w:rsidP="00986481">
      <w:pPr>
        <w:pStyle w:val="a6"/>
        <w:spacing w:before="0" w:beforeAutospacing="0" w:after="0" w:afterAutospacing="0" w:line="360" w:lineRule="auto"/>
        <w:ind w:firstLine="708"/>
        <w:contextualSpacing/>
        <w:rPr>
          <w:rFonts w:eastAsiaTheme="minorHAnsi"/>
          <w:sz w:val="28"/>
          <w:szCs w:val="28"/>
          <w:lang w:eastAsia="en-US"/>
        </w:rPr>
      </w:pPr>
      <w:r w:rsidRPr="00C56764">
        <w:rPr>
          <w:rFonts w:eastAsiaTheme="minorHAnsi"/>
          <w:noProof/>
          <w:sz w:val="28"/>
          <w:szCs w:val="28"/>
        </w:rPr>
        <mc:AlternateContent>
          <mc:Choice Requires="wps">
            <w:drawing>
              <wp:anchor distT="0" distB="0" distL="114300" distR="114300" simplePos="0" relativeHeight="251801600" behindDoc="0" locked="0" layoutInCell="1" allowOverlap="1" wp14:anchorId="6393DAB2" wp14:editId="3A39C3BE">
                <wp:simplePos x="0" y="0"/>
                <wp:positionH relativeFrom="column">
                  <wp:posOffset>3250392</wp:posOffset>
                </wp:positionH>
                <wp:positionV relativeFrom="paragraph">
                  <wp:posOffset>149283</wp:posOffset>
                </wp:positionV>
                <wp:extent cx="2792845" cy="282575"/>
                <wp:effectExtent l="57150" t="38100" r="83820" b="98425"/>
                <wp:wrapNone/>
                <wp:docPr id="9"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92845" cy="282575"/>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AD3154" w:rsidRPr="007D6BF0" w:rsidRDefault="00AD3154" w:rsidP="00C56764">
                            <w:pPr>
                              <w:jc w:val="center"/>
                              <w:rPr>
                                <w:sz w:val="24"/>
                                <w:szCs w:val="24"/>
                                <w:lang w:val="ru-RU"/>
                              </w:rPr>
                            </w:pPr>
                            <w:r w:rsidRPr="007D6BF0">
                              <w:rPr>
                                <w:sz w:val="24"/>
                                <w:szCs w:val="24"/>
                                <w:lang w:val="ru-RU"/>
                              </w:rPr>
                              <w:t>Орфоэпические нормы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393DAB2" id="_x0000_s1037" style="position:absolute;left:0;text-align:left;margin-left:255.95pt;margin-top:11.75pt;width:219.9pt;height:22.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" fillcolor="#ffbe86" strokecolor="#f69240">
                <v:fill color2="#ffebdb" rotate="t" angle="180" colors="0 #ffbe86;22938f #ffd0aa;1 #ffebdb" focus="100%" type="gradient"/>
                <v:shadow on="t" color="black" opacity="24903f" origin=",.5" offset="0,.55556mm"/>
                <v:path arrowok="t"/>
                <v:textbox>
                  <w:txbxContent>
                    <w:p w:rsidR="00AD3154" w:rsidRPr="007D6BF0" w:rsidRDefault="00AD3154" w:rsidP="00C56764">
                      <w:pPr>
                        <w:jc w:val="center"/>
                        <w:rPr>
                          <w:sz w:val="24"/>
                          <w:szCs w:val="24"/>
                          <w:lang w:val="ru-RU"/>
                        </w:rPr>
                      </w:pPr>
                      <w:r w:rsidRPr="007D6BF0">
                        <w:rPr>
                          <w:sz w:val="24"/>
                          <w:szCs w:val="24"/>
                          <w:lang w:val="ru-RU"/>
                        </w:rPr>
                        <w:t>Орфоэпические нормы</w:t>
                      </w:r>
                    </w:p>
                  </w:txbxContent>
                </v:textbox>
              </v:rect>
            </w:pict>
          </mc:Fallback>
        </mc:AlternateContent>
      </w:r>
      <w:r w:rsidRPr="00C56764">
        <w:rPr>
          <w:rFonts w:eastAsiaTheme="minorHAnsi"/>
          <w:noProof/>
          <w:sz w:val="28"/>
          <w:szCs w:val="28"/>
        </w:rPr>
        <mc:AlternateContent>
          <mc:Choice Requires="wps">
            <w:drawing>
              <wp:anchor distT="0" distB="0" distL="114300" distR="114300" simplePos="0" relativeHeight="251800576" behindDoc="0" locked="0" layoutInCell="1" allowOverlap="1" wp14:anchorId="0E6B4FDC" wp14:editId="45E35F72">
                <wp:simplePos x="0" y="0"/>
                <wp:positionH relativeFrom="column">
                  <wp:posOffset>13970</wp:posOffset>
                </wp:positionH>
                <wp:positionV relativeFrom="paragraph">
                  <wp:posOffset>143741</wp:posOffset>
                </wp:positionV>
                <wp:extent cx="3153352" cy="287655"/>
                <wp:effectExtent l="57150" t="38100" r="85725" b="93345"/>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53352" cy="28765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AD3154" w:rsidRPr="007D6BF0" w:rsidRDefault="00AD3154" w:rsidP="00C56764">
                            <w:pPr>
                              <w:jc w:val="center"/>
                              <w:rPr>
                                <w:sz w:val="24"/>
                                <w:szCs w:val="24"/>
                                <w:lang w:val="ru-RU"/>
                              </w:rPr>
                            </w:pPr>
                            <w:r w:rsidRPr="007D6BF0">
                              <w:rPr>
                                <w:sz w:val="24"/>
                                <w:szCs w:val="24"/>
                                <w:lang w:val="ru-RU"/>
                              </w:rPr>
                              <w:t>Самопрезентации в форме резюме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E6B4FDC" id="_x0000_s1038" style="position:absolute;left:0;text-align:left;margin-left:1.1pt;margin-top:11.3pt;width:248.3pt;height:22.6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" fillcolor="#9eeaff" strokecolor="#46aac5">
                <v:fill color2="#e4f9ff" rotate="t" angle="180" colors="0 #9eeaff;22938f #bbefff;1 #e4f9ff" focus="100%" type="gradient"/>
                <v:shadow on="t" color="black" opacity="24903f" origin=",.5" offset="0,.55556mm"/>
                <v:path arrowok="t"/>
                <v:textbox>
                  <w:txbxContent>
                    <w:p w:rsidR="00AD3154" w:rsidRPr="007D6BF0" w:rsidRDefault="00AD3154" w:rsidP="00C56764">
                      <w:pPr>
                        <w:jc w:val="center"/>
                        <w:rPr>
                          <w:sz w:val="24"/>
                          <w:szCs w:val="24"/>
                          <w:lang w:val="ru-RU"/>
                        </w:rPr>
                      </w:pPr>
                      <w:r w:rsidRPr="007D6BF0">
                        <w:rPr>
                          <w:sz w:val="24"/>
                          <w:szCs w:val="24"/>
                          <w:lang w:val="ru-RU"/>
                        </w:rPr>
                        <w:t>Самопрезентации в форме резюме</w:t>
                      </w:r>
                    </w:p>
                  </w:txbxContent>
                </v:textbox>
              </v:rect>
            </w:pict>
          </mc:Fallback>
        </mc:AlternateContent>
      </w:r>
    </w:p>
    <w:p w:rsidR="008D5EB9" w:rsidRDefault="00676D76" w:rsidP="00986481">
      <w:pPr>
        <w:pStyle w:val="a6"/>
        <w:spacing w:before="0" w:beforeAutospacing="0" w:after="0" w:afterAutospacing="0" w:line="360" w:lineRule="auto"/>
        <w:ind w:firstLine="708"/>
        <w:contextualSpacing/>
        <w:rPr>
          <w:rFonts w:eastAsiaTheme="minorHAnsi"/>
          <w:sz w:val="28"/>
          <w:szCs w:val="28"/>
          <w:lang w:eastAsia="en-US"/>
        </w:rPr>
      </w:pPr>
      <w:r w:rsidRPr="00C56764">
        <w:rPr>
          <w:rFonts w:eastAsiaTheme="minorHAnsi"/>
          <w:noProof/>
          <w:sz w:val="28"/>
          <w:szCs w:val="28"/>
        </w:rPr>
        <mc:AlternateContent>
          <mc:Choice Requires="wps">
            <w:drawing>
              <wp:anchor distT="0" distB="0" distL="114300" distR="114300" simplePos="0" relativeHeight="251804672" behindDoc="0" locked="0" layoutInCell="1" allowOverlap="1" wp14:anchorId="078B8008" wp14:editId="0DBB6244">
                <wp:simplePos x="0" y="0"/>
                <wp:positionH relativeFrom="column">
                  <wp:posOffset>3267017</wp:posOffset>
                </wp:positionH>
                <wp:positionV relativeFrom="paragraph">
                  <wp:posOffset>197254</wp:posOffset>
                </wp:positionV>
                <wp:extent cx="2776220" cy="587375"/>
                <wp:effectExtent l="57150" t="38100" r="81280" b="98425"/>
                <wp:wrapNone/>
                <wp:docPr id="11" name="Прямоугольник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6220" cy="587375"/>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rsidR="00AD3154" w:rsidRPr="007D6BF0" w:rsidRDefault="00AD3154" w:rsidP="00C56764">
                            <w:pPr>
                              <w:jc w:val="center"/>
                              <w:rPr>
                                <w:sz w:val="24"/>
                                <w:szCs w:val="24"/>
                                <w:lang w:val="ru-RU"/>
                              </w:rPr>
                            </w:pPr>
                            <w:r w:rsidRPr="007D6BF0">
                              <w:rPr>
                                <w:sz w:val="24"/>
                                <w:szCs w:val="24"/>
                                <w:lang w:val="ru-RU"/>
                              </w:rPr>
                              <w:t>Выразительность, эмоциональность, четкость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078B8008" id="_x0000_s1039" style="position:absolute;left:0;text-align:left;margin-left:257.25pt;margin-top:15.55pt;width:218.6pt;height:46.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" fillcolor="#ffbe86" strokecolor="#f69240">
                <v:fill color2="#ffebdb" rotate="t" angle="180" colors="0 #ffbe86;22938f #ffd0aa;1 #ffebdb" focus="100%" type="gradient"/>
                <v:shadow on="t" color="black" opacity="24903f" origin=",.5" offset="0,.55556mm"/>
                <v:path arrowok="t"/>
                <v:textbox>
                  <w:txbxContent>
                    <w:p w:rsidR="00AD3154" w:rsidRPr="007D6BF0" w:rsidRDefault="00AD3154" w:rsidP="00C56764">
                      <w:pPr>
                        <w:jc w:val="center"/>
                        <w:rPr>
                          <w:sz w:val="24"/>
                          <w:szCs w:val="24"/>
                          <w:lang w:val="ru-RU"/>
                        </w:rPr>
                      </w:pPr>
                      <w:r w:rsidRPr="007D6BF0">
                        <w:rPr>
                          <w:sz w:val="24"/>
                          <w:szCs w:val="24"/>
                          <w:lang w:val="ru-RU"/>
                        </w:rPr>
                        <w:t>Выразительность, эмоциональность, четкость</w:t>
                      </w:r>
                    </w:p>
                  </w:txbxContent>
                </v:textbox>
              </v:rect>
            </w:pict>
          </mc:Fallback>
        </mc:AlternateContent>
      </w:r>
      <w:r w:rsidRPr="00C56764">
        <w:rPr>
          <w:rFonts w:eastAsiaTheme="minorHAnsi"/>
          <w:noProof/>
          <w:sz w:val="28"/>
          <w:szCs w:val="28"/>
        </w:rPr>
        <mc:AlternateContent>
          <mc:Choice Requires="wps">
            <w:drawing>
              <wp:anchor distT="0" distB="0" distL="114300" distR="114300" simplePos="0" relativeHeight="251803648" behindDoc="0" locked="0" layoutInCell="1" allowOverlap="1" wp14:anchorId="46A08082" wp14:editId="166EC928">
                <wp:simplePos x="0" y="0"/>
                <wp:positionH relativeFrom="column">
                  <wp:posOffset>13970</wp:posOffset>
                </wp:positionH>
                <wp:positionV relativeFrom="paragraph">
                  <wp:posOffset>197254</wp:posOffset>
                </wp:positionV>
                <wp:extent cx="3153987" cy="581660"/>
                <wp:effectExtent l="57150" t="38100" r="85090" b="104140"/>
                <wp:wrapNone/>
                <wp:docPr id="10" name="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53987" cy="581660"/>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AD3154" w:rsidRPr="007D6BF0" w:rsidRDefault="00AD3154" w:rsidP="00C56764">
                            <w:pPr>
                              <w:jc w:val="center"/>
                              <w:rPr>
                                <w:sz w:val="24"/>
                                <w:szCs w:val="24"/>
                                <w:lang w:val="ru-RU"/>
                              </w:rPr>
                            </w:pPr>
                            <w:r w:rsidRPr="007D6BF0">
                              <w:rPr>
                                <w:sz w:val="24"/>
                                <w:szCs w:val="24"/>
                                <w:lang w:val="ru-RU"/>
                              </w:rPr>
                              <w:t>Ролевая форма представления текста произведения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6A08082" id="_x0000_s1040" style="position:absolute;left:0;text-align:left;margin-left:1.1pt;margin-top:15.55pt;width:248.35pt;height:45.8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" fillcolor="#9eeaff" strokecolor="#46aac5">
                <v:fill color2="#e4f9ff" rotate="t" angle="180" colors="0 #9eeaff;22938f #bbefff;1 #e4f9ff" focus="100%" type="gradient"/>
                <v:shadow on="t" color="black" opacity="24903f" origin=",.5" offset="0,.55556mm"/>
                <v:path arrowok="t"/>
                <v:textbox>
                  <w:txbxContent>
                    <w:p w:rsidR="00AD3154" w:rsidRPr="007D6BF0" w:rsidRDefault="00AD3154" w:rsidP="00C56764">
                      <w:pPr>
                        <w:jc w:val="center"/>
                        <w:rPr>
                          <w:sz w:val="24"/>
                          <w:szCs w:val="24"/>
                          <w:lang w:val="ru-RU"/>
                        </w:rPr>
                      </w:pPr>
                      <w:r w:rsidRPr="007D6BF0">
                        <w:rPr>
                          <w:sz w:val="24"/>
                          <w:szCs w:val="24"/>
                          <w:lang w:val="ru-RU"/>
                        </w:rPr>
                        <w:t>Ролевая форма представления текста произведения</w:t>
                      </w:r>
                    </w:p>
                  </w:txbxContent>
                </v:textbox>
              </v:rect>
            </w:pict>
          </mc:Fallback>
        </mc:AlternateContent>
      </w:r>
    </w:p>
    <w:p w:rsidR="008D5EB9" w:rsidRDefault="008D5EB9" w:rsidP="00986481">
      <w:pPr>
        <w:pStyle w:val="a6"/>
        <w:spacing w:before="0" w:beforeAutospacing="0" w:after="0" w:afterAutospacing="0" w:line="360" w:lineRule="auto"/>
        <w:ind w:firstLine="708"/>
        <w:contextualSpacing/>
        <w:rPr>
          <w:rFonts w:eastAsiaTheme="minorHAnsi"/>
          <w:sz w:val="28"/>
          <w:szCs w:val="28"/>
          <w:lang w:eastAsia="en-US"/>
        </w:rPr>
      </w:pPr>
    </w:p>
    <w:p w:rsidR="008D5EB9" w:rsidRDefault="008D5EB9" w:rsidP="00986481">
      <w:pPr>
        <w:pStyle w:val="a6"/>
        <w:spacing w:before="0" w:beforeAutospacing="0" w:after="0" w:afterAutospacing="0" w:line="360" w:lineRule="auto"/>
        <w:ind w:firstLine="708"/>
        <w:contextualSpacing/>
        <w:rPr>
          <w:rFonts w:eastAsiaTheme="minorHAnsi"/>
          <w:sz w:val="28"/>
          <w:szCs w:val="28"/>
          <w:lang w:eastAsia="en-US"/>
        </w:rPr>
      </w:pPr>
    </w:p>
    <w:p w:rsidR="00F767AA" w:rsidRDefault="00BF2C59" w:rsidP="00773EB3">
      <w:pPr>
        <w:pStyle w:val="a6"/>
        <w:spacing w:before="0" w:beforeAutospacing="0" w:after="0" w:afterAutospacing="0" w:line="360" w:lineRule="auto"/>
        <w:contextualSpacing/>
        <w:rPr>
          <w:rFonts w:eastAsiaTheme="minorHAnsi"/>
          <w:sz w:val="28"/>
          <w:szCs w:val="28"/>
          <w:lang w:eastAsia="en-US"/>
        </w:rPr>
      </w:pPr>
      <w:r>
        <w:rPr>
          <w:rFonts w:eastAsiaTheme="minorHAnsi"/>
          <w:sz w:val="28"/>
          <w:szCs w:val="28"/>
          <w:lang w:eastAsia="en-US"/>
        </w:rPr>
        <w:t>И на этой основе ф</w:t>
      </w:r>
      <w:r w:rsidR="00F767AA" w:rsidRPr="00F767AA">
        <w:rPr>
          <w:rFonts w:eastAsiaTheme="minorHAnsi"/>
          <w:sz w:val="28"/>
          <w:szCs w:val="28"/>
          <w:lang w:eastAsia="en-US"/>
        </w:rPr>
        <w:t xml:space="preserve">ормировать у </w:t>
      </w:r>
      <w:r w:rsidR="00773EB3">
        <w:rPr>
          <w:rFonts w:eastAsiaTheme="minorHAnsi"/>
          <w:sz w:val="28"/>
          <w:szCs w:val="28"/>
          <w:lang w:eastAsia="en-US"/>
        </w:rPr>
        <w:t>детей</w:t>
      </w:r>
      <w:r w:rsidR="00F767AA" w:rsidRPr="00F767AA">
        <w:rPr>
          <w:rFonts w:eastAsiaTheme="minorHAnsi"/>
          <w:sz w:val="28"/>
          <w:szCs w:val="28"/>
          <w:lang w:eastAsia="en-US"/>
        </w:rPr>
        <w:t xml:space="preserve"> новый способ мышления и деятельности.</w:t>
      </w:r>
    </w:p>
    <w:p w:rsidR="00EB3437" w:rsidRDefault="00052A6C" w:rsidP="00986481">
      <w:pPr>
        <w:pStyle w:val="a6"/>
        <w:spacing w:before="0" w:beforeAutospacing="0" w:after="0" w:afterAutospacing="0" w:line="360" w:lineRule="auto"/>
        <w:ind w:firstLine="708"/>
        <w:contextualSpacing/>
        <w:rPr>
          <w:sz w:val="28"/>
          <w:szCs w:val="28"/>
        </w:rPr>
      </w:pPr>
      <w:r>
        <w:rPr>
          <w:sz w:val="28"/>
          <w:szCs w:val="28"/>
        </w:rPr>
        <w:lastRenderedPageBreak/>
        <w:t xml:space="preserve">За </w:t>
      </w:r>
      <w:r w:rsidR="00F767AA">
        <w:rPr>
          <w:sz w:val="28"/>
          <w:szCs w:val="28"/>
        </w:rPr>
        <w:t xml:space="preserve">долгие </w:t>
      </w:r>
      <w:r w:rsidR="00773EB3">
        <w:rPr>
          <w:sz w:val="28"/>
          <w:szCs w:val="28"/>
        </w:rPr>
        <w:t>годы преподавания</w:t>
      </w:r>
      <w:r>
        <w:rPr>
          <w:sz w:val="28"/>
          <w:szCs w:val="28"/>
        </w:rPr>
        <w:t xml:space="preserve"> русского языка </w:t>
      </w:r>
      <w:r w:rsidR="00B65A35">
        <w:rPr>
          <w:sz w:val="28"/>
          <w:szCs w:val="28"/>
        </w:rPr>
        <w:t>изучено</w:t>
      </w:r>
      <w:r w:rsidR="00F767AA">
        <w:rPr>
          <w:sz w:val="28"/>
          <w:szCs w:val="28"/>
        </w:rPr>
        <w:t xml:space="preserve"> </w:t>
      </w:r>
      <w:r>
        <w:rPr>
          <w:sz w:val="28"/>
          <w:szCs w:val="28"/>
        </w:rPr>
        <w:t xml:space="preserve"> много новых методов, форм</w:t>
      </w:r>
      <w:r w:rsidR="00F767AA">
        <w:rPr>
          <w:sz w:val="28"/>
          <w:szCs w:val="28"/>
        </w:rPr>
        <w:t xml:space="preserve">, инноваций в </w:t>
      </w:r>
      <w:r>
        <w:rPr>
          <w:sz w:val="28"/>
          <w:szCs w:val="28"/>
        </w:rPr>
        <w:t xml:space="preserve">  педагогиче</w:t>
      </w:r>
      <w:r w:rsidR="00F767AA">
        <w:rPr>
          <w:sz w:val="28"/>
          <w:szCs w:val="28"/>
        </w:rPr>
        <w:t>ской работе</w:t>
      </w:r>
      <w:r w:rsidR="004A0750">
        <w:rPr>
          <w:sz w:val="28"/>
          <w:szCs w:val="28"/>
        </w:rPr>
        <w:t>.</w:t>
      </w:r>
      <w:r w:rsidR="00B65A35">
        <w:rPr>
          <w:sz w:val="28"/>
          <w:szCs w:val="28"/>
        </w:rPr>
        <w:t xml:space="preserve"> </w:t>
      </w:r>
      <w:r>
        <w:rPr>
          <w:sz w:val="28"/>
          <w:szCs w:val="28"/>
        </w:rPr>
        <w:t xml:space="preserve"> </w:t>
      </w:r>
    </w:p>
    <w:p w:rsidR="004A0750" w:rsidRDefault="00C0038D" w:rsidP="00986481">
      <w:pPr>
        <w:pStyle w:val="a6"/>
        <w:spacing w:before="0" w:beforeAutospacing="0" w:after="0" w:afterAutospacing="0" w:line="360" w:lineRule="auto"/>
        <w:ind w:firstLine="708"/>
        <w:contextualSpacing/>
        <w:rPr>
          <w:sz w:val="28"/>
          <w:szCs w:val="28"/>
        </w:rPr>
      </w:pPr>
      <w:r>
        <w:rPr>
          <w:sz w:val="28"/>
          <w:szCs w:val="28"/>
        </w:rPr>
        <w:t xml:space="preserve">На заседаниях городской методической комиссии по русскому языку и литературе (председателем которой являюсь в течение пяти лет) изучала опыт работы коллег школ города Шафоростовой С.И., Антоненко Н.А., Булдаковой Е.Г. </w:t>
      </w:r>
      <w:r w:rsidR="00527CCB">
        <w:rPr>
          <w:sz w:val="28"/>
          <w:szCs w:val="28"/>
        </w:rPr>
        <w:t>Внедряю современные технологии</w:t>
      </w:r>
      <w:r w:rsidR="00EB3437">
        <w:rPr>
          <w:sz w:val="28"/>
          <w:szCs w:val="28"/>
        </w:rPr>
        <w:t xml:space="preserve">  из опыта учителей области</w:t>
      </w:r>
      <w:r w:rsidR="00527CCB">
        <w:rPr>
          <w:sz w:val="28"/>
          <w:szCs w:val="28"/>
        </w:rPr>
        <w:t xml:space="preserve">: </w:t>
      </w:r>
    </w:p>
    <w:p w:rsidR="00527CCB" w:rsidRDefault="00527CCB" w:rsidP="005D2935">
      <w:pPr>
        <w:pStyle w:val="a6"/>
        <w:numPr>
          <w:ilvl w:val="0"/>
          <w:numId w:val="6"/>
        </w:numPr>
        <w:spacing w:before="0" w:beforeAutospacing="0" w:after="0" w:afterAutospacing="0" w:line="360" w:lineRule="auto"/>
        <w:contextualSpacing/>
        <w:rPr>
          <w:sz w:val="28"/>
          <w:szCs w:val="28"/>
        </w:rPr>
      </w:pPr>
      <w:r>
        <w:rPr>
          <w:sz w:val="28"/>
          <w:szCs w:val="28"/>
        </w:rPr>
        <w:t xml:space="preserve">Методы изучения русского </w:t>
      </w:r>
      <w:r w:rsidR="00EB3437">
        <w:rPr>
          <w:sz w:val="28"/>
          <w:szCs w:val="28"/>
        </w:rPr>
        <w:t xml:space="preserve">языка </w:t>
      </w:r>
      <w:r>
        <w:rPr>
          <w:sz w:val="28"/>
          <w:szCs w:val="28"/>
        </w:rPr>
        <w:t>в образовательном процессе современной школы (Царлова И.В., гимназия №2, г. Николаев).</w:t>
      </w:r>
    </w:p>
    <w:p w:rsidR="00EB3437" w:rsidRDefault="00527CCB" w:rsidP="005D2935">
      <w:pPr>
        <w:pStyle w:val="a6"/>
        <w:numPr>
          <w:ilvl w:val="0"/>
          <w:numId w:val="6"/>
        </w:numPr>
        <w:spacing w:before="0" w:beforeAutospacing="0" w:after="0" w:afterAutospacing="0" w:line="360" w:lineRule="auto"/>
        <w:contextualSpacing/>
        <w:rPr>
          <w:sz w:val="28"/>
          <w:szCs w:val="28"/>
        </w:rPr>
      </w:pPr>
      <w:r w:rsidRPr="00EB3437">
        <w:rPr>
          <w:sz w:val="28"/>
          <w:szCs w:val="28"/>
        </w:rPr>
        <w:t>Технология обучения учащихся русскому языку и литературе в контексте государственных стандартов образования (Фролова О.Н., школа №19, г. Николаев).</w:t>
      </w:r>
    </w:p>
    <w:p w:rsidR="00EB3437" w:rsidRDefault="00EB3437" w:rsidP="005D2935">
      <w:pPr>
        <w:pStyle w:val="a6"/>
        <w:numPr>
          <w:ilvl w:val="0"/>
          <w:numId w:val="6"/>
        </w:numPr>
        <w:spacing w:before="0" w:beforeAutospacing="0" w:after="0" w:afterAutospacing="0" w:line="360" w:lineRule="auto"/>
        <w:contextualSpacing/>
        <w:rPr>
          <w:sz w:val="28"/>
          <w:szCs w:val="28"/>
        </w:rPr>
      </w:pPr>
      <w:r w:rsidRPr="00EB3437">
        <w:rPr>
          <w:sz w:val="28"/>
          <w:szCs w:val="28"/>
        </w:rPr>
        <w:t>Лингвистический анализ художественного поэтического текста как способ формирования предметных компетенций на уроках русского языка               (Ирклий Е. Ю., гимназия №2, г. Николаев).</w:t>
      </w:r>
    </w:p>
    <w:p w:rsidR="009F18EF" w:rsidRDefault="002A7F0D" w:rsidP="002A7F0D">
      <w:pPr>
        <w:pStyle w:val="a6"/>
        <w:spacing w:before="0" w:beforeAutospacing="0" w:after="0" w:afterAutospacing="0" w:line="360" w:lineRule="auto"/>
        <w:ind w:firstLine="708"/>
        <w:contextualSpacing/>
        <w:rPr>
          <w:sz w:val="28"/>
          <w:szCs w:val="28"/>
        </w:rPr>
      </w:pPr>
      <w:r>
        <w:rPr>
          <w:sz w:val="28"/>
          <w:szCs w:val="28"/>
        </w:rPr>
        <w:t xml:space="preserve">Принимала участие в областных семинарах-практикумах учителей русского языка и литературы: </w:t>
      </w:r>
    </w:p>
    <w:p w:rsidR="002A7F0D" w:rsidRDefault="002A7F0D" w:rsidP="005D2935">
      <w:pPr>
        <w:pStyle w:val="a6"/>
        <w:numPr>
          <w:ilvl w:val="0"/>
          <w:numId w:val="6"/>
        </w:numPr>
        <w:spacing w:before="0" w:beforeAutospacing="0" w:after="0" w:afterAutospacing="0" w:line="360" w:lineRule="auto"/>
        <w:contextualSpacing/>
        <w:rPr>
          <w:sz w:val="28"/>
          <w:szCs w:val="28"/>
        </w:rPr>
      </w:pPr>
      <w:r>
        <w:rPr>
          <w:sz w:val="28"/>
          <w:szCs w:val="28"/>
        </w:rPr>
        <w:t>«Научно-методические подходы к реализации содержания Государственного стандарта базового и полного общего среднего образования (образовательная отрасль («Язык и литература»)»</w:t>
      </w:r>
      <w:r w:rsidR="009F18EF">
        <w:rPr>
          <w:sz w:val="28"/>
          <w:szCs w:val="28"/>
        </w:rPr>
        <w:t>.</w:t>
      </w:r>
    </w:p>
    <w:p w:rsidR="009F18EF" w:rsidRDefault="009F18EF" w:rsidP="005D2935">
      <w:pPr>
        <w:pStyle w:val="a6"/>
        <w:numPr>
          <w:ilvl w:val="0"/>
          <w:numId w:val="6"/>
        </w:numPr>
        <w:spacing w:before="0" w:beforeAutospacing="0" w:after="0" w:afterAutospacing="0" w:line="360" w:lineRule="auto"/>
        <w:contextualSpacing/>
        <w:rPr>
          <w:sz w:val="28"/>
          <w:szCs w:val="28"/>
        </w:rPr>
      </w:pPr>
      <w:r>
        <w:rPr>
          <w:sz w:val="28"/>
          <w:szCs w:val="28"/>
        </w:rPr>
        <w:t>«Реализация содержательных линий Государственного стандарта базового и полного общего среднего образования на уроках русского языка: региональный аспект».</w:t>
      </w:r>
    </w:p>
    <w:p w:rsidR="00081E24" w:rsidRDefault="009F18EF" w:rsidP="00AF07E2">
      <w:pPr>
        <w:pStyle w:val="a6"/>
        <w:numPr>
          <w:ilvl w:val="0"/>
          <w:numId w:val="6"/>
        </w:numPr>
        <w:spacing w:before="0" w:beforeAutospacing="0" w:after="0" w:afterAutospacing="0" w:line="360" w:lineRule="auto"/>
        <w:ind w:firstLine="708"/>
        <w:contextualSpacing/>
        <w:rPr>
          <w:sz w:val="28"/>
          <w:szCs w:val="28"/>
        </w:rPr>
      </w:pPr>
      <w:r w:rsidRPr="00081E24">
        <w:rPr>
          <w:sz w:val="28"/>
          <w:szCs w:val="28"/>
        </w:rPr>
        <w:t>«Специфика преподавания русского языка в школах с украинским языком обучения» (выступала на тему «Методика преподавания русского языка в 5-х классах общеобразовательных учебных заведений с украинским языком обучения: из опыта работы»)</w:t>
      </w:r>
    </w:p>
    <w:p w:rsidR="00081E24" w:rsidRDefault="00444683" w:rsidP="00081E24">
      <w:pPr>
        <w:pStyle w:val="a6"/>
        <w:spacing w:before="0" w:beforeAutospacing="0" w:after="0" w:afterAutospacing="0" w:line="360" w:lineRule="auto"/>
        <w:contextualSpacing/>
        <w:jc w:val="left"/>
        <w:rPr>
          <w:sz w:val="28"/>
          <w:szCs w:val="28"/>
        </w:rPr>
      </w:pPr>
      <w:r w:rsidRPr="00081E24">
        <w:rPr>
          <w:sz w:val="28"/>
          <w:szCs w:val="28"/>
        </w:rPr>
        <w:t>Свои творческие наработки учителя русского языка постоянно применяю и в индивидуаль</w:t>
      </w:r>
      <w:r w:rsidR="00820F2D" w:rsidRPr="00081E24">
        <w:rPr>
          <w:sz w:val="28"/>
          <w:szCs w:val="28"/>
        </w:rPr>
        <w:t xml:space="preserve">ной работе с талантливыми детьми: </w:t>
      </w:r>
    </w:p>
    <w:p w:rsidR="00FA6C49" w:rsidRPr="00081E24" w:rsidRDefault="00820F2D" w:rsidP="00081E24">
      <w:pPr>
        <w:pStyle w:val="a6"/>
        <w:spacing w:before="0" w:beforeAutospacing="0" w:after="0" w:afterAutospacing="0" w:line="360" w:lineRule="auto"/>
        <w:contextualSpacing/>
        <w:jc w:val="left"/>
        <w:rPr>
          <w:sz w:val="28"/>
          <w:szCs w:val="28"/>
        </w:rPr>
      </w:pPr>
      <w:r w:rsidRPr="00081E24">
        <w:rPr>
          <w:sz w:val="28"/>
          <w:szCs w:val="28"/>
        </w:rPr>
        <w:lastRenderedPageBreak/>
        <w:t>работаю в очно-дистанционной школе для  одаренной и способной учащейся молодежи « Интеллектуальный потенциал Николаевщины» по курсу «Русский язык и литература».</w:t>
      </w:r>
    </w:p>
    <w:p w:rsidR="009B3688" w:rsidRDefault="00B367CC" w:rsidP="00986481">
      <w:pPr>
        <w:pStyle w:val="a6"/>
        <w:spacing w:before="0" w:beforeAutospacing="0" w:after="0" w:afterAutospacing="0" w:line="360" w:lineRule="auto"/>
        <w:ind w:firstLine="708"/>
        <w:contextualSpacing/>
        <w:rPr>
          <w:sz w:val="28"/>
          <w:szCs w:val="28"/>
        </w:rPr>
      </w:pPr>
      <w:r>
        <w:rPr>
          <w:sz w:val="28"/>
          <w:szCs w:val="28"/>
        </w:rPr>
        <w:t>Ф</w:t>
      </w:r>
      <w:r w:rsidR="00B24347">
        <w:rPr>
          <w:sz w:val="28"/>
          <w:szCs w:val="28"/>
        </w:rPr>
        <w:t>ормировани</w:t>
      </w:r>
      <w:r>
        <w:rPr>
          <w:sz w:val="28"/>
          <w:szCs w:val="28"/>
        </w:rPr>
        <w:t xml:space="preserve">е </w:t>
      </w:r>
      <w:r w:rsidR="00B24347">
        <w:rPr>
          <w:sz w:val="28"/>
          <w:szCs w:val="28"/>
        </w:rPr>
        <w:t xml:space="preserve"> коммуникационной компетенции учащихся</w:t>
      </w:r>
      <w:r>
        <w:rPr>
          <w:sz w:val="28"/>
          <w:szCs w:val="28"/>
        </w:rPr>
        <w:t xml:space="preserve"> - сегодня особо актуальная тема по следующим причинам:</w:t>
      </w:r>
    </w:p>
    <w:p w:rsidR="00B367CC" w:rsidRDefault="009B3688" w:rsidP="00986481">
      <w:pPr>
        <w:pStyle w:val="a6"/>
        <w:spacing w:before="0" w:beforeAutospacing="0" w:after="0" w:afterAutospacing="0" w:line="360" w:lineRule="auto"/>
        <w:ind w:firstLine="708"/>
        <w:contextualSpacing/>
        <w:rPr>
          <w:sz w:val="28"/>
          <w:szCs w:val="28"/>
        </w:rPr>
      </w:pPr>
      <w:r w:rsidRPr="009B3688">
        <w:rPr>
          <w:sz w:val="28"/>
          <w:szCs w:val="28"/>
        </w:rPr>
        <w:t>Казалось бы в наш бурно технически развива</w:t>
      </w:r>
      <w:r w:rsidR="001564DD">
        <w:rPr>
          <w:sz w:val="28"/>
          <w:szCs w:val="28"/>
        </w:rPr>
        <w:t xml:space="preserve">ющийся век  интернет-технологий </w:t>
      </w:r>
      <w:r w:rsidRPr="009B3688">
        <w:rPr>
          <w:sz w:val="28"/>
          <w:szCs w:val="28"/>
        </w:rPr>
        <w:t xml:space="preserve"> с его изобилием сфер общения учащихся от  сайтов учебных до сайтов социальных сетей, коммуникативная компетенция должна получить своё разностороннее развитие… </w:t>
      </w:r>
      <w:r w:rsidR="00F808CE">
        <w:rPr>
          <w:sz w:val="28"/>
          <w:szCs w:val="28"/>
        </w:rPr>
        <w:t xml:space="preserve"> А что мы имеем? Массовая лексика школьников опускается до уровня примитивного.</w:t>
      </w:r>
    </w:p>
    <w:p w:rsidR="009B3688" w:rsidRPr="009B3688" w:rsidRDefault="00F808CE" w:rsidP="00986481">
      <w:pPr>
        <w:pStyle w:val="a6"/>
        <w:spacing w:before="0" w:beforeAutospacing="0" w:after="0" w:afterAutospacing="0" w:line="360" w:lineRule="auto"/>
        <w:ind w:firstLine="708"/>
        <w:contextualSpacing/>
        <w:rPr>
          <w:sz w:val="28"/>
          <w:szCs w:val="28"/>
        </w:rPr>
      </w:pPr>
      <w:r>
        <w:rPr>
          <w:sz w:val="28"/>
          <w:szCs w:val="28"/>
        </w:rPr>
        <w:t>У</w:t>
      </w:r>
      <w:r w:rsidR="009B3688" w:rsidRPr="009B3688">
        <w:rPr>
          <w:sz w:val="28"/>
          <w:szCs w:val="28"/>
        </w:rPr>
        <w:t>чащиеся не умеют аргументировать свои выступления, делать обобщённые выводы или просто свободно и произвольно общаться друг с другом. Зачастую они стараются заменить живую, культурную речь стандартной житейской мимикой и жестами, то есть примитивными невербальными способами общения. Отсюда я вижу свою задачу – активизировать свою  работу над обогащением и уточнением словарного запаса школьников: чем большим количеством слов владеет человек, тем точнее реализуется коммуникация между людьми как в устной, так и в письменной форме.</w:t>
      </w:r>
    </w:p>
    <w:p w:rsidR="006732BA" w:rsidRDefault="009B3688" w:rsidP="00986481">
      <w:pPr>
        <w:pStyle w:val="a6"/>
        <w:spacing w:before="0" w:beforeAutospacing="0" w:after="0" w:afterAutospacing="0" w:line="360" w:lineRule="auto"/>
        <w:ind w:firstLine="708"/>
        <w:contextualSpacing/>
        <w:rPr>
          <w:sz w:val="28"/>
          <w:szCs w:val="28"/>
        </w:rPr>
      </w:pPr>
      <w:r w:rsidRPr="009B3688">
        <w:rPr>
          <w:sz w:val="28"/>
          <w:szCs w:val="28"/>
        </w:rPr>
        <w:t xml:space="preserve">Вот те основные две причины, которые особо актуальны в моей профессиональной деятельности и которые определили тему данной моей </w:t>
      </w:r>
      <w:r w:rsidR="00BF578B">
        <w:rPr>
          <w:sz w:val="28"/>
          <w:szCs w:val="28"/>
        </w:rPr>
        <w:t>методической разработки.</w:t>
      </w:r>
    </w:p>
    <w:p w:rsidR="00C83159" w:rsidRDefault="00855924" w:rsidP="00986481">
      <w:pPr>
        <w:pStyle w:val="a6"/>
        <w:spacing w:before="0" w:beforeAutospacing="0" w:after="0" w:afterAutospacing="0" w:line="360" w:lineRule="auto"/>
        <w:ind w:firstLine="708"/>
        <w:contextualSpacing/>
        <w:rPr>
          <w:sz w:val="28"/>
          <w:szCs w:val="28"/>
        </w:rPr>
      </w:pPr>
      <w:r>
        <w:rPr>
          <w:sz w:val="28"/>
          <w:szCs w:val="28"/>
        </w:rPr>
        <w:t>В</w:t>
      </w:r>
      <w:r w:rsidR="00C83159">
        <w:rPr>
          <w:sz w:val="28"/>
          <w:szCs w:val="28"/>
        </w:rPr>
        <w:t xml:space="preserve"> настоящей работе считаю важным изложить весь материал  в свете тех инновационных методов и способов обучения , которые я применяю практически на каждом уроке.</w:t>
      </w:r>
    </w:p>
    <w:p w:rsidR="00982B5B" w:rsidRDefault="00BD708A" w:rsidP="00986481">
      <w:pPr>
        <w:pStyle w:val="a6"/>
        <w:spacing w:before="0" w:beforeAutospacing="0" w:after="0" w:afterAutospacing="0" w:line="360" w:lineRule="auto"/>
        <w:ind w:firstLine="708"/>
        <w:contextualSpacing/>
        <w:rPr>
          <w:sz w:val="28"/>
          <w:szCs w:val="28"/>
        </w:rPr>
      </w:pPr>
      <w:r>
        <w:rPr>
          <w:sz w:val="28"/>
          <w:szCs w:val="28"/>
        </w:rPr>
        <w:t>Опыт человечества показывает, что процветание общества зависит от уровня</w:t>
      </w:r>
      <w:r w:rsidR="0015459C">
        <w:rPr>
          <w:sz w:val="28"/>
          <w:szCs w:val="28"/>
        </w:rPr>
        <w:t xml:space="preserve"> экономического развития, действующих и привычно воспринимаемых демократич</w:t>
      </w:r>
      <w:r w:rsidR="00645EB1">
        <w:rPr>
          <w:sz w:val="28"/>
          <w:szCs w:val="28"/>
        </w:rPr>
        <w:t>еских свобод,  социальной защищё</w:t>
      </w:r>
      <w:r w:rsidR="0015459C">
        <w:rPr>
          <w:sz w:val="28"/>
          <w:szCs w:val="28"/>
        </w:rPr>
        <w:t>нности граждан, их образованно</w:t>
      </w:r>
      <w:r w:rsidR="0015459C">
        <w:rPr>
          <w:sz w:val="28"/>
          <w:szCs w:val="28"/>
        </w:rPr>
        <w:lastRenderedPageBreak/>
        <w:t xml:space="preserve">сти и культуры. В свою очередь, образованность и культура </w:t>
      </w:r>
      <w:r w:rsidR="00977DDD">
        <w:rPr>
          <w:sz w:val="28"/>
          <w:szCs w:val="28"/>
        </w:rPr>
        <w:t>определяется отношением к слову, мерой ответственности человека за собственные речевые поступки.</w:t>
      </w:r>
    </w:p>
    <w:p w:rsidR="00D3000D" w:rsidRDefault="00D3000D" w:rsidP="00D3000D">
      <w:pPr>
        <w:pStyle w:val="a6"/>
        <w:spacing w:before="0" w:beforeAutospacing="0" w:after="0" w:afterAutospacing="0" w:line="360" w:lineRule="auto"/>
        <w:ind w:firstLine="708"/>
        <w:contextualSpacing/>
        <w:rPr>
          <w:noProof/>
        </w:rPr>
      </w:pPr>
      <w:r>
        <w:rPr>
          <w:noProof/>
        </w:rPr>
        <mc:AlternateContent>
          <mc:Choice Requires="wps">
            <w:drawing>
              <wp:anchor distT="0" distB="0" distL="114300" distR="114300" simplePos="0" relativeHeight="251707392" behindDoc="0" locked="0" layoutInCell="1" allowOverlap="1" wp14:anchorId="5218E1A5" wp14:editId="1F954C83">
                <wp:simplePos x="0" y="0"/>
                <wp:positionH relativeFrom="column">
                  <wp:posOffset>1760220</wp:posOffset>
                </wp:positionH>
                <wp:positionV relativeFrom="paragraph">
                  <wp:posOffset>4303478</wp:posOffset>
                </wp:positionV>
                <wp:extent cx="1930400" cy="120650"/>
                <wp:effectExtent l="0" t="0" r="0" b="0"/>
                <wp:wrapNone/>
                <wp:docPr id="33" name="Прямоугольник с двумя вырезанными соседними углами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30400" cy="120650"/>
                        </a:xfrm>
                        <a:prstGeom prst="snip2Same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0144B38" id="Прямоугольник с двумя вырезанными соседними углами 30" o:spid="_x0000_s1026" style="position:absolute;margin-left:138.6pt;margin-top:338.85pt;width:152pt;height:9.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1930400,120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" path="m20109,l1910291,r20109,20109l1930400,120650r,l,120650r,l,20109,20109,xe" fillcolor="#4f81bd [3204]" stroked="f" strokeweight="2pt">
                <v:path arrowok="t" o:connecttype="custom" o:connectlocs="20109,0;1910291,0;1930400,20109;1930400,120650;1930400,120650;0,120650;0,120650;0,20109;20109,0" o:connectangles="0,0,0,0,0,0,0,0,0"/>
              </v:shape>
            </w:pict>
          </mc:Fallback>
        </mc:AlternateContent>
      </w:r>
      <w:r w:rsidR="008B115B" w:rsidRPr="008B115B">
        <w:rPr>
          <w:sz w:val="28"/>
          <w:szCs w:val="28"/>
        </w:rPr>
        <w:t>Перемены, происходящие в современном обществе, вызвали изменения в философии образования, выдвинув на передний план идеи самоценности человеческой личности, саморазвития и самообразования, привели к возникновению новой картины мира, где человек предстаёт как высшая ценность социального бытия.</w:t>
      </w:r>
      <w:r w:rsidR="007818D6" w:rsidRPr="007818D6">
        <w:rPr>
          <w:noProof/>
        </w:rPr>
        <w:t xml:space="preserve"> </w:t>
      </w:r>
    </w:p>
    <w:p w:rsidR="00D3000D" w:rsidRDefault="00D3000D" w:rsidP="00D3000D">
      <w:pPr>
        <w:pStyle w:val="a6"/>
        <w:spacing w:before="0" w:beforeAutospacing="0" w:after="0" w:afterAutospacing="0" w:line="360" w:lineRule="auto"/>
        <w:ind w:firstLine="708"/>
        <w:contextualSpacing/>
        <w:rPr>
          <w:sz w:val="28"/>
          <w:szCs w:val="28"/>
        </w:rPr>
      </w:pPr>
      <w:r>
        <w:rPr>
          <w:sz w:val="28"/>
          <w:szCs w:val="28"/>
        </w:rPr>
        <w:t xml:space="preserve">На мой </w:t>
      </w:r>
      <w:r w:rsidR="0074287E">
        <w:rPr>
          <w:sz w:val="28"/>
          <w:szCs w:val="28"/>
        </w:rPr>
        <w:t>взгляд, представление</w:t>
      </w:r>
      <w:r>
        <w:rPr>
          <w:sz w:val="28"/>
          <w:szCs w:val="28"/>
        </w:rPr>
        <w:t xml:space="preserve"> о человеке складывается из четырех контактны</w:t>
      </w:r>
      <w:r w:rsidR="00773EB3">
        <w:rPr>
          <w:sz w:val="28"/>
          <w:szCs w:val="28"/>
        </w:rPr>
        <w:t>х</w:t>
      </w:r>
      <w:r>
        <w:rPr>
          <w:sz w:val="28"/>
          <w:szCs w:val="28"/>
        </w:rPr>
        <w:t xml:space="preserve"> основных </w:t>
      </w:r>
      <w:r w:rsidR="0074287E">
        <w:rPr>
          <w:sz w:val="28"/>
          <w:szCs w:val="28"/>
        </w:rPr>
        <w:t>презентаций:</w:t>
      </w:r>
    </w:p>
    <w:p w:rsidR="008B115B" w:rsidRDefault="00D3000D" w:rsidP="00986481">
      <w:pPr>
        <w:pStyle w:val="a6"/>
        <w:spacing w:before="0" w:beforeAutospacing="0" w:after="0" w:afterAutospacing="0" w:line="360" w:lineRule="auto"/>
        <w:ind w:firstLine="708"/>
        <w:contextualSpacing/>
        <w:rPr>
          <w:sz w:val="28"/>
          <w:szCs w:val="28"/>
        </w:rPr>
      </w:pPr>
      <w:r>
        <w:rPr>
          <w:noProof/>
        </w:rPr>
        <mc:AlternateContent>
          <mc:Choice Requires="wps">
            <w:drawing>
              <wp:anchor distT="0" distB="0" distL="114300" distR="114300" simplePos="0" relativeHeight="251663360" behindDoc="0" locked="0" layoutInCell="1" allowOverlap="1" wp14:anchorId="0627B553" wp14:editId="3C63EE5F">
                <wp:simplePos x="0" y="0"/>
                <wp:positionH relativeFrom="column">
                  <wp:posOffset>1440815</wp:posOffset>
                </wp:positionH>
                <wp:positionV relativeFrom="paragraph">
                  <wp:posOffset>2272030</wp:posOffset>
                </wp:positionV>
                <wp:extent cx="3312160" cy="1579880"/>
                <wp:effectExtent l="0" t="0" r="0" b="0"/>
                <wp:wrapNone/>
                <wp:docPr id="31"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2160" cy="1579880"/>
                        </a:xfrm>
                        <a:prstGeom prst="rect">
                          <a:avLst/>
                        </a:prstGeom>
                        <a:noFill/>
                      </wps:spPr>
                      <wps:txbx>
                        <w:txbxContent>
                          <w:p w:rsidR="00AD3154" w:rsidRDefault="00AD3154" w:rsidP="00B70912">
                            <w:pPr>
                              <w:pStyle w:val="a6"/>
                              <w:spacing w:before="0" w:beforeAutospacing="0" w:after="0" w:afterAutospacing="0"/>
                            </w:pPr>
                            <w:r>
                              <w:rPr>
                                <w:rFonts w:asciiTheme="minorHAnsi" w:hAnsi="Calibri" w:cstheme="minorBidi"/>
                                <w:color w:val="000000" w:themeColor="text1"/>
                                <w:kern w:val="24"/>
                                <w:sz w:val="48"/>
                                <w:szCs w:val="48"/>
                              </w:rPr>
                              <w:t>Что мы делаем</w:t>
                            </w:r>
                          </w:p>
                          <w:p w:rsidR="00AD3154" w:rsidRDefault="00AD3154" w:rsidP="00B70912">
                            <w:pPr>
                              <w:pStyle w:val="a6"/>
                              <w:spacing w:before="0" w:beforeAutospacing="0" w:after="0" w:afterAutospacing="0"/>
                            </w:pPr>
                            <w:r>
                              <w:rPr>
                                <w:rFonts w:asciiTheme="minorHAnsi" w:hAnsi="Calibri" w:cstheme="minorBidi"/>
                                <w:color w:val="000000" w:themeColor="text1"/>
                                <w:kern w:val="24"/>
                                <w:sz w:val="48"/>
                                <w:szCs w:val="48"/>
                              </w:rPr>
                              <w:t>Как мы выглядим</w:t>
                            </w:r>
                          </w:p>
                          <w:p w:rsidR="00AD3154" w:rsidRPr="00146CD4" w:rsidRDefault="00AD3154" w:rsidP="00B70912">
                            <w:pPr>
                              <w:pStyle w:val="a6"/>
                              <w:spacing w:before="0" w:beforeAutospacing="0" w:after="0" w:afterAutospacing="0"/>
                              <w:rPr>
                                <w:b/>
                              </w:rPr>
                            </w:pPr>
                            <w:r w:rsidRPr="00146CD4">
                              <w:rPr>
                                <w:rFonts w:asciiTheme="minorHAnsi" w:hAnsi="Calibri" w:cstheme="minorBidi"/>
                                <w:b/>
                                <w:color w:val="000000" w:themeColor="text1"/>
                                <w:kern w:val="24"/>
                                <w:sz w:val="48"/>
                                <w:szCs w:val="48"/>
                              </w:rPr>
                              <w:t>Что мы говорим</w:t>
                            </w:r>
                          </w:p>
                          <w:p w:rsidR="00AD3154" w:rsidRPr="00B70912" w:rsidRDefault="00AD3154" w:rsidP="00B70912">
                            <w:pPr>
                              <w:pStyle w:val="a6"/>
                              <w:spacing w:before="0" w:beforeAutospacing="0" w:after="0" w:afterAutospacing="0"/>
                              <w:rPr>
                                <w:b/>
                              </w:rPr>
                            </w:pPr>
                            <w:r w:rsidRPr="00B70912">
                              <w:rPr>
                                <w:rFonts w:asciiTheme="minorHAnsi" w:hAnsi="Calibri" w:cstheme="minorBidi"/>
                                <w:b/>
                                <w:kern w:val="24"/>
                                <w:sz w:val="48"/>
                                <w:szCs w:val="48"/>
                              </w:rPr>
                              <w:t>Как мы говорим</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w14:anchorId="0627B553" id="TextBox 3" o:spid="_x0000_s1041" type="#_x0000_t202" style="position:absolute;left:0;text-align:left;margin-left:113.45pt;margin-top:178.9pt;width:260.8pt;height:124.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" filled="f" stroked="f">
                <v:path arrowok="t"/>
                <v:textbox style="mso-fit-shape-to-text:t">
                  <w:txbxContent>
                    <w:p w:rsidR="00AD3154" w:rsidRDefault="00AD3154" w:rsidP="00B70912">
                      <w:pPr>
                        <w:pStyle w:val="a6"/>
                        <w:spacing w:before="0" w:beforeAutospacing="0" w:after="0" w:afterAutospacing="0"/>
                      </w:pPr>
                      <w:r>
                        <w:rPr>
                          <w:rFonts w:asciiTheme="minorHAnsi" w:hAnsi="Calibri" w:cstheme="minorBidi"/>
                          <w:color w:val="000000" w:themeColor="text1"/>
                          <w:kern w:val="24"/>
                          <w:sz w:val="48"/>
                          <w:szCs w:val="48"/>
                        </w:rPr>
                        <w:t>Что мы делаем</w:t>
                      </w:r>
                    </w:p>
                    <w:p w:rsidR="00AD3154" w:rsidRDefault="00AD3154" w:rsidP="00B70912">
                      <w:pPr>
                        <w:pStyle w:val="a6"/>
                        <w:spacing w:before="0" w:beforeAutospacing="0" w:after="0" w:afterAutospacing="0"/>
                      </w:pPr>
                      <w:r>
                        <w:rPr>
                          <w:rFonts w:asciiTheme="minorHAnsi" w:hAnsi="Calibri" w:cstheme="minorBidi"/>
                          <w:color w:val="000000" w:themeColor="text1"/>
                          <w:kern w:val="24"/>
                          <w:sz w:val="48"/>
                          <w:szCs w:val="48"/>
                        </w:rPr>
                        <w:t>Как мы выглядим</w:t>
                      </w:r>
                    </w:p>
                    <w:p w:rsidR="00AD3154" w:rsidRPr="00146CD4" w:rsidRDefault="00AD3154" w:rsidP="00B70912">
                      <w:pPr>
                        <w:pStyle w:val="a6"/>
                        <w:spacing w:before="0" w:beforeAutospacing="0" w:after="0" w:afterAutospacing="0"/>
                        <w:rPr>
                          <w:b/>
                        </w:rPr>
                      </w:pPr>
                      <w:r w:rsidRPr="00146CD4">
                        <w:rPr>
                          <w:rFonts w:asciiTheme="minorHAnsi" w:hAnsi="Calibri" w:cstheme="minorBidi"/>
                          <w:b/>
                          <w:color w:val="000000" w:themeColor="text1"/>
                          <w:kern w:val="24"/>
                          <w:sz w:val="48"/>
                          <w:szCs w:val="48"/>
                        </w:rPr>
                        <w:t>Что мы говорим</w:t>
                      </w:r>
                    </w:p>
                    <w:p w:rsidR="00AD3154" w:rsidRPr="00B70912" w:rsidRDefault="00AD3154" w:rsidP="00B70912">
                      <w:pPr>
                        <w:pStyle w:val="a6"/>
                        <w:spacing w:before="0" w:beforeAutospacing="0" w:after="0" w:afterAutospacing="0"/>
                        <w:rPr>
                          <w:b/>
                        </w:rPr>
                      </w:pPr>
                      <w:r w:rsidRPr="00B70912">
                        <w:rPr>
                          <w:rFonts w:asciiTheme="minorHAnsi" w:hAnsi="Calibri" w:cstheme="minorBidi"/>
                          <w:b/>
                          <w:kern w:val="24"/>
                          <w:sz w:val="48"/>
                          <w:szCs w:val="48"/>
                        </w:rPr>
                        <w:t>Как мы говорим</w:t>
                      </w:r>
                    </w:p>
                  </w:txbxContent>
                </v:textbox>
              </v:shape>
            </w:pict>
          </mc:Fallback>
        </mc:AlternateContent>
      </w:r>
      <w:r w:rsidR="007818D6">
        <w:rPr>
          <w:noProof/>
        </w:rPr>
        <w:drawing>
          <wp:inline distT="0" distB="0" distL="0" distR="0" wp14:anchorId="1507592C" wp14:editId="55F49CF0">
            <wp:extent cx="5211252" cy="3473423"/>
            <wp:effectExtent l="0" t="0" r="8890" b="260985"/>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rsidR="007818D6" w:rsidRDefault="00D3000D" w:rsidP="007818D6">
      <w:pPr>
        <w:pStyle w:val="a6"/>
        <w:spacing w:before="0" w:beforeAutospacing="0" w:after="0" w:afterAutospacing="0" w:line="360" w:lineRule="auto"/>
        <w:ind w:firstLine="708"/>
        <w:contextualSpacing/>
        <w:rPr>
          <w:sz w:val="28"/>
          <w:szCs w:val="28"/>
        </w:rPr>
      </w:pPr>
      <w:r>
        <w:rPr>
          <w:sz w:val="28"/>
          <w:szCs w:val="28"/>
        </w:rPr>
        <w:t xml:space="preserve"> </w:t>
      </w:r>
      <w:r w:rsidR="007818D6">
        <w:rPr>
          <w:sz w:val="28"/>
          <w:szCs w:val="28"/>
        </w:rPr>
        <w:t>«Что мы говорим и как мы говорим» - это характеризует уровень   коммуникативной культуры человека от первых школьных шагов до его глубокой старости.</w:t>
      </w:r>
    </w:p>
    <w:p w:rsidR="007818D6" w:rsidRDefault="007818D6" w:rsidP="00855924">
      <w:pPr>
        <w:pStyle w:val="a6"/>
        <w:spacing w:before="0" w:beforeAutospacing="0" w:after="0" w:afterAutospacing="0" w:line="360" w:lineRule="auto"/>
        <w:ind w:firstLine="708"/>
        <w:contextualSpacing/>
        <w:rPr>
          <w:color w:val="000000" w:themeColor="text1"/>
          <w:sz w:val="28"/>
          <w:szCs w:val="28"/>
        </w:rPr>
      </w:pPr>
      <w:r>
        <w:rPr>
          <w:sz w:val="28"/>
          <w:szCs w:val="28"/>
        </w:rPr>
        <w:t xml:space="preserve">И это будет инновацией в нашем </w:t>
      </w:r>
      <w:r w:rsidR="0074287E">
        <w:rPr>
          <w:sz w:val="28"/>
          <w:szCs w:val="28"/>
        </w:rPr>
        <w:t>сознании, сознании</w:t>
      </w:r>
      <w:r>
        <w:rPr>
          <w:sz w:val="28"/>
          <w:szCs w:val="28"/>
        </w:rPr>
        <w:t xml:space="preserve"> того, что любой профессиональный уровень математика или врача, водителя маршрутки или юриста, физика или </w:t>
      </w:r>
      <w:r w:rsidR="0074287E">
        <w:rPr>
          <w:sz w:val="28"/>
          <w:szCs w:val="28"/>
        </w:rPr>
        <w:t>экономиста будет</w:t>
      </w:r>
      <w:r>
        <w:rPr>
          <w:sz w:val="28"/>
          <w:szCs w:val="28"/>
        </w:rPr>
        <w:t xml:space="preserve"> однозначно в нашем представлении очень низким,  </w:t>
      </w:r>
      <w:r>
        <w:rPr>
          <w:sz w:val="28"/>
          <w:szCs w:val="28"/>
        </w:rPr>
        <w:lastRenderedPageBreak/>
        <w:t xml:space="preserve">если у этого человека отрицательные характеристики коммуникативной культуры. </w:t>
      </w:r>
    </w:p>
    <w:p w:rsidR="0049597E" w:rsidRDefault="00166FED" w:rsidP="00166FED">
      <w:pPr>
        <w:pStyle w:val="a6"/>
        <w:spacing w:before="0" w:beforeAutospacing="0" w:after="0" w:afterAutospacing="0" w:line="360" w:lineRule="auto"/>
        <w:contextualSpacing/>
        <w:jc w:val="center"/>
        <w:rPr>
          <w:color w:val="000000" w:themeColor="text1"/>
          <w:sz w:val="28"/>
          <w:szCs w:val="28"/>
          <w:lang w:val="uk-UA"/>
        </w:rPr>
      </w:pPr>
      <w:r>
        <w:rPr>
          <w:color w:val="000000" w:themeColor="text1"/>
          <w:sz w:val="28"/>
          <w:szCs w:val="28"/>
          <w:lang w:val="en-US"/>
        </w:rPr>
        <w:t>II</w:t>
      </w:r>
      <w:r w:rsidRPr="00166FED">
        <w:rPr>
          <w:color w:val="000000" w:themeColor="text1"/>
          <w:sz w:val="28"/>
          <w:szCs w:val="28"/>
        </w:rPr>
        <w:t>.</w:t>
      </w:r>
      <w:r w:rsidRPr="00166FED">
        <w:rPr>
          <w:color w:val="FFFFFF" w:themeColor="background1"/>
          <w:sz w:val="28"/>
          <w:szCs w:val="28"/>
          <w:lang w:val="en-US"/>
        </w:rPr>
        <w:t>f</w:t>
      </w:r>
      <w:r>
        <w:rPr>
          <w:color w:val="000000" w:themeColor="text1"/>
          <w:sz w:val="28"/>
          <w:szCs w:val="28"/>
          <w:lang w:val="uk-UA"/>
        </w:rPr>
        <w:t>ИННОВАЦИОНН</w:t>
      </w:r>
      <w:r>
        <w:rPr>
          <w:color w:val="000000" w:themeColor="text1"/>
          <w:sz w:val="28"/>
          <w:szCs w:val="28"/>
        </w:rPr>
        <w:t>Ы</w:t>
      </w:r>
      <w:r w:rsidR="00FA1EA5" w:rsidRPr="00FA1EA5">
        <w:rPr>
          <w:color w:val="000000" w:themeColor="text1"/>
          <w:sz w:val="28"/>
          <w:szCs w:val="28"/>
          <w:lang w:val="uk-UA"/>
        </w:rPr>
        <w:t>Й ПОДХОД К ФОРМИРОВАНИЮ КОММУНИКА</w:t>
      </w:r>
      <w:r w:rsidR="002B5625">
        <w:rPr>
          <w:color w:val="000000" w:themeColor="text1"/>
          <w:sz w:val="28"/>
          <w:szCs w:val="28"/>
          <w:lang w:val="uk-UA"/>
        </w:rPr>
        <w:t>-</w:t>
      </w:r>
      <w:r w:rsidR="00FA1EA5" w:rsidRPr="00FA1EA5">
        <w:rPr>
          <w:color w:val="000000" w:themeColor="text1"/>
          <w:sz w:val="28"/>
          <w:szCs w:val="28"/>
          <w:lang w:val="uk-UA"/>
        </w:rPr>
        <w:t>ТИВНОЙ КОМПЕТЕНЦИИ УЧАЩИХСЯ</w:t>
      </w:r>
    </w:p>
    <w:p w:rsidR="002B5625" w:rsidRPr="002B5625" w:rsidRDefault="0002096C" w:rsidP="005D2935">
      <w:pPr>
        <w:pStyle w:val="a6"/>
        <w:numPr>
          <w:ilvl w:val="0"/>
          <w:numId w:val="7"/>
        </w:numPr>
        <w:spacing w:before="0" w:beforeAutospacing="0" w:after="0" w:afterAutospacing="0" w:line="360" w:lineRule="auto"/>
        <w:contextualSpacing/>
        <w:rPr>
          <w:color w:val="000000" w:themeColor="text1"/>
          <w:sz w:val="28"/>
          <w:szCs w:val="28"/>
          <w:lang w:val="uk-UA"/>
        </w:rPr>
      </w:pPr>
      <w:r w:rsidRPr="002B5625">
        <w:rPr>
          <w:color w:val="000000" w:themeColor="text1"/>
          <w:sz w:val="28"/>
          <w:szCs w:val="28"/>
          <w:lang w:val="uk-UA"/>
        </w:rPr>
        <w:t>РАБОТА С ТЕКСТ</w:t>
      </w:r>
      <w:r w:rsidR="002B5625" w:rsidRPr="002B5625">
        <w:rPr>
          <w:color w:val="000000" w:themeColor="text1"/>
          <w:sz w:val="28"/>
          <w:szCs w:val="28"/>
          <w:lang w:val="uk-UA"/>
        </w:rPr>
        <w:t>ОМ. ОРГАНИЗАЦИЯ ПРАВИЛЬНОЙ РЕЧИ</w:t>
      </w:r>
    </w:p>
    <w:p w:rsidR="002B5625" w:rsidRDefault="003E0695" w:rsidP="00986481">
      <w:pPr>
        <w:pStyle w:val="a6"/>
        <w:spacing w:before="0" w:beforeAutospacing="0" w:after="0" w:afterAutospacing="0" w:line="360" w:lineRule="auto"/>
        <w:ind w:firstLine="708"/>
        <w:contextualSpacing/>
        <w:rPr>
          <w:color w:val="000000" w:themeColor="text1"/>
          <w:sz w:val="28"/>
          <w:szCs w:val="28"/>
          <w:lang w:val="uk-UA"/>
        </w:rPr>
      </w:pPr>
      <w:r w:rsidRPr="00FA1EA5">
        <w:rPr>
          <w:color w:val="000000" w:themeColor="text1"/>
          <w:sz w:val="28"/>
          <w:szCs w:val="28"/>
          <w:lang w:val="uk-UA"/>
        </w:rPr>
        <w:t>«Спеши в школу как на игру. Она и есть такова, » - писал Ян Коменский. Не правда ли, про современную школу так не скажешь? Хорошо ли это? Ведь именно интерес является основным стимулом деятельности ребёнка, его развития, обучения.</w:t>
      </w:r>
    </w:p>
    <w:p w:rsidR="003E0695" w:rsidRPr="00FA1EA5" w:rsidRDefault="003E0695" w:rsidP="00986481">
      <w:pPr>
        <w:pStyle w:val="a6"/>
        <w:spacing w:before="0" w:beforeAutospacing="0" w:after="0" w:afterAutospacing="0" w:line="360" w:lineRule="auto"/>
        <w:ind w:firstLine="708"/>
        <w:contextualSpacing/>
        <w:rPr>
          <w:color w:val="000000" w:themeColor="text1"/>
          <w:sz w:val="28"/>
          <w:szCs w:val="28"/>
          <w:lang w:val="uk-UA"/>
        </w:rPr>
      </w:pPr>
      <w:r w:rsidRPr="00FA1EA5">
        <w:rPr>
          <w:color w:val="000000" w:themeColor="text1"/>
          <w:sz w:val="28"/>
          <w:szCs w:val="28"/>
          <w:lang w:val="uk-UA"/>
        </w:rPr>
        <w:t>Трудно поверить, что были времена, когда познавательный интерес пытались изгнать из школы как несерьезное, развлекательное начало учебного процесса. Его подменяли такими понятиями как долг, обязанность, прилежание. Конечно, это очень важные стимулы обучения, но ведь заинтересованность предметом не противоречит им, а, наоборот, помогает привести ученика к успеху.</w:t>
      </w:r>
    </w:p>
    <w:p w:rsidR="00607592" w:rsidRPr="00FA1EA5" w:rsidRDefault="003E0695" w:rsidP="00855924">
      <w:pPr>
        <w:pStyle w:val="a6"/>
        <w:spacing w:before="0" w:beforeAutospacing="0" w:after="0" w:afterAutospacing="0" w:line="360" w:lineRule="auto"/>
        <w:ind w:firstLine="708"/>
        <w:contextualSpacing/>
        <w:rPr>
          <w:color w:val="000000" w:themeColor="text1"/>
          <w:sz w:val="28"/>
          <w:szCs w:val="28"/>
          <w:lang w:val="uk-UA"/>
        </w:rPr>
      </w:pPr>
      <w:r w:rsidRPr="00FA1EA5">
        <w:rPr>
          <w:color w:val="000000" w:themeColor="text1"/>
          <w:sz w:val="28"/>
          <w:szCs w:val="28"/>
          <w:lang w:val="uk-UA"/>
        </w:rPr>
        <w:t xml:space="preserve">Последние два десятилетия многое изменилось в образовании. </w:t>
      </w:r>
      <w:r w:rsidR="00334BE5" w:rsidRPr="00FA1EA5">
        <w:rPr>
          <w:color w:val="000000" w:themeColor="text1"/>
          <w:sz w:val="28"/>
          <w:szCs w:val="28"/>
          <w:lang w:val="uk-UA"/>
        </w:rPr>
        <w:t>Считаю</w:t>
      </w:r>
      <w:r w:rsidRPr="00FA1EA5">
        <w:rPr>
          <w:color w:val="000000" w:themeColor="text1"/>
          <w:sz w:val="28"/>
          <w:szCs w:val="28"/>
          <w:lang w:val="uk-UA"/>
        </w:rPr>
        <w:t>, что сегодня нет такого учителя, который не задумывался бы над вопросами: «Как сделать урок интересным, ярким? Как увлечь ребят своим предметом? Как создать на уроке ситуацию успеха для каждого ученика?» Какой современный учитель не мечтает о том, чтобы ребята на его уроке работали добровольно, творчески; мажорно познавали предмет на максимальном для каждого уровне успешности?</w:t>
      </w:r>
      <w:r w:rsidR="00855924">
        <w:rPr>
          <w:color w:val="000000" w:themeColor="text1"/>
          <w:sz w:val="28"/>
          <w:szCs w:val="28"/>
          <w:lang w:val="uk-UA"/>
        </w:rPr>
        <w:t xml:space="preserve"> </w:t>
      </w:r>
      <w:r w:rsidR="00334BE5" w:rsidRPr="00FA1EA5">
        <w:rPr>
          <w:color w:val="000000" w:themeColor="text1"/>
          <w:sz w:val="28"/>
          <w:szCs w:val="28"/>
          <w:lang w:val="uk-UA"/>
        </w:rPr>
        <w:t xml:space="preserve">Да, каждому из нас </w:t>
      </w:r>
      <w:r w:rsidR="00607592" w:rsidRPr="00FA1EA5">
        <w:rPr>
          <w:color w:val="000000" w:themeColor="text1"/>
          <w:sz w:val="28"/>
          <w:szCs w:val="28"/>
          <w:lang w:val="uk-UA"/>
        </w:rPr>
        <w:t>хочется, чтобы ученик обучался добровольно, самостоятельно и творчески. Этого можно добиться, если ввести в учебный процесс активные формы и способы работы.</w:t>
      </w:r>
    </w:p>
    <w:p w:rsidR="00607592" w:rsidRPr="00FA1EA5" w:rsidRDefault="00607592" w:rsidP="00986481">
      <w:pPr>
        <w:pStyle w:val="a6"/>
        <w:spacing w:before="0" w:beforeAutospacing="0" w:after="0" w:afterAutospacing="0" w:line="360" w:lineRule="auto"/>
        <w:ind w:firstLine="708"/>
        <w:contextualSpacing/>
        <w:rPr>
          <w:color w:val="000000" w:themeColor="text1"/>
          <w:sz w:val="28"/>
          <w:szCs w:val="28"/>
          <w:lang w:val="uk-UA"/>
        </w:rPr>
      </w:pPr>
      <w:r w:rsidRPr="00FA1EA5">
        <w:rPr>
          <w:color w:val="000000" w:themeColor="text1"/>
          <w:sz w:val="28"/>
          <w:szCs w:val="28"/>
          <w:lang w:val="uk-UA"/>
        </w:rPr>
        <w:t>Новация – это все новое.</w:t>
      </w:r>
    </w:p>
    <w:p w:rsidR="00607592" w:rsidRPr="00FA1EA5" w:rsidRDefault="00607592" w:rsidP="00986481">
      <w:pPr>
        <w:pStyle w:val="a6"/>
        <w:spacing w:before="0" w:beforeAutospacing="0" w:after="0" w:afterAutospacing="0" w:line="360" w:lineRule="auto"/>
        <w:ind w:firstLine="708"/>
        <w:contextualSpacing/>
        <w:rPr>
          <w:color w:val="000000" w:themeColor="text1"/>
          <w:sz w:val="28"/>
          <w:szCs w:val="28"/>
          <w:lang w:val="uk-UA"/>
        </w:rPr>
      </w:pPr>
      <w:r w:rsidRPr="00FA1EA5">
        <w:rPr>
          <w:color w:val="000000" w:themeColor="text1"/>
          <w:sz w:val="28"/>
          <w:szCs w:val="28"/>
          <w:lang w:val="uk-UA"/>
        </w:rPr>
        <w:t>Инновация – это новый способ в работе.</w:t>
      </w:r>
    </w:p>
    <w:p w:rsidR="00607592" w:rsidRPr="00FA1EA5" w:rsidRDefault="00607592" w:rsidP="00986481">
      <w:pPr>
        <w:pStyle w:val="a6"/>
        <w:spacing w:before="0" w:beforeAutospacing="0" w:after="0" w:afterAutospacing="0" w:line="360" w:lineRule="auto"/>
        <w:ind w:firstLine="708"/>
        <w:contextualSpacing/>
        <w:rPr>
          <w:color w:val="000000" w:themeColor="text1"/>
          <w:sz w:val="28"/>
          <w:szCs w:val="28"/>
          <w:lang w:val="uk-UA"/>
        </w:rPr>
      </w:pPr>
      <w:r w:rsidRPr="00FA1EA5">
        <w:rPr>
          <w:color w:val="000000" w:themeColor="text1"/>
          <w:sz w:val="28"/>
          <w:szCs w:val="28"/>
          <w:lang w:val="uk-UA"/>
        </w:rPr>
        <w:t xml:space="preserve">Проблема педагогики, как повысить эффективность обучения, всегда актуальна. Эту актуальность перевожу в </w:t>
      </w:r>
      <w:r w:rsidR="003E0695" w:rsidRPr="00FA1EA5">
        <w:rPr>
          <w:color w:val="000000" w:themeColor="text1"/>
          <w:sz w:val="28"/>
          <w:szCs w:val="28"/>
          <w:lang w:val="uk-UA"/>
        </w:rPr>
        <w:t>п</w:t>
      </w:r>
      <w:r w:rsidRPr="00FA1EA5">
        <w:rPr>
          <w:color w:val="000000" w:themeColor="text1"/>
          <w:sz w:val="28"/>
          <w:szCs w:val="28"/>
          <w:lang w:val="uk-UA"/>
        </w:rPr>
        <w:t xml:space="preserve">рактическую плоскость </w:t>
      </w:r>
      <w:r w:rsidR="003E0695" w:rsidRPr="00FA1EA5">
        <w:rPr>
          <w:color w:val="000000" w:themeColor="text1"/>
          <w:sz w:val="28"/>
          <w:szCs w:val="28"/>
          <w:lang w:val="uk-UA"/>
        </w:rPr>
        <w:t xml:space="preserve">работы учителя русского языка, </w:t>
      </w:r>
      <w:r w:rsidRPr="00FA1EA5">
        <w:rPr>
          <w:color w:val="000000" w:themeColor="text1"/>
          <w:sz w:val="28"/>
          <w:szCs w:val="28"/>
          <w:lang w:val="uk-UA"/>
        </w:rPr>
        <w:t>выполняя конкретные цели и задачи.</w:t>
      </w:r>
    </w:p>
    <w:p w:rsidR="005A2C2C" w:rsidRPr="00FA1EA5" w:rsidRDefault="00D91E30" w:rsidP="00986481">
      <w:pPr>
        <w:pStyle w:val="a6"/>
        <w:spacing w:before="0" w:beforeAutospacing="0" w:after="0" w:afterAutospacing="0" w:line="360" w:lineRule="auto"/>
        <w:ind w:firstLine="708"/>
        <w:contextualSpacing/>
        <w:rPr>
          <w:color w:val="000000" w:themeColor="text1"/>
          <w:sz w:val="28"/>
          <w:szCs w:val="28"/>
          <w:lang w:val="uk-UA"/>
        </w:rPr>
      </w:pPr>
      <w:r w:rsidRPr="00FA1EA5">
        <w:rPr>
          <w:color w:val="000000" w:themeColor="text1"/>
          <w:sz w:val="28"/>
          <w:szCs w:val="28"/>
          <w:lang w:val="uk-UA"/>
        </w:rPr>
        <w:t>И</w:t>
      </w:r>
      <w:r w:rsidR="005A2C2C" w:rsidRPr="00FA1EA5">
        <w:rPr>
          <w:color w:val="000000" w:themeColor="text1"/>
          <w:sz w:val="28"/>
          <w:szCs w:val="28"/>
          <w:lang w:val="uk-UA"/>
        </w:rPr>
        <w:t xml:space="preserve">так </w:t>
      </w:r>
      <w:r w:rsidR="00607592" w:rsidRPr="00FA1EA5">
        <w:rPr>
          <w:color w:val="000000" w:themeColor="text1"/>
          <w:sz w:val="28"/>
          <w:szCs w:val="28"/>
          <w:lang w:val="uk-UA"/>
        </w:rPr>
        <w:t xml:space="preserve">моя </w:t>
      </w:r>
      <w:r w:rsidRPr="00FA1EA5">
        <w:rPr>
          <w:color w:val="000000" w:themeColor="text1"/>
          <w:sz w:val="28"/>
          <w:szCs w:val="28"/>
          <w:lang w:val="uk-UA"/>
        </w:rPr>
        <w:t xml:space="preserve">цель </w:t>
      </w:r>
      <w:r w:rsidR="00EB1950" w:rsidRPr="00FA1EA5">
        <w:rPr>
          <w:color w:val="000000" w:themeColor="text1"/>
          <w:sz w:val="28"/>
          <w:szCs w:val="28"/>
          <w:lang w:val="uk-UA"/>
        </w:rPr>
        <w:t xml:space="preserve"> - формировать</w:t>
      </w:r>
      <w:r w:rsidR="005A2C2C" w:rsidRPr="00FA1EA5">
        <w:rPr>
          <w:color w:val="000000" w:themeColor="text1"/>
          <w:sz w:val="28"/>
          <w:szCs w:val="28"/>
          <w:lang w:val="uk-UA"/>
        </w:rPr>
        <w:t xml:space="preserve"> коммуникативную компетентность. </w:t>
      </w:r>
      <w:r w:rsidR="00EB1950" w:rsidRPr="00FA1EA5">
        <w:rPr>
          <w:color w:val="000000" w:themeColor="text1"/>
          <w:sz w:val="28"/>
          <w:szCs w:val="28"/>
          <w:lang w:val="uk-UA"/>
        </w:rPr>
        <w:t xml:space="preserve"> </w:t>
      </w:r>
    </w:p>
    <w:p w:rsidR="0024175C" w:rsidRDefault="00D91E30" w:rsidP="00986481">
      <w:pPr>
        <w:pStyle w:val="a6"/>
        <w:spacing w:before="0" w:beforeAutospacing="0" w:after="0" w:afterAutospacing="0" w:line="360" w:lineRule="auto"/>
        <w:ind w:firstLine="708"/>
        <w:contextualSpacing/>
        <w:rPr>
          <w:color w:val="000000" w:themeColor="text1"/>
          <w:sz w:val="28"/>
          <w:szCs w:val="28"/>
          <w:lang w:val="uk-UA"/>
        </w:rPr>
      </w:pPr>
      <w:r w:rsidRPr="00FA1EA5">
        <w:rPr>
          <w:color w:val="000000" w:themeColor="text1"/>
          <w:sz w:val="28"/>
          <w:szCs w:val="28"/>
          <w:lang w:val="uk-UA"/>
        </w:rPr>
        <w:lastRenderedPageBreak/>
        <w:t>А</w:t>
      </w:r>
      <w:r w:rsidR="00607592" w:rsidRPr="00FA1EA5">
        <w:rPr>
          <w:color w:val="000000" w:themeColor="text1"/>
          <w:sz w:val="28"/>
          <w:szCs w:val="28"/>
          <w:lang w:val="uk-UA"/>
        </w:rPr>
        <w:t xml:space="preserve"> </w:t>
      </w:r>
      <w:r w:rsidRPr="00FA1EA5">
        <w:rPr>
          <w:color w:val="000000" w:themeColor="text1"/>
          <w:sz w:val="28"/>
          <w:szCs w:val="28"/>
          <w:lang w:val="uk-UA"/>
        </w:rPr>
        <w:t xml:space="preserve"> мои задачи для </w:t>
      </w:r>
      <w:r w:rsidR="002E7683" w:rsidRPr="00FA1EA5">
        <w:rPr>
          <w:color w:val="000000" w:themeColor="text1"/>
          <w:sz w:val="28"/>
          <w:szCs w:val="28"/>
          <w:lang w:val="uk-UA"/>
        </w:rPr>
        <w:t>её достижения следующие</w:t>
      </w:r>
      <w:r w:rsidR="0024175C">
        <w:rPr>
          <w:color w:val="000000" w:themeColor="text1"/>
          <w:sz w:val="28"/>
          <w:szCs w:val="28"/>
          <w:lang w:val="uk-UA"/>
        </w:rPr>
        <w:t>.</w:t>
      </w:r>
      <w:r w:rsidR="0024175C" w:rsidRPr="0024175C">
        <w:rPr>
          <w:color w:val="000000" w:themeColor="text1"/>
          <w:sz w:val="28"/>
          <w:szCs w:val="28"/>
          <w:lang w:val="uk-UA"/>
        </w:rPr>
        <w:t xml:space="preserve"> </w:t>
      </w:r>
    </w:p>
    <w:p w:rsidR="0024175C" w:rsidRDefault="005A2C2C" w:rsidP="00986481">
      <w:pPr>
        <w:pStyle w:val="a6"/>
        <w:spacing w:before="0" w:beforeAutospacing="0" w:after="0" w:afterAutospacing="0" w:line="360" w:lineRule="auto"/>
        <w:ind w:firstLine="708"/>
        <w:contextualSpacing/>
        <w:rPr>
          <w:color w:val="000000" w:themeColor="text1"/>
          <w:sz w:val="28"/>
          <w:szCs w:val="28"/>
          <w:lang w:val="uk-UA"/>
        </w:rPr>
      </w:pPr>
      <w:r w:rsidRPr="00FA1EA5">
        <w:rPr>
          <w:color w:val="000000" w:themeColor="text1"/>
          <w:sz w:val="28"/>
          <w:szCs w:val="28"/>
          <w:lang w:val="uk-UA"/>
        </w:rPr>
        <w:t xml:space="preserve">  </w:t>
      </w:r>
      <w:r w:rsidR="00607592" w:rsidRPr="00FA1EA5">
        <w:rPr>
          <w:color w:val="000000" w:themeColor="text1"/>
          <w:sz w:val="28"/>
          <w:szCs w:val="28"/>
          <w:lang w:val="uk-UA"/>
        </w:rPr>
        <w:t xml:space="preserve">Первая. </w:t>
      </w:r>
      <w:r w:rsidRPr="00FA1EA5">
        <w:rPr>
          <w:color w:val="000000" w:themeColor="text1"/>
          <w:sz w:val="28"/>
          <w:szCs w:val="28"/>
          <w:lang w:val="uk-UA"/>
        </w:rPr>
        <w:t xml:space="preserve">  Воспита</w:t>
      </w:r>
      <w:r w:rsidR="00803CE5" w:rsidRPr="00FA1EA5">
        <w:rPr>
          <w:color w:val="000000" w:themeColor="text1"/>
          <w:sz w:val="28"/>
          <w:szCs w:val="28"/>
          <w:lang w:val="uk-UA"/>
        </w:rPr>
        <w:t xml:space="preserve">ть </w:t>
      </w:r>
      <w:r w:rsidR="00607592" w:rsidRPr="00FA1EA5">
        <w:rPr>
          <w:color w:val="000000" w:themeColor="text1"/>
          <w:sz w:val="28"/>
          <w:szCs w:val="28"/>
          <w:lang w:val="uk-UA"/>
        </w:rPr>
        <w:t xml:space="preserve">у учащихся </w:t>
      </w:r>
      <w:r w:rsidRPr="00FA1EA5">
        <w:rPr>
          <w:color w:val="000000" w:themeColor="text1"/>
          <w:sz w:val="28"/>
          <w:szCs w:val="28"/>
          <w:lang w:val="uk-UA"/>
        </w:rPr>
        <w:t>эмоционально-ценностно</w:t>
      </w:r>
      <w:r w:rsidR="00803CE5" w:rsidRPr="00FA1EA5">
        <w:rPr>
          <w:color w:val="000000" w:themeColor="text1"/>
          <w:sz w:val="28"/>
          <w:szCs w:val="28"/>
          <w:lang w:val="uk-UA"/>
        </w:rPr>
        <w:t>е отношение</w:t>
      </w:r>
      <w:r w:rsidRPr="00FA1EA5">
        <w:rPr>
          <w:color w:val="000000" w:themeColor="text1"/>
          <w:sz w:val="28"/>
          <w:szCs w:val="28"/>
          <w:lang w:val="uk-UA"/>
        </w:rPr>
        <w:t xml:space="preserve"> к языку, пробужд</w:t>
      </w:r>
      <w:r w:rsidR="00803CE5" w:rsidRPr="00FA1EA5">
        <w:rPr>
          <w:color w:val="000000" w:themeColor="text1"/>
          <w:sz w:val="28"/>
          <w:szCs w:val="28"/>
          <w:lang w:val="uk-UA"/>
        </w:rPr>
        <w:t>ить интерес</w:t>
      </w:r>
      <w:r w:rsidRPr="00FA1EA5">
        <w:rPr>
          <w:color w:val="000000" w:themeColor="text1"/>
          <w:sz w:val="28"/>
          <w:szCs w:val="28"/>
          <w:lang w:val="uk-UA"/>
        </w:rPr>
        <w:t xml:space="preserve"> к слову, </w:t>
      </w:r>
      <w:r w:rsidR="00607592" w:rsidRPr="00FA1EA5">
        <w:rPr>
          <w:color w:val="000000" w:themeColor="text1"/>
          <w:sz w:val="28"/>
          <w:szCs w:val="28"/>
          <w:lang w:val="uk-UA"/>
        </w:rPr>
        <w:t xml:space="preserve">вызвать </w:t>
      </w:r>
      <w:r w:rsidRPr="00FA1EA5">
        <w:rPr>
          <w:color w:val="000000" w:themeColor="text1"/>
          <w:sz w:val="28"/>
          <w:szCs w:val="28"/>
          <w:lang w:val="uk-UA"/>
        </w:rPr>
        <w:t>стремление научиться правильно говорить и писать</w:t>
      </w:r>
      <w:r w:rsidR="0024175C">
        <w:rPr>
          <w:color w:val="000000" w:themeColor="text1"/>
          <w:sz w:val="28"/>
          <w:szCs w:val="28"/>
          <w:lang w:val="uk-UA"/>
        </w:rPr>
        <w:t>.</w:t>
      </w:r>
    </w:p>
    <w:p w:rsidR="00BD5CA8" w:rsidRPr="00FA1EA5" w:rsidRDefault="00607592" w:rsidP="00986481">
      <w:pPr>
        <w:pStyle w:val="a6"/>
        <w:spacing w:before="0" w:beforeAutospacing="0" w:after="0" w:afterAutospacing="0" w:line="360" w:lineRule="auto"/>
        <w:ind w:firstLine="708"/>
        <w:contextualSpacing/>
        <w:rPr>
          <w:color w:val="000000" w:themeColor="text1"/>
          <w:sz w:val="28"/>
          <w:szCs w:val="28"/>
          <w:lang w:val="uk-UA"/>
        </w:rPr>
      </w:pPr>
      <w:r w:rsidRPr="00FA1EA5">
        <w:rPr>
          <w:color w:val="000000" w:themeColor="text1"/>
          <w:sz w:val="28"/>
          <w:szCs w:val="28"/>
          <w:lang w:val="uk-UA"/>
        </w:rPr>
        <w:t xml:space="preserve">Почему </w:t>
      </w:r>
      <w:r w:rsidR="00803CE5" w:rsidRPr="00FA1EA5">
        <w:rPr>
          <w:color w:val="000000" w:themeColor="text1"/>
          <w:sz w:val="28"/>
          <w:szCs w:val="28"/>
          <w:lang w:val="uk-UA"/>
        </w:rPr>
        <w:t>эта</w:t>
      </w:r>
      <w:r w:rsidRPr="00FA1EA5">
        <w:rPr>
          <w:color w:val="000000" w:themeColor="text1"/>
          <w:sz w:val="28"/>
          <w:szCs w:val="28"/>
          <w:lang w:val="uk-UA"/>
        </w:rPr>
        <w:t xml:space="preserve"> задач</w:t>
      </w:r>
      <w:r w:rsidR="00803CE5" w:rsidRPr="00FA1EA5">
        <w:rPr>
          <w:color w:val="000000" w:themeColor="text1"/>
          <w:sz w:val="28"/>
          <w:szCs w:val="28"/>
          <w:lang w:val="uk-UA"/>
        </w:rPr>
        <w:t>а</w:t>
      </w:r>
      <w:r w:rsidRPr="00FA1EA5">
        <w:rPr>
          <w:color w:val="000000" w:themeColor="text1"/>
          <w:sz w:val="28"/>
          <w:szCs w:val="28"/>
          <w:lang w:val="uk-UA"/>
        </w:rPr>
        <w:t xml:space="preserve">  </w:t>
      </w:r>
      <w:r w:rsidR="00803CE5" w:rsidRPr="00FA1EA5">
        <w:rPr>
          <w:color w:val="000000" w:themeColor="text1"/>
          <w:sz w:val="28"/>
          <w:szCs w:val="28"/>
          <w:lang w:val="uk-UA"/>
        </w:rPr>
        <w:t>в числе первых</w:t>
      </w:r>
      <w:r w:rsidRPr="00FA1EA5">
        <w:rPr>
          <w:color w:val="000000" w:themeColor="text1"/>
          <w:sz w:val="28"/>
          <w:szCs w:val="28"/>
          <w:lang w:val="uk-UA"/>
        </w:rPr>
        <w:t xml:space="preserve">? </w:t>
      </w:r>
      <w:r w:rsidR="00803CE5" w:rsidRPr="00FA1EA5">
        <w:rPr>
          <w:color w:val="000000" w:themeColor="text1"/>
          <w:sz w:val="28"/>
          <w:szCs w:val="28"/>
          <w:lang w:val="uk-UA"/>
        </w:rPr>
        <w:t>Дело в том</w:t>
      </w:r>
      <w:r w:rsidRPr="00FA1EA5">
        <w:rPr>
          <w:color w:val="000000" w:themeColor="text1"/>
          <w:sz w:val="28"/>
          <w:szCs w:val="28"/>
          <w:lang w:val="uk-UA"/>
        </w:rPr>
        <w:t>, что наши дети разучились красиво говорить, давать полный ответ  на поставленный вопрос, логически мыслить.</w:t>
      </w:r>
      <w:r w:rsidR="00803CE5" w:rsidRPr="00FA1EA5">
        <w:rPr>
          <w:color w:val="000000" w:themeColor="text1"/>
          <w:sz w:val="28"/>
          <w:szCs w:val="28"/>
          <w:lang w:val="uk-UA"/>
        </w:rPr>
        <w:t xml:space="preserve"> С</w:t>
      </w:r>
      <w:r w:rsidRPr="00FA1EA5">
        <w:rPr>
          <w:color w:val="000000" w:themeColor="text1"/>
          <w:sz w:val="28"/>
          <w:szCs w:val="28"/>
          <w:lang w:val="uk-UA"/>
        </w:rPr>
        <w:t xml:space="preserve">читаю для себя эту задачу самой важной </w:t>
      </w:r>
      <w:r w:rsidR="00803CE5" w:rsidRPr="00FA1EA5">
        <w:rPr>
          <w:color w:val="000000" w:themeColor="text1"/>
          <w:sz w:val="28"/>
          <w:szCs w:val="28"/>
          <w:lang w:val="uk-UA"/>
        </w:rPr>
        <w:t xml:space="preserve">на протяжении всего </w:t>
      </w:r>
      <w:r w:rsidRPr="00FA1EA5">
        <w:rPr>
          <w:color w:val="000000" w:themeColor="text1"/>
          <w:sz w:val="28"/>
          <w:szCs w:val="28"/>
          <w:lang w:val="uk-UA"/>
        </w:rPr>
        <w:t xml:space="preserve"> период</w:t>
      </w:r>
      <w:r w:rsidR="00803CE5" w:rsidRPr="00FA1EA5">
        <w:rPr>
          <w:color w:val="000000" w:themeColor="text1"/>
          <w:sz w:val="28"/>
          <w:szCs w:val="28"/>
          <w:lang w:val="uk-UA"/>
        </w:rPr>
        <w:t xml:space="preserve">а школьного образования. </w:t>
      </w:r>
      <w:r w:rsidRPr="00FA1EA5">
        <w:rPr>
          <w:color w:val="000000" w:themeColor="text1"/>
          <w:sz w:val="28"/>
          <w:szCs w:val="28"/>
          <w:lang w:val="uk-UA"/>
        </w:rPr>
        <w:t xml:space="preserve"> </w:t>
      </w:r>
      <w:r w:rsidR="00803CE5" w:rsidRPr="00FA1EA5">
        <w:rPr>
          <w:color w:val="000000" w:themeColor="text1"/>
          <w:sz w:val="28"/>
          <w:szCs w:val="28"/>
          <w:lang w:val="uk-UA"/>
        </w:rPr>
        <w:t xml:space="preserve">Кроме того, </w:t>
      </w:r>
      <w:r w:rsidRPr="00FA1EA5">
        <w:rPr>
          <w:color w:val="000000" w:themeColor="text1"/>
          <w:sz w:val="28"/>
          <w:szCs w:val="28"/>
          <w:lang w:val="uk-UA"/>
        </w:rPr>
        <w:t xml:space="preserve"> сегодня это государственная установка: новые программы по русскому языку требуют не только современного подхода к изучению теоретического материала, а и нацеливают  на развитие речевой деятельности.</w:t>
      </w:r>
      <w:r w:rsidR="00E96572">
        <w:rPr>
          <w:color w:val="000000" w:themeColor="text1"/>
          <w:sz w:val="28"/>
          <w:szCs w:val="28"/>
          <w:lang w:val="uk-UA"/>
        </w:rPr>
        <w:t xml:space="preserve"> </w:t>
      </w:r>
      <w:r w:rsidR="00BD5CA8" w:rsidRPr="00FA1EA5">
        <w:rPr>
          <w:color w:val="000000" w:themeColor="text1"/>
          <w:sz w:val="28"/>
          <w:szCs w:val="28"/>
          <w:lang w:val="uk-UA"/>
        </w:rPr>
        <w:t xml:space="preserve">"Мы почти не учим говорить", - высказал своё отношение о состоянии обучения ещё в начале века лингвист и методист В.И. Чернышёв. Эти слова, к сожалению, относятся и к нашему времени. О деятельности учителя </w:t>
      </w:r>
      <w:r w:rsidR="00825CBD" w:rsidRPr="00FA1EA5">
        <w:rPr>
          <w:color w:val="000000" w:themeColor="text1"/>
          <w:sz w:val="28"/>
          <w:szCs w:val="28"/>
          <w:lang w:val="uk-UA"/>
        </w:rPr>
        <w:t xml:space="preserve">и обученности учащихся </w:t>
      </w:r>
      <w:r w:rsidR="00BD5CA8" w:rsidRPr="00FA1EA5">
        <w:rPr>
          <w:color w:val="000000" w:themeColor="text1"/>
          <w:sz w:val="28"/>
          <w:szCs w:val="28"/>
          <w:lang w:val="uk-UA"/>
        </w:rPr>
        <w:t>судят главным образом по результатам контрольного диктанта, тестирования, а не потому, как дети умеют говорить или пи</w:t>
      </w:r>
      <w:r w:rsidR="00825CBD" w:rsidRPr="00FA1EA5">
        <w:rPr>
          <w:color w:val="000000" w:themeColor="text1"/>
          <w:sz w:val="28"/>
          <w:szCs w:val="28"/>
          <w:lang w:val="uk-UA"/>
        </w:rPr>
        <w:t>сьменно излагать свои мысли</w:t>
      </w:r>
      <w:r w:rsidR="00BD5CA8" w:rsidRPr="00FA1EA5">
        <w:rPr>
          <w:color w:val="000000" w:themeColor="text1"/>
          <w:sz w:val="28"/>
          <w:szCs w:val="28"/>
          <w:lang w:val="uk-UA"/>
        </w:rPr>
        <w:t>. А ведь жизнь требует и культуры общения в семье, коллективе, и культуры речевого поведения в обществе, и культуры профессионального общения.</w:t>
      </w:r>
    </w:p>
    <w:p w:rsidR="00CF75C5" w:rsidRDefault="00567134" w:rsidP="00986481">
      <w:pPr>
        <w:pStyle w:val="a6"/>
        <w:spacing w:before="0" w:beforeAutospacing="0" w:after="0" w:afterAutospacing="0" w:line="360" w:lineRule="auto"/>
        <w:ind w:firstLine="708"/>
        <w:contextualSpacing/>
        <w:rPr>
          <w:color w:val="000000" w:themeColor="text1"/>
          <w:sz w:val="28"/>
          <w:szCs w:val="28"/>
          <w:lang w:val="uk-UA"/>
        </w:rPr>
      </w:pPr>
      <w:r>
        <w:rPr>
          <w:color w:val="000000" w:themeColor="text1"/>
          <w:sz w:val="28"/>
          <w:szCs w:val="28"/>
          <w:lang w:val="uk-UA"/>
        </w:rPr>
        <w:t>Примеры работы со словом на моих уроках:</w:t>
      </w:r>
    </w:p>
    <w:p w:rsidR="00A97DF0" w:rsidRPr="00327EC5" w:rsidRDefault="00A97DF0"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xml:space="preserve">Задание 1. Угадайте слово по его описанию. Объясните, как вам это уда-лось сделать. «Глаз» автомобиля. «Свежезамороженный» дождь. «Слово» регулиров-щика. «Архитектурное строение» пчел. Родной или крестный. Шляпка на нож-ке. Лесной барабанщик. Собачья радость. Такса, а не собака. Орел, а не птица. </w:t>
      </w:r>
    </w:p>
    <w:p w:rsidR="00A97DF0" w:rsidRPr="00327EC5" w:rsidRDefault="00A97DF0"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xml:space="preserve">  Задание 2. Какие пословицы, поговорки, скороговорки здесь зашифрова-ны? Запишите их. Объясните смысл. </w:t>
      </w:r>
    </w:p>
    <w:p w:rsidR="00A97DF0" w:rsidRPr="00327EC5" w:rsidRDefault="00A97DF0"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xml:space="preserve">1. Не воробей. 2. На дворе, на траве. 3. Продукт, который маслом не ис-портишь. 4. Она пуще неволи. 5. Суп, сваренный Демьяном. 6. Мельник, рабо-тающий неделями.   </w:t>
      </w:r>
    </w:p>
    <w:p w:rsidR="003038BC" w:rsidRPr="00FA1EA5" w:rsidRDefault="003E0695" w:rsidP="00986481">
      <w:pPr>
        <w:pStyle w:val="a6"/>
        <w:spacing w:before="0" w:beforeAutospacing="0" w:after="0" w:afterAutospacing="0" w:line="360" w:lineRule="auto"/>
        <w:ind w:firstLine="708"/>
        <w:contextualSpacing/>
        <w:rPr>
          <w:color w:val="000000" w:themeColor="text1"/>
          <w:sz w:val="28"/>
          <w:szCs w:val="28"/>
          <w:lang w:val="uk-UA"/>
        </w:rPr>
      </w:pPr>
      <w:r w:rsidRPr="00FA1EA5">
        <w:rPr>
          <w:color w:val="000000" w:themeColor="text1"/>
          <w:sz w:val="28"/>
          <w:szCs w:val="28"/>
          <w:lang w:val="uk-UA"/>
        </w:rPr>
        <w:lastRenderedPageBreak/>
        <w:t xml:space="preserve">Вторая. </w:t>
      </w:r>
      <w:r w:rsidR="003038BC" w:rsidRPr="00FA1EA5">
        <w:rPr>
          <w:color w:val="000000" w:themeColor="text1"/>
          <w:sz w:val="28"/>
          <w:szCs w:val="28"/>
          <w:lang w:val="uk-UA"/>
        </w:rPr>
        <w:t>Развития на</w:t>
      </w:r>
      <w:r w:rsidR="008E3F07" w:rsidRPr="00FA1EA5">
        <w:rPr>
          <w:color w:val="000000" w:themeColor="text1"/>
          <w:sz w:val="28"/>
          <w:szCs w:val="28"/>
          <w:lang w:val="uk-UA"/>
        </w:rPr>
        <w:t>выков учащихся в проведении сам</w:t>
      </w:r>
      <w:r w:rsidR="003038BC" w:rsidRPr="00FA1EA5">
        <w:rPr>
          <w:color w:val="000000" w:themeColor="text1"/>
          <w:sz w:val="28"/>
          <w:szCs w:val="28"/>
          <w:lang w:val="uk-UA"/>
        </w:rPr>
        <w:t xml:space="preserve">остоятельного аналитического анализа по тексту и умения доказать </w:t>
      </w:r>
      <w:r w:rsidR="00607592" w:rsidRPr="00FA1EA5">
        <w:rPr>
          <w:color w:val="000000" w:themeColor="text1"/>
          <w:sz w:val="28"/>
          <w:szCs w:val="28"/>
          <w:lang w:val="uk-UA"/>
        </w:rPr>
        <w:t xml:space="preserve">свою </w:t>
      </w:r>
      <w:r w:rsidR="003038BC" w:rsidRPr="00FA1EA5">
        <w:rPr>
          <w:color w:val="000000" w:themeColor="text1"/>
          <w:sz w:val="28"/>
          <w:szCs w:val="28"/>
          <w:lang w:val="uk-UA"/>
        </w:rPr>
        <w:t xml:space="preserve"> точку зрения.</w:t>
      </w:r>
    </w:p>
    <w:p w:rsidR="00505CB6" w:rsidRDefault="00DC7EF9" w:rsidP="00986481">
      <w:pPr>
        <w:ind w:firstLine="708"/>
        <w:contextualSpacing/>
        <w:rPr>
          <w:rFonts w:ascii="Times New Roman" w:eastAsia="Times New Roman" w:hAnsi="Times New Roman" w:cs="Times New Roman"/>
          <w:color w:val="000000" w:themeColor="text1"/>
          <w:lang w:eastAsia="ru-RU"/>
        </w:rPr>
      </w:pPr>
      <w:r w:rsidRPr="00FA1EA5">
        <w:rPr>
          <w:rFonts w:ascii="Times New Roman" w:eastAsia="Times New Roman" w:hAnsi="Times New Roman" w:cs="Times New Roman"/>
          <w:color w:val="000000" w:themeColor="text1"/>
          <w:lang w:eastAsia="ru-RU"/>
        </w:rPr>
        <w:t>Одним из основных приемов работы по развитию речи учащихся является комплексный анал</w:t>
      </w:r>
      <w:r w:rsidR="00795095">
        <w:rPr>
          <w:rFonts w:ascii="Times New Roman" w:eastAsia="Times New Roman" w:hAnsi="Times New Roman" w:cs="Times New Roman"/>
          <w:color w:val="000000" w:themeColor="text1"/>
          <w:lang w:eastAsia="ru-RU"/>
        </w:rPr>
        <w:t>из текста</w:t>
      </w:r>
      <w:r w:rsidR="00795095">
        <w:rPr>
          <w:rFonts w:ascii="Times New Roman" w:eastAsia="Times New Roman" w:hAnsi="Times New Roman" w:cs="Times New Roman"/>
          <w:color w:val="000000" w:themeColor="text1"/>
          <w:lang w:val="ru-RU" w:eastAsia="ru-RU"/>
        </w:rPr>
        <w:t xml:space="preserve">. </w:t>
      </w:r>
      <w:r w:rsidR="00795095">
        <w:rPr>
          <w:rFonts w:ascii="Times New Roman" w:eastAsia="Times New Roman" w:hAnsi="Times New Roman" w:cs="Times New Roman"/>
          <w:color w:val="000000" w:themeColor="text1"/>
          <w:lang w:eastAsia="ru-RU"/>
        </w:rPr>
        <w:t xml:space="preserve"> Два примера работы с текстом:</w:t>
      </w:r>
    </w:p>
    <w:p w:rsidR="00505CB6" w:rsidRDefault="00505CB6" w:rsidP="00986481">
      <w:pPr>
        <w:ind w:firstLine="708"/>
        <w:contextualSpacing/>
        <w:rPr>
          <w:rFonts w:ascii="Times New Roman" w:eastAsia="Times New Roman" w:hAnsi="Times New Roman" w:cs="Times New Roman"/>
          <w:color w:val="000000" w:themeColor="text1"/>
          <w:lang w:eastAsia="ru-RU"/>
        </w:rPr>
      </w:pPr>
      <w:r>
        <w:rPr>
          <w:noProof/>
          <w:lang w:val="ru-RU" w:eastAsia="ru-RU"/>
        </w:rPr>
        <w:drawing>
          <wp:inline distT="0" distB="0" distL="0" distR="0" wp14:anchorId="00BB631E" wp14:editId="2FD6197E">
            <wp:extent cx="5359400" cy="3781778"/>
            <wp:effectExtent l="0" t="0" r="0" b="333375"/>
            <wp:docPr id="290" name="Схема 29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CB3AFC" w:rsidRDefault="00773EB3" w:rsidP="00986481">
      <w:pPr>
        <w:ind w:firstLine="708"/>
        <w:contextualSpacing/>
        <w:rPr>
          <w:rFonts w:ascii="Times New Roman" w:eastAsia="Times New Roman" w:hAnsi="Times New Roman" w:cs="Times New Roman"/>
          <w:color w:val="000000" w:themeColor="text1"/>
          <w:lang w:val="ru-RU" w:eastAsia="ru-RU"/>
        </w:rPr>
      </w:pPr>
      <w:r>
        <w:rPr>
          <w:noProof/>
          <w:lang w:val="ru-RU" w:eastAsia="ru-RU"/>
        </w:rPr>
        <w:drawing>
          <wp:inline distT="0" distB="0" distL="0" distR="0" wp14:anchorId="00A09204" wp14:editId="2B0E5D26">
            <wp:extent cx="5378450" cy="2388523"/>
            <wp:effectExtent l="0" t="0" r="0" b="126365"/>
            <wp:docPr id="291" name="Схема 29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CB3AFC" w:rsidRDefault="00CB3AFC" w:rsidP="00986481">
      <w:pPr>
        <w:ind w:firstLine="708"/>
        <w:contextualSpacing/>
        <w:rPr>
          <w:rFonts w:ascii="Times New Roman" w:eastAsia="Times New Roman" w:hAnsi="Times New Roman" w:cs="Times New Roman"/>
          <w:color w:val="000000" w:themeColor="text1"/>
          <w:lang w:val="ru-RU" w:eastAsia="ru-RU"/>
        </w:rPr>
      </w:pPr>
    </w:p>
    <w:p w:rsidR="00DC7EF9" w:rsidRPr="00FA1EA5" w:rsidRDefault="00505CB6" w:rsidP="00986481">
      <w:pPr>
        <w:ind w:firstLine="708"/>
        <w:contextualSpacing/>
        <w:rPr>
          <w:rFonts w:ascii="Times New Roman" w:eastAsia="Times New Roman" w:hAnsi="Times New Roman" w:cs="Times New Roman"/>
          <w:color w:val="000000" w:themeColor="text1"/>
          <w:lang w:eastAsia="ru-RU"/>
        </w:rPr>
      </w:pPr>
      <w:r>
        <w:rPr>
          <w:rFonts w:ascii="Times New Roman" w:eastAsia="Times New Roman" w:hAnsi="Times New Roman" w:cs="Times New Roman"/>
          <w:color w:val="000000" w:themeColor="text1"/>
          <w:lang w:val="ru-RU" w:eastAsia="ru-RU"/>
        </w:rPr>
        <w:t>Э</w:t>
      </w:r>
      <w:r w:rsidR="00DC7EF9" w:rsidRPr="00FA1EA5">
        <w:rPr>
          <w:rFonts w:ascii="Times New Roman" w:eastAsia="Times New Roman" w:hAnsi="Times New Roman" w:cs="Times New Roman"/>
          <w:color w:val="000000" w:themeColor="text1"/>
          <w:lang w:eastAsia="ru-RU"/>
        </w:rPr>
        <w:t xml:space="preserve">лементы </w:t>
      </w:r>
      <w:r>
        <w:rPr>
          <w:rFonts w:ascii="Times New Roman" w:eastAsia="Times New Roman" w:hAnsi="Times New Roman" w:cs="Times New Roman"/>
          <w:color w:val="000000" w:themeColor="text1"/>
          <w:lang w:val="ru-RU" w:eastAsia="ru-RU"/>
        </w:rPr>
        <w:t xml:space="preserve"> такого анализа </w:t>
      </w:r>
      <w:r w:rsidR="00DC7EF9" w:rsidRPr="00FA1EA5">
        <w:rPr>
          <w:rFonts w:ascii="Times New Roman" w:eastAsia="Times New Roman" w:hAnsi="Times New Roman" w:cs="Times New Roman"/>
          <w:color w:val="000000" w:themeColor="text1"/>
          <w:lang w:eastAsia="ru-RU"/>
        </w:rPr>
        <w:t xml:space="preserve"> ребята начинают осваивать уже в пятом классе, определяя тип текста, вид связи предложений,</w:t>
      </w:r>
      <w:r w:rsidR="00081E24">
        <w:rPr>
          <w:rFonts w:ascii="Times New Roman" w:eastAsia="Times New Roman" w:hAnsi="Times New Roman" w:cs="Times New Roman"/>
          <w:color w:val="000000" w:themeColor="text1"/>
          <w:lang w:eastAsia="ru-RU"/>
        </w:rPr>
        <w:t xml:space="preserve"> определяя тему, идею автора, </w:t>
      </w:r>
      <w:r w:rsidR="00081E24">
        <w:rPr>
          <w:rFonts w:ascii="Times New Roman" w:eastAsia="Times New Roman" w:hAnsi="Times New Roman" w:cs="Times New Roman"/>
          <w:color w:val="000000" w:themeColor="text1"/>
          <w:lang w:val="ru-RU" w:eastAsia="ru-RU"/>
        </w:rPr>
        <w:t xml:space="preserve">    </w:t>
      </w:r>
      <w:r w:rsidR="00081E24">
        <w:rPr>
          <w:rFonts w:ascii="Times New Roman" w:eastAsia="Times New Roman" w:hAnsi="Times New Roman" w:cs="Times New Roman"/>
          <w:color w:val="000000" w:themeColor="text1"/>
          <w:lang w:eastAsia="ru-RU"/>
        </w:rPr>
        <w:lastRenderedPageBreak/>
        <w:t>подбирая</w:t>
      </w:r>
      <w:r w:rsidR="00DC7EF9" w:rsidRPr="00FA1EA5">
        <w:rPr>
          <w:rFonts w:ascii="Times New Roman" w:eastAsia="Times New Roman" w:hAnsi="Times New Roman" w:cs="Times New Roman"/>
          <w:color w:val="000000" w:themeColor="text1"/>
          <w:lang w:eastAsia="ru-RU"/>
        </w:rPr>
        <w:t xml:space="preserve"> заголовок, называя изобразительно-выразительные средства (известные учащимся), используемые автором. Для анализа подбираю высоко художественные, небольшие по объёму тексты, с ярко выраженным авторским стилем. Постепенно работа с текстом усложняется, как и сам текст.</w:t>
      </w:r>
    </w:p>
    <w:p w:rsidR="008E3F07" w:rsidRPr="00FA1EA5" w:rsidRDefault="008E3F07" w:rsidP="00986481">
      <w:pPr>
        <w:pStyle w:val="a6"/>
        <w:spacing w:before="0" w:beforeAutospacing="0" w:after="0" w:afterAutospacing="0" w:line="360" w:lineRule="auto"/>
        <w:ind w:firstLine="708"/>
        <w:contextualSpacing/>
        <w:rPr>
          <w:color w:val="000000" w:themeColor="text1"/>
          <w:sz w:val="28"/>
          <w:szCs w:val="28"/>
          <w:lang w:val="uk-UA"/>
        </w:rPr>
      </w:pPr>
      <w:r w:rsidRPr="00FA1EA5">
        <w:rPr>
          <w:color w:val="000000" w:themeColor="text1"/>
          <w:sz w:val="28"/>
          <w:szCs w:val="28"/>
          <w:lang w:val="uk-UA"/>
        </w:rPr>
        <w:t>Приведу фрагмент урока – исследования при повторении темы «Частицы».</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xml:space="preserve">   На парте у каждого ученика текст Н. И</w:t>
      </w:r>
      <w:r w:rsidR="00F1073E">
        <w:rPr>
          <w:i/>
          <w:color w:val="000000" w:themeColor="text1"/>
          <w:sz w:val="28"/>
          <w:szCs w:val="28"/>
          <w:lang w:val="uk-UA"/>
        </w:rPr>
        <w:t xml:space="preserve">. Сладкова «Скажи, что ты ешь, и </w:t>
      </w:r>
      <w:r w:rsidRPr="00327EC5">
        <w:rPr>
          <w:i/>
          <w:color w:val="000000" w:themeColor="text1"/>
          <w:sz w:val="28"/>
          <w:szCs w:val="28"/>
          <w:lang w:val="uk-UA"/>
        </w:rPr>
        <w:t>я скажу, кто ты» :</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Угадай, кто я? Ем жуков и муравьев и живу на елке.</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xml:space="preserve">- Неужели дятел? </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Нет, вот и не угадал! Ещё я ем ос и шмелей.</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Так ты птица осоед.</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Как же, осоед! Ещё я ем гусениц и личинок.</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Как раз гусениц и личинок любят дрозды.</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Действительно дрозды, а не я. Ведь я грызу сброшенные лосями рога.</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Ну тогда ты, наверно, лесная мышь.</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Вот еще – мышь! Бывает, я даже  сама ем мышей.</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Хорошо! Тогда ты, конечно, кошка.</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Куда уж – кошка! Ингода я ем ящериц. И изредка – рыбу.</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Ладно, ты – цапля.</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Где уж – цапля! Я ловлю птенцов и таскаю из птичьих гнезд яйца.</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Точно, куница!</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Вот именно не куница. Куница мой старый враг. А ем я ещё почки, оре-хи, семена ёлок и сосен, ягоды и грибы.</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Скорее всего ты - свинья, раз лопаешь всё подряд. Ты одичавшая свинья,</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xml:space="preserve"> которая с глупу забралась на ёлку.</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Нет, нет и нет! Я белка! Запомни: кошки едят не только мышей, чайки</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xml:space="preserve"> ловят не только рыбу, мухоловки глотают не одних мух, а белки грызут не только орешки.</w:t>
      </w:r>
    </w:p>
    <w:p w:rsidR="008E3F07" w:rsidRPr="00FA1EA5" w:rsidRDefault="008E3F07" w:rsidP="00986481">
      <w:pPr>
        <w:pStyle w:val="a6"/>
        <w:spacing w:before="0" w:beforeAutospacing="0" w:after="0" w:afterAutospacing="0" w:line="360" w:lineRule="auto"/>
        <w:ind w:firstLine="708"/>
        <w:contextualSpacing/>
        <w:rPr>
          <w:color w:val="000000" w:themeColor="text1"/>
          <w:sz w:val="28"/>
          <w:szCs w:val="28"/>
          <w:lang w:val="uk-UA"/>
        </w:rPr>
      </w:pPr>
      <w:r w:rsidRPr="00FA1EA5">
        <w:rPr>
          <w:color w:val="000000" w:themeColor="text1"/>
          <w:sz w:val="28"/>
          <w:szCs w:val="28"/>
          <w:lang w:val="uk-UA"/>
        </w:rPr>
        <w:t>Организую исследовательскую деятельность школьников на основе этого</w:t>
      </w:r>
    </w:p>
    <w:p w:rsidR="008E3F07" w:rsidRPr="00FA1EA5" w:rsidRDefault="008E3F07" w:rsidP="00986481">
      <w:pPr>
        <w:pStyle w:val="a6"/>
        <w:spacing w:before="0" w:beforeAutospacing="0" w:after="0" w:afterAutospacing="0" w:line="360" w:lineRule="auto"/>
        <w:ind w:firstLine="708"/>
        <w:contextualSpacing/>
        <w:rPr>
          <w:color w:val="000000" w:themeColor="text1"/>
          <w:sz w:val="28"/>
          <w:szCs w:val="28"/>
          <w:lang w:val="uk-UA"/>
        </w:rPr>
      </w:pPr>
      <w:r w:rsidRPr="00FA1EA5">
        <w:rPr>
          <w:color w:val="000000" w:themeColor="text1"/>
          <w:sz w:val="28"/>
          <w:szCs w:val="28"/>
          <w:lang w:val="uk-UA"/>
        </w:rPr>
        <w:lastRenderedPageBreak/>
        <w:t xml:space="preserve"> текс</w:t>
      </w:r>
      <w:r w:rsidR="00327EC5">
        <w:rPr>
          <w:color w:val="000000" w:themeColor="text1"/>
          <w:sz w:val="28"/>
          <w:szCs w:val="28"/>
          <w:lang w:val="uk-UA"/>
        </w:rPr>
        <w:t>та с помощью вопросов и заданий:</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xml:space="preserve"> 1) Прочитайте выразительно  текст. Понравился ли он вам? Чем?</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xml:space="preserve"> 2) Как его можно озаглавить?  (на ребячьих карточках названия текста нет).</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xml:space="preserve"> Сравните свое название с  авторским. Какое точнее, удачнее? Почему?</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xml:space="preserve"> 3) Определите стиль текста. Обоснуйте свое мнение.</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xml:space="preserve"> 4) Сравните два предложения:</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xml:space="preserve">Ты ошибся, потому что я не лесная мышь.  </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Вот еще – лесная мышь!</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xml:space="preserve">- В каком предложении содержание передано  сжато, энергично? Какими средствами? </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Где решительно и резко опровергается суждение, высказанное собесед-ником?</w:t>
      </w:r>
    </w:p>
    <w:p w:rsidR="00855924"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 В какой конструкции обнаруживается отношение говорящего к предме-ту разговора и к собеседнику?</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5. Найдите в тексте аналогичные конструкции, по которым можно опре-делять отношение собеседников. Каковы эти отношения? Какая часть речи по-могла вам узнать о них?</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6. Самостоятельный поиск. Укажите в тексте все частицы, их разряды по значению и функциям, обратившись за справками к обобщающей таблице.</w:t>
      </w:r>
    </w:p>
    <w:p w:rsidR="008E3F07" w:rsidRPr="00327EC5" w:rsidRDefault="008E3F07" w:rsidP="00986481">
      <w:pPr>
        <w:pStyle w:val="a6"/>
        <w:spacing w:before="0" w:beforeAutospacing="0" w:after="0" w:afterAutospacing="0" w:line="360" w:lineRule="auto"/>
        <w:ind w:firstLine="708"/>
        <w:contextualSpacing/>
        <w:rPr>
          <w:i/>
          <w:color w:val="000000" w:themeColor="text1"/>
          <w:sz w:val="28"/>
          <w:szCs w:val="28"/>
          <w:lang w:val="uk-UA"/>
        </w:rPr>
      </w:pPr>
      <w:r w:rsidRPr="00327EC5">
        <w:rPr>
          <w:i/>
          <w:color w:val="000000" w:themeColor="text1"/>
          <w:sz w:val="28"/>
          <w:szCs w:val="28"/>
          <w:lang w:val="uk-UA"/>
        </w:rPr>
        <w:t>7. Сделайте вывод: почему в тексте разговорного стиля используется множество частиц?</w:t>
      </w:r>
    </w:p>
    <w:p w:rsidR="00607592" w:rsidRPr="00FA1EA5" w:rsidRDefault="008E3F07" w:rsidP="00986481">
      <w:pPr>
        <w:pStyle w:val="a6"/>
        <w:spacing w:before="0" w:beforeAutospacing="0" w:after="0" w:afterAutospacing="0" w:line="360" w:lineRule="auto"/>
        <w:ind w:firstLine="708"/>
        <w:contextualSpacing/>
        <w:rPr>
          <w:color w:val="000000" w:themeColor="text1"/>
          <w:sz w:val="28"/>
          <w:szCs w:val="28"/>
          <w:lang w:val="uk-UA"/>
        </w:rPr>
      </w:pPr>
      <w:r w:rsidRPr="00FA1EA5">
        <w:rPr>
          <w:color w:val="000000" w:themeColor="text1"/>
          <w:sz w:val="28"/>
          <w:szCs w:val="28"/>
          <w:lang w:val="uk-UA"/>
        </w:rPr>
        <w:t xml:space="preserve">    Учащиеся сделали следующий вывод: обилие частиц в разговорной речи объясняется тем, что в условиях устного общения собеседникам нужно не просто передать информацию, но и выразить свое отношение к ней и к собе-седнику, причем сжато, эмоционально, энергично. Это удается сделать с по-мощью частиц. В разговорном стиле используются частицы всех разрядов, причем и такие которые не принято употреблять в других стилях.</w:t>
      </w:r>
      <w:r w:rsidR="00F26B32">
        <w:rPr>
          <w:color w:val="000000" w:themeColor="text1"/>
          <w:sz w:val="28"/>
          <w:szCs w:val="28"/>
          <w:lang w:val="uk-UA"/>
        </w:rPr>
        <w:t xml:space="preserve"> </w:t>
      </w:r>
      <w:r w:rsidRPr="00FA1EA5">
        <w:rPr>
          <w:color w:val="000000" w:themeColor="text1"/>
          <w:sz w:val="28"/>
          <w:szCs w:val="28"/>
          <w:lang w:val="uk-UA"/>
        </w:rPr>
        <w:t xml:space="preserve">   Домашнее задание даю также </w:t>
      </w:r>
      <w:r w:rsidRPr="00FA1EA5">
        <w:rPr>
          <w:color w:val="000000" w:themeColor="text1"/>
          <w:sz w:val="28"/>
          <w:szCs w:val="28"/>
          <w:lang w:val="uk-UA"/>
        </w:rPr>
        <w:lastRenderedPageBreak/>
        <w:t>исследовательского характера: подберите тексты разных стилей. Какие частицы употреблены в подобранных вами текстах?</w:t>
      </w:r>
    </w:p>
    <w:p w:rsidR="00D171DF" w:rsidRPr="00FC18BA" w:rsidRDefault="00D171DF" w:rsidP="00986481">
      <w:pPr>
        <w:pStyle w:val="a6"/>
        <w:spacing w:before="0" w:beforeAutospacing="0" w:after="0" w:afterAutospacing="0" w:line="360" w:lineRule="auto"/>
        <w:ind w:firstLine="708"/>
        <w:contextualSpacing/>
        <w:rPr>
          <w:b/>
          <w:color w:val="000000" w:themeColor="text1"/>
          <w:sz w:val="28"/>
          <w:szCs w:val="28"/>
          <w:lang w:val="uk-UA"/>
        </w:rPr>
      </w:pPr>
      <w:r w:rsidRPr="00FA1EA5">
        <w:rPr>
          <w:color w:val="000000" w:themeColor="text1"/>
          <w:sz w:val="28"/>
          <w:szCs w:val="28"/>
          <w:lang w:val="uk-UA"/>
        </w:rPr>
        <w:t>Пример лингвист</w:t>
      </w:r>
      <w:r w:rsidR="00FC18BA">
        <w:rPr>
          <w:color w:val="000000" w:themeColor="text1"/>
          <w:sz w:val="28"/>
          <w:szCs w:val="28"/>
          <w:lang w:val="uk-UA"/>
        </w:rPr>
        <w:t>ического анализа текста на одно</w:t>
      </w:r>
      <w:r w:rsidRPr="00FA1EA5">
        <w:rPr>
          <w:color w:val="000000" w:themeColor="text1"/>
          <w:sz w:val="28"/>
          <w:szCs w:val="28"/>
          <w:lang w:val="uk-UA"/>
        </w:rPr>
        <w:t>м</w:t>
      </w:r>
      <w:r w:rsidR="00FC18BA">
        <w:rPr>
          <w:color w:val="000000" w:themeColor="text1"/>
          <w:sz w:val="28"/>
          <w:szCs w:val="28"/>
          <w:lang w:val="uk-UA"/>
        </w:rPr>
        <w:t xml:space="preserve"> </w:t>
      </w:r>
      <w:r w:rsidRPr="00FA1EA5">
        <w:rPr>
          <w:color w:val="000000" w:themeColor="text1"/>
          <w:sz w:val="28"/>
          <w:szCs w:val="28"/>
          <w:lang w:val="uk-UA"/>
        </w:rPr>
        <w:t>из уроков в 9-ом классе см.</w:t>
      </w:r>
      <w:r w:rsidR="00FC18BA">
        <w:rPr>
          <w:color w:val="000000" w:themeColor="text1"/>
          <w:sz w:val="28"/>
          <w:szCs w:val="28"/>
          <w:lang w:val="uk-UA"/>
        </w:rPr>
        <w:t xml:space="preserve"> </w:t>
      </w:r>
      <w:r w:rsidRPr="00FA1EA5">
        <w:rPr>
          <w:color w:val="000000" w:themeColor="text1"/>
          <w:sz w:val="28"/>
          <w:szCs w:val="28"/>
          <w:lang w:val="uk-UA"/>
        </w:rPr>
        <w:t xml:space="preserve"> </w:t>
      </w:r>
      <w:r w:rsidR="00567134">
        <w:rPr>
          <w:b/>
          <w:color w:val="000000" w:themeColor="text1"/>
          <w:sz w:val="28"/>
          <w:szCs w:val="28"/>
          <w:lang w:val="uk-UA"/>
        </w:rPr>
        <w:t>Приложение № 1.</w:t>
      </w:r>
    </w:p>
    <w:p w:rsidR="005A2C2C" w:rsidRPr="00FA1EA5" w:rsidRDefault="005A2C2C" w:rsidP="00986481">
      <w:pPr>
        <w:pStyle w:val="a6"/>
        <w:spacing w:before="0" w:beforeAutospacing="0" w:after="0" w:afterAutospacing="0" w:line="360" w:lineRule="auto"/>
        <w:ind w:firstLine="708"/>
        <w:contextualSpacing/>
        <w:rPr>
          <w:color w:val="000000" w:themeColor="text1"/>
          <w:sz w:val="28"/>
          <w:szCs w:val="28"/>
          <w:lang w:val="uk-UA"/>
        </w:rPr>
      </w:pPr>
      <w:r w:rsidRPr="00FA1EA5">
        <w:rPr>
          <w:color w:val="000000" w:themeColor="text1"/>
          <w:sz w:val="28"/>
          <w:szCs w:val="28"/>
          <w:lang w:val="uk-UA"/>
        </w:rPr>
        <w:t xml:space="preserve">    </w:t>
      </w:r>
      <w:r w:rsidR="003E0695" w:rsidRPr="00FA1EA5">
        <w:rPr>
          <w:color w:val="000000" w:themeColor="text1"/>
          <w:sz w:val="28"/>
          <w:szCs w:val="28"/>
          <w:lang w:val="uk-UA"/>
        </w:rPr>
        <w:t xml:space="preserve">Третья. </w:t>
      </w:r>
      <w:r w:rsidR="00D171DF" w:rsidRPr="00FA1EA5">
        <w:rPr>
          <w:color w:val="000000" w:themeColor="text1"/>
          <w:sz w:val="28"/>
          <w:szCs w:val="28"/>
          <w:lang w:val="uk-UA"/>
        </w:rPr>
        <w:t xml:space="preserve">Формировать </w:t>
      </w:r>
      <w:r w:rsidRPr="00FA1EA5">
        <w:rPr>
          <w:color w:val="000000" w:themeColor="text1"/>
          <w:sz w:val="28"/>
          <w:szCs w:val="28"/>
          <w:lang w:val="uk-UA"/>
        </w:rPr>
        <w:t xml:space="preserve"> навы</w:t>
      </w:r>
      <w:r w:rsidR="00D171DF" w:rsidRPr="00FA1EA5">
        <w:rPr>
          <w:color w:val="000000" w:themeColor="text1"/>
          <w:sz w:val="28"/>
          <w:szCs w:val="28"/>
          <w:lang w:val="uk-UA"/>
        </w:rPr>
        <w:t>ки</w:t>
      </w:r>
      <w:r w:rsidRPr="00FA1EA5">
        <w:rPr>
          <w:color w:val="000000" w:themeColor="text1"/>
          <w:sz w:val="28"/>
          <w:szCs w:val="28"/>
          <w:lang w:val="uk-UA"/>
        </w:rPr>
        <w:t xml:space="preserve"> работы в группе, владе</w:t>
      </w:r>
      <w:r w:rsidR="00D171DF" w:rsidRPr="00FA1EA5">
        <w:rPr>
          <w:color w:val="000000" w:themeColor="text1"/>
          <w:sz w:val="28"/>
          <w:szCs w:val="28"/>
          <w:lang w:val="uk-UA"/>
        </w:rPr>
        <w:t>ть</w:t>
      </w:r>
      <w:r w:rsidRPr="00FA1EA5">
        <w:rPr>
          <w:color w:val="000000" w:themeColor="text1"/>
          <w:sz w:val="28"/>
          <w:szCs w:val="28"/>
          <w:lang w:val="uk-UA"/>
        </w:rPr>
        <w:t xml:space="preserve"> различными социальн</w:t>
      </w:r>
      <w:r w:rsidR="00D171DF" w:rsidRPr="00FA1EA5">
        <w:rPr>
          <w:color w:val="000000" w:themeColor="text1"/>
          <w:sz w:val="28"/>
          <w:szCs w:val="28"/>
          <w:lang w:val="uk-UA"/>
        </w:rPr>
        <w:t xml:space="preserve">ыми ролями в коллективе, </w:t>
      </w:r>
      <w:r w:rsidRPr="00FA1EA5">
        <w:rPr>
          <w:color w:val="000000" w:themeColor="text1"/>
          <w:sz w:val="28"/>
          <w:szCs w:val="28"/>
          <w:lang w:val="uk-UA"/>
        </w:rPr>
        <w:t>использовать разные способы взаимодействия с окружающими людьми и событиями, получать необходимую информацию.</w:t>
      </w:r>
    </w:p>
    <w:p w:rsidR="00BA7355" w:rsidRPr="00FA1EA5" w:rsidRDefault="005E0598" w:rsidP="00986481">
      <w:pPr>
        <w:pStyle w:val="a6"/>
        <w:spacing w:before="0" w:beforeAutospacing="0" w:after="0" w:afterAutospacing="0" w:line="360" w:lineRule="auto"/>
        <w:ind w:firstLine="708"/>
        <w:contextualSpacing/>
        <w:rPr>
          <w:color w:val="000000" w:themeColor="text1"/>
          <w:sz w:val="28"/>
          <w:szCs w:val="28"/>
          <w:lang w:val="uk-UA"/>
        </w:rPr>
      </w:pPr>
      <w:r w:rsidRPr="00FA1EA5">
        <w:rPr>
          <w:color w:val="000000" w:themeColor="text1"/>
          <w:sz w:val="28"/>
          <w:szCs w:val="28"/>
          <w:lang w:val="uk-UA"/>
        </w:rPr>
        <w:t>Статистика подсчитала, что в среднем ученик в течение</w:t>
      </w:r>
      <w:r w:rsidR="00D171DF" w:rsidRPr="00FA1EA5">
        <w:rPr>
          <w:color w:val="000000" w:themeColor="text1"/>
          <w:sz w:val="28"/>
          <w:szCs w:val="28"/>
          <w:lang w:val="uk-UA"/>
        </w:rPr>
        <w:t xml:space="preserve"> 5 уроков говорит 3-5 минут. Д</w:t>
      </w:r>
      <w:r w:rsidRPr="00FA1EA5">
        <w:rPr>
          <w:color w:val="000000" w:themeColor="text1"/>
          <w:sz w:val="28"/>
          <w:szCs w:val="28"/>
          <w:lang w:val="uk-UA"/>
        </w:rPr>
        <w:t>умаю, что учителей эти данные не удивят, но, бесспорно, заставят задуматься над проблемой. Поэтому считаю, что особо актуальными являются сегодня уроки — диспуты, дискуссии. Большая доля работы при подготовке к такому уроку ложится на плечи учителя: выбор темы, подход к проблеме, составление плана дискуссии, отбор вопросов.</w:t>
      </w:r>
      <w:r w:rsidR="008F393D" w:rsidRPr="00FA1EA5">
        <w:rPr>
          <w:color w:val="000000" w:themeColor="text1"/>
          <w:sz w:val="28"/>
          <w:szCs w:val="28"/>
          <w:lang w:val="uk-UA"/>
        </w:rPr>
        <w:t xml:space="preserve"> П</w:t>
      </w:r>
      <w:r w:rsidR="00BA7355" w:rsidRPr="00FA1EA5">
        <w:rPr>
          <w:color w:val="000000" w:themeColor="text1"/>
          <w:sz w:val="28"/>
          <w:szCs w:val="28"/>
          <w:lang w:val="uk-UA"/>
        </w:rPr>
        <w:t>ри проведении такого урока в 6-8 классах знакомлю ребят с правилами ведения дискуссии, с речевыми штампами, помогающими ребята</w:t>
      </w:r>
      <w:r w:rsidR="008F393D" w:rsidRPr="00FA1EA5">
        <w:rPr>
          <w:color w:val="000000" w:themeColor="text1"/>
          <w:sz w:val="28"/>
          <w:szCs w:val="28"/>
          <w:lang w:val="uk-UA"/>
        </w:rPr>
        <w:t>м</w:t>
      </w:r>
      <w:r w:rsidR="00BA7355" w:rsidRPr="00FA1EA5">
        <w:rPr>
          <w:color w:val="000000" w:themeColor="text1"/>
          <w:sz w:val="28"/>
          <w:szCs w:val="28"/>
          <w:lang w:val="uk-UA"/>
        </w:rPr>
        <w:t xml:space="preserve"> выражать свои мысли.</w:t>
      </w:r>
    </w:p>
    <w:p w:rsidR="00B71704" w:rsidRPr="00FA1EA5" w:rsidRDefault="00C07A6C" w:rsidP="00986481">
      <w:pPr>
        <w:pStyle w:val="a6"/>
        <w:spacing w:before="0" w:beforeAutospacing="0" w:after="0" w:afterAutospacing="0" w:line="360" w:lineRule="auto"/>
        <w:ind w:firstLine="708"/>
        <w:contextualSpacing/>
        <w:rPr>
          <w:color w:val="000000" w:themeColor="text1"/>
          <w:sz w:val="28"/>
          <w:szCs w:val="28"/>
          <w:lang w:val="uk-UA"/>
        </w:rPr>
      </w:pPr>
      <w:r w:rsidRPr="00FA1EA5">
        <w:rPr>
          <w:color w:val="000000" w:themeColor="text1"/>
          <w:sz w:val="28"/>
          <w:szCs w:val="28"/>
          <w:lang w:val="uk-UA"/>
        </w:rPr>
        <w:t>Излюбленной формой урока ребят 5-7-х классов остается урок-игра. Отличительной особенностью учебно-ролевых уроков является то, что их психологическую основу составляет механизм воображения: ребята представляют себя в определенных ролях, оказываются в заданной ситуации, совместно решают поставленную задачу. Приняв за основу соответствующий механизм, можно оживить даже самый сложный материал. В чем же успех такого урока? Я думаю, что и в его необычности (использование сказочного, фантастического сюжета, приглашение любимых героев), и в доступности изложения материала, и в использовании яркой наглядности. Ведь ребятам надоедает «зубрить» из урока в урок материал учебника. Но если, например, представить, что ты попал на необитаемый остров или на другую планету и тебе надо помочь соплеменникам, что ради этого не сделаешь?! Горы свернёшь, не говоря о том, чтобы выучить падежи, спряжения или научиться писать частицу со словом.</w:t>
      </w:r>
    </w:p>
    <w:p w:rsidR="00CD2BED" w:rsidRPr="00FA1EA5" w:rsidRDefault="00B71704" w:rsidP="00986481">
      <w:pPr>
        <w:pStyle w:val="a6"/>
        <w:spacing w:before="0" w:beforeAutospacing="0" w:after="0" w:afterAutospacing="0" w:line="360" w:lineRule="auto"/>
        <w:ind w:firstLine="708"/>
        <w:contextualSpacing/>
        <w:rPr>
          <w:color w:val="000000" w:themeColor="text1"/>
          <w:sz w:val="28"/>
          <w:szCs w:val="28"/>
          <w:lang w:val="uk-UA"/>
        </w:rPr>
      </w:pPr>
      <w:r w:rsidRPr="00FA1EA5">
        <w:rPr>
          <w:color w:val="000000" w:themeColor="text1"/>
          <w:sz w:val="28"/>
          <w:szCs w:val="28"/>
          <w:lang w:val="uk-UA"/>
        </w:rPr>
        <w:t>Как пример, фрагмент урока-игры:</w:t>
      </w:r>
    </w:p>
    <w:p w:rsidR="00B71704" w:rsidRPr="00FA1EA5" w:rsidRDefault="00B71704" w:rsidP="00986481">
      <w:pPr>
        <w:pStyle w:val="a6"/>
        <w:spacing w:before="0" w:beforeAutospacing="0" w:after="0" w:afterAutospacing="0" w:line="360" w:lineRule="auto"/>
        <w:ind w:firstLine="708"/>
        <w:contextualSpacing/>
        <w:rPr>
          <w:i/>
          <w:color w:val="000000" w:themeColor="text1"/>
          <w:sz w:val="28"/>
          <w:szCs w:val="28"/>
          <w:lang w:val="uk-UA"/>
        </w:rPr>
      </w:pPr>
      <w:r w:rsidRPr="00FA1EA5">
        <w:rPr>
          <w:i/>
          <w:color w:val="000000" w:themeColor="text1"/>
          <w:sz w:val="28"/>
          <w:szCs w:val="28"/>
          <w:lang w:val="uk-UA"/>
        </w:rPr>
        <w:lastRenderedPageBreak/>
        <w:t>Учитель. Правильно ребята. Русский язык необходимо изучать. Вы стараетесь овладеть им как можно лучше. И сегодня ваши знания, смекалка и находчивость помогут вам совершить путешествие. Мы с вами отправимся в страну русского языка (показываю карту).  Давайте определим цели нашего путешествия.</w:t>
      </w:r>
    </w:p>
    <w:p w:rsidR="00CD2BED" w:rsidRDefault="00B71704" w:rsidP="00567134">
      <w:pPr>
        <w:pStyle w:val="a6"/>
        <w:spacing w:before="0" w:beforeAutospacing="0" w:after="0" w:afterAutospacing="0" w:line="360" w:lineRule="auto"/>
        <w:ind w:firstLine="708"/>
        <w:contextualSpacing/>
        <w:rPr>
          <w:color w:val="0070C0"/>
        </w:rPr>
      </w:pPr>
      <w:r w:rsidRPr="00FA1EA5">
        <w:rPr>
          <w:i/>
          <w:color w:val="000000" w:themeColor="text1"/>
          <w:sz w:val="28"/>
          <w:szCs w:val="28"/>
          <w:lang w:val="uk-UA"/>
        </w:rPr>
        <w:t>(Ученики предлагают, учитель обобщает).</w:t>
      </w:r>
    </w:p>
    <w:p w:rsidR="00CD2BED" w:rsidRDefault="00B71704" w:rsidP="00986481">
      <w:pPr>
        <w:ind w:firstLine="708"/>
        <w:contextualSpacing/>
        <w:rPr>
          <w:color w:val="0070C0"/>
        </w:rPr>
      </w:pPr>
      <w:r w:rsidRPr="00B71704">
        <w:rPr>
          <w:noProof/>
          <w:color w:val="0070C0"/>
          <w:lang w:val="ru-RU" w:eastAsia="ru-RU"/>
        </w:rPr>
        <w:drawing>
          <wp:inline distT="0" distB="0" distL="0" distR="0">
            <wp:extent cx="4593590" cy="2212622"/>
            <wp:effectExtent l="0" t="0" r="0" b="0"/>
            <wp:docPr id="674" name="Рисунок 674" descr="D:\Рабочие документы\семинар\121_PANA\P1210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е документы\семинар\121_PANA\P121037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11195" cy="2221102"/>
                    </a:xfrm>
                    <a:prstGeom prst="rect">
                      <a:avLst/>
                    </a:prstGeom>
                    <a:noFill/>
                    <a:ln>
                      <a:noFill/>
                    </a:ln>
                  </pic:spPr>
                </pic:pic>
              </a:graphicData>
            </a:graphic>
          </wp:inline>
        </w:drawing>
      </w:r>
    </w:p>
    <w:p w:rsidR="00795095" w:rsidRDefault="00795095" w:rsidP="00986481">
      <w:pPr>
        <w:pStyle w:val="a6"/>
        <w:spacing w:before="0" w:beforeAutospacing="0" w:after="0" w:afterAutospacing="0" w:line="360" w:lineRule="auto"/>
        <w:ind w:firstLine="708"/>
        <w:contextualSpacing/>
        <w:rPr>
          <w:sz w:val="28"/>
          <w:szCs w:val="28"/>
          <w:lang w:val="uk-UA"/>
        </w:rPr>
      </w:pPr>
    </w:p>
    <w:p w:rsidR="00081E24" w:rsidRDefault="00795095" w:rsidP="00795095">
      <w:pPr>
        <w:pStyle w:val="a6"/>
        <w:spacing w:before="0" w:beforeAutospacing="0" w:after="0" w:afterAutospacing="0" w:line="360" w:lineRule="auto"/>
        <w:ind w:firstLine="708"/>
        <w:contextualSpacing/>
        <w:rPr>
          <w:sz w:val="28"/>
          <w:szCs w:val="28"/>
          <w:lang w:val="uk-UA"/>
        </w:rPr>
      </w:pPr>
      <w:r w:rsidRPr="00B71704">
        <w:rPr>
          <w:noProof/>
          <w:color w:val="0070C0"/>
          <w:sz w:val="28"/>
          <w:szCs w:val="28"/>
        </w:rPr>
        <w:drawing>
          <wp:inline distT="0" distB="0" distL="0" distR="0" wp14:anchorId="15AA62C1" wp14:editId="449B4B92">
            <wp:extent cx="4663555" cy="2657972"/>
            <wp:effectExtent l="0" t="0" r="3810" b="9525"/>
            <wp:docPr id="675" name="Рисунок 675" descr="D:\Рабочие документы\семинар\121_PANA\P1210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е документы\семинар\121_PANA\P121039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24911" cy="2692942"/>
                    </a:xfrm>
                    <a:prstGeom prst="rect">
                      <a:avLst/>
                    </a:prstGeom>
                    <a:noFill/>
                    <a:ln>
                      <a:noFill/>
                    </a:ln>
                  </pic:spPr>
                </pic:pic>
              </a:graphicData>
            </a:graphic>
          </wp:inline>
        </w:drawing>
      </w:r>
    </w:p>
    <w:p w:rsidR="00081E24" w:rsidRDefault="00906DAE" w:rsidP="00795095">
      <w:pPr>
        <w:pStyle w:val="a6"/>
        <w:spacing w:before="0" w:beforeAutospacing="0" w:after="0" w:afterAutospacing="0" w:line="360" w:lineRule="auto"/>
        <w:ind w:firstLine="708"/>
        <w:contextualSpacing/>
        <w:rPr>
          <w:sz w:val="28"/>
          <w:szCs w:val="28"/>
          <w:lang w:val="uk-UA"/>
        </w:rPr>
      </w:pPr>
      <w:r w:rsidRPr="00327EC5">
        <w:rPr>
          <w:sz w:val="28"/>
          <w:szCs w:val="28"/>
          <w:lang w:val="uk-UA"/>
        </w:rPr>
        <w:t xml:space="preserve">Сочетание индивидульной и групповой работы всегда полезно и </w:t>
      </w:r>
    </w:p>
    <w:p w:rsidR="00081E24" w:rsidRDefault="00081E24" w:rsidP="00795095">
      <w:pPr>
        <w:pStyle w:val="a6"/>
        <w:spacing w:before="0" w:beforeAutospacing="0" w:after="0" w:afterAutospacing="0" w:line="360" w:lineRule="auto"/>
        <w:ind w:firstLine="708"/>
        <w:contextualSpacing/>
        <w:rPr>
          <w:sz w:val="28"/>
          <w:szCs w:val="28"/>
          <w:lang w:val="uk-UA"/>
        </w:rPr>
      </w:pPr>
    </w:p>
    <w:p w:rsidR="00327EC5" w:rsidRDefault="00906DAE" w:rsidP="00081E24">
      <w:pPr>
        <w:pStyle w:val="a6"/>
        <w:spacing w:before="0" w:beforeAutospacing="0" w:after="0" w:afterAutospacing="0" w:line="360" w:lineRule="auto"/>
        <w:contextualSpacing/>
        <w:rPr>
          <w:color w:val="0070C0"/>
          <w:sz w:val="28"/>
          <w:szCs w:val="28"/>
          <w:lang w:val="uk-UA"/>
        </w:rPr>
      </w:pPr>
      <w:r w:rsidRPr="00327EC5">
        <w:rPr>
          <w:sz w:val="28"/>
          <w:szCs w:val="28"/>
          <w:lang w:val="uk-UA"/>
        </w:rPr>
        <w:t xml:space="preserve">эфективно для решения задач урока: Индивидуальная работа позволяет всем высказаться ,групповая - услышать других .Стараюсь поддержать обмен мнениями, так как это способствует выработке новых идей, появлению новых вопросов и поиск ответов на них ,что побуждает интерес к обсуждению. </w:t>
      </w:r>
    </w:p>
    <w:p w:rsidR="00D171DF" w:rsidRPr="00FC18BA" w:rsidRDefault="00906DAE" w:rsidP="00986481">
      <w:pPr>
        <w:pStyle w:val="a6"/>
        <w:spacing w:before="0" w:beforeAutospacing="0" w:after="0" w:afterAutospacing="0" w:line="360" w:lineRule="auto"/>
        <w:ind w:firstLine="708"/>
        <w:contextualSpacing/>
        <w:rPr>
          <w:sz w:val="28"/>
          <w:szCs w:val="28"/>
          <w:lang w:val="uk-UA"/>
        </w:rPr>
      </w:pPr>
      <w:r w:rsidRPr="00FC18BA">
        <w:rPr>
          <w:sz w:val="28"/>
          <w:szCs w:val="28"/>
          <w:lang w:val="uk-UA"/>
        </w:rPr>
        <w:lastRenderedPageBreak/>
        <w:t xml:space="preserve">Работа в группах способствует созданию атмосферы комфорта, поддержки. Это помогает некоторым ученикам преодолеть чувство страха. В этом заключается психологический аспект технологии. Моя задача заключается в том, чтобы стимулировать мыслительную деятельность учащихся и систематизировать полученную информацию.  </w:t>
      </w:r>
    </w:p>
    <w:p w:rsidR="00906DAE" w:rsidRPr="00FC18BA" w:rsidRDefault="00906DAE" w:rsidP="00986481">
      <w:pPr>
        <w:pStyle w:val="a6"/>
        <w:spacing w:before="0" w:beforeAutospacing="0" w:after="0" w:afterAutospacing="0" w:line="360" w:lineRule="auto"/>
        <w:ind w:firstLine="708"/>
        <w:contextualSpacing/>
        <w:rPr>
          <w:sz w:val="28"/>
          <w:szCs w:val="28"/>
          <w:lang w:val="uk-UA"/>
        </w:rPr>
      </w:pPr>
      <w:r w:rsidRPr="00FC18BA">
        <w:rPr>
          <w:sz w:val="28"/>
          <w:szCs w:val="28"/>
          <w:lang w:val="uk-UA"/>
        </w:rPr>
        <w:t xml:space="preserve">   </w:t>
      </w:r>
      <w:r w:rsidR="00FC18BA" w:rsidRPr="00FC18BA">
        <w:rPr>
          <w:b/>
          <w:sz w:val="28"/>
          <w:szCs w:val="28"/>
          <w:lang w:val="uk-UA"/>
        </w:rPr>
        <w:t xml:space="preserve">Приложение № </w:t>
      </w:r>
      <w:r w:rsidR="00567134">
        <w:rPr>
          <w:b/>
          <w:sz w:val="28"/>
          <w:szCs w:val="28"/>
          <w:lang w:val="uk-UA"/>
        </w:rPr>
        <w:t>2</w:t>
      </w:r>
      <w:r w:rsidR="00D171DF" w:rsidRPr="00FC18BA">
        <w:rPr>
          <w:sz w:val="28"/>
          <w:szCs w:val="28"/>
          <w:lang w:val="uk-UA"/>
        </w:rPr>
        <w:t>. План диалога по подготовке к высказыванию на основе прочитанного текста. Работа в парах.</w:t>
      </w:r>
    </w:p>
    <w:p w:rsidR="00F63E73" w:rsidRPr="00FC18BA" w:rsidRDefault="00FC18BA" w:rsidP="00986481">
      <w:pPr>
        <w:pStyle w:val="a6"/>
        <w:spacing w:before="0" w:beforeAutospacing="0" w:after="0" w:afterAutospacing="0" w:line="360" w:lineRule="auto"/>
        <w:ind w:firstLine="708"/>
        <w:contextualSpacing/>
        <w:rPr>
          <w:sz w:val="28"/>
          <w:szCs w:val="28"/>
          <w:lang w:val="uk-UA"/>
        </w:rPr>
      </w:pPr>
      <w:r w:rsidRPr="00FC18BA">
        <w:rPr>
          <w:sz w:val="28"/>
          <w:szCs w:val="28"/>
          <w:lang w:val="uk-UA"/>
        </w:rPr>
        <w:t>Всю работу строю на новых технологиях обучения, на инновационном подходе к формированию коммуникативной компетенции.</w:t>
      </w:r>
    </w:p>
    <w:p w:rsidR="0013727F" w:rsidRDefault="00CF75C5" w:rsidP="00986481">
      <w:pPr>
        <w:ind w:firstLine="708"/>
        <w:contextualSpacing/>
        <w:rPr>
          <w:rFonts w:ascii="Times New Roman" w:eastAsia="Times New Roman" w:hAnsi="Times New Roman" w:cs="Times New Roman"/>
          <w:lang w:val="ru-RU" w:eastAsia="ru-RU"/>
        </w:rPr>
      </w:pPr>
      <w:r w:rsidRPr="00FC18BA">
        <w:rPr>
          <w:rFonts w:ascii="Times New Roman" w:eastAsia="Times New Roman" w:hAnsi="Times New Roman" w:cs="Times New Roman"/>
          <w:lang w:eastAsia="ru-RU"/>
        </w:rPr>
        <w:t xml:space="preserve">Определение «инновация» как педагогический критерий встречается часто и сводится, как правило, к понятию «новшество», «новизна». Между тем, инновация в точном переводе с латинского языка обозначает не «новое», а «в новое». </w:t>
      </w:r>
      <w:r w:rsidR="00FC18BA">
        <w:rPr>
          <w:rFonts w:ascii="Times New Roman" w:eastAsia="Times New Roman" w:hAnsi="Times New Roman" w:cs="Times New Roman"/>
          <w:lang w:val="ru-RU" w:eastAsia="ru-RU"/>
        </w:rPr>
        <w:t>Особо о</w:t>
      </w:r>
      <w:r w:rsidR="006130C5" w:rsidRPr="00FC18BA">
        <w:rPr>
          <w:rFonts w:ascii="Times New Roman" w:eastAsia="Times New Roman" w:hAnsi="Times New Roman" w:cs="Times New Roman"/>
          <w:lang w:val="ru-RU" w:eastAsia="ru-RU"/>
        </w:rPr>
        <w:t xml:space="preserve"> методе критического мышления.</w:t>
      </w:r>
      <w:r w:rsidR="0013727F">
        <w:rPr>
          <w:rFonts w:ascii="Times New Roman" w:eastAsia="Times New Roman" w:hAnsi="Times New Roman" w:cs="Times New Roman"/>
          <w:lang w:val="ru-RU" w:eastAsia="ru-RU"/>
        </w:rPr>
        <w:t xml:space="preserve"> </w:t>
      </w:r>
    </w:p>
    <w:p w:rsidR="008E3585" w:rsidRPr="00FC18BA" w:rsidRDefault="008E3585" w:rsidP="00986481">
      <w:pPr>
        <w:ind w:firstLine="708"/>
        <w:contextualSpacing/>
        <w:rPr>
          <w:rFonts w:ascii="Times New Roman" w:eastAsia="Times New Roman" w:hAnsi="Times New Roman" w:cs="Times New Roman"/>
          <w:lang w:eastAsia="ru-RU"/>
        </w:rPr>
      </w:pPr>
      <w:r w:rsidRPr="00FC18BA">
        <w:rPr>
          <w:rFonts w:ascii="Times New Roman" w:eastAsia="Times New Roman" w:hAnsi="Times New Roman" w:cs="Times New Roman"/>
          <w:lang w:eastAsia="ru-RU"/>
        </w:rPr>
        <w:t>Технология развития критического мышления через чтение и письмо разработана Международной Ассоциацией и Консорциумом Гуманистической педагогики. В последние 15 лет она получила широкое распространение в системах общего и профессионального образования в 29 странах мира.</w:t>
      </w:r>
    </w:p>
    <w:p w:rsidR="008E3585" w:rsidRPr="00FC18BA" w:rsidRDefault="008E3585" w:rsidP="00986481">
      <w:pPr>
        <w:ind w:firstLine="708"/>
        <w:contextualSpacing/>
        <w:rPr>
          <w:rFonts w:ascii="Times New Roman" w:eastAsia="Times New Roman" w:hAnsi="Times New Roman" w:cs="Times New Roman"/>
          <w:lang w:eastAsia="ru-RU"/>
        </w:rPr>
      </w:pPr>
      <w:r w:rsidRPr="00FC18BA">
        <w:rPr>
          <w:rFonts w:ascii="Times New Roman" w:eastAsia="Times New Roman" w:hAnsi="Times New Roman" w:cs="Times New Roman"/>
          <w:lang w:eastAsia="ru-RU"/>
        </w:rPr>
        <w:t>Критическое мышление – это точка опоры для мышления человека, это естественный способ взаимодействия с идеями и информацией. Мы часто стоим перед проблемой выбора, выбора информации. Необходимо умение не только овладеть информацией, но и критически ее оценить, осмыслить, применить. Встречаясь с новой информацией, обучающиеся 5-</w:t>
      </w:r>
      <w:r w:rsidR="0013727F">
        <w:rPr>
          <w:rFonts w:ascii="Times New Roman" w:eastAsia="Times New Roman" w:hAnsi="Times New Roman" w:cs="Times New Roman"/>
          <w:lang w:val="ru-RU" w:eastAsia="ru-RU"/>
        </w:rPr>
        <w:t>9</w:t>
      </w:r>
      <w:r w:rsidRPr="00FC18BA">
        <w:rPr>
          <w:rFonts w:ascii="Times New Roman" w:eastAsia="Times New Roman" w:hAnsi="Times New Roman" w:cs="Times New Roman"/>
          <w:lang w:eastAsia="ru-RU"/>
        </w:rPr>
        <w:t xml:space="preserve"> классов должны уметь рассматривать ее вдумчиво, критически, оценивать новые идеи с различных точек зрения, делая выводы относительно точности и ценности данной информации.</w:t>
      </w:r>
    </w:p>
    <w:p w:rsidR="008E3585" w:rsidRPr="00FC18BA" w:rsidRDefault="008E3585" w:rsidP="00986481">
      <w:pPr>
        <w:ind w:firstLine="708"/>
        <w:contextualSpacing/>
        <w:rPr>
          <w:rFonts w:ascii="Times New Roman" w:eastAsia="Times New Roman" w:hAnsi="Times New Roman" w:cs="Times New Roman"/>
          <w:lang w:eastAsia="ru-RU"/>
        </w:rPr>
      </w:pPr>
      <w:r w:rsidRPr="00FC18BA">
        <w:rPr>
          <w:rFonts w:ascii="Times New Roman" w:eastAsia="Times New Roman" w:hAnsi="Times New Roman" w:cs="Times New Roman"/>
          <w:lang w:eastAsia="ru-RU"/>
        </w:rPr>
        <w:t>Методика развития критического мышления включает три этапа. Это «Вызов – Осмысление – Рефлексия».</w:t>
      </w:r>
    </w:p>
    <w:p w:rsidR="008E3585" w:rsidRPr="00FC18BA" w:rsidRDefault="0012649A" w:rsidP="0012649A">
      <w:pPr>
        <w:contextualSpacing/>
        <w:rPr>
          <w:rFonts w:ascii="Times New Roman" w:eastAsia="Times New Roman" w:hAnsi="Times New Roman" w:cs="Times New Roman"/>
          <w:lang w:eastAsia="ru-RU"/>
        </w:rPr>
      </w:pPr>
      <w:r>
        <w:rPr>
          <w:rFonts w:ascii="Times New Roman" w:eastAsia="Times New Roman" w:hAnsi="Times New Roman" w:cs="Times New Roman"/>
          <w:lang w:eastAsia="ru-RU"/>
        </w:rPr>
        <w:t>Перв</w:t>
      </w:r>
      <w:r w:rsidR="0013727F">
        <w:rPr>
          <w:rFonts w:ascii="Times New Roman" w:eastAsia="Times New Roman" w:hAnsi="Times New Roman" w:cs="Times New Roman"/>
          <w:lang w:val="ru-RU" w:eastAsia="ru-RU"/>
        </w:rPr>
        <w:t xml:space="preserve">ый этап </w:t>
      </w:r>
      <w:r w:rsidR="008E3585" w:rsidRPr="00FC18BA">
        <w:rPr>
          <w:rFonts w:ascii="Times New Roman" w:eastAsia="Times New Roman" w:hAnsi="Times New Roman" w:cs="Times New Roman"/>
          <w:lang w:eastAsia="ru-RU"/>
        </w:rPr>
        <w:t>– вызов. Е</w:t>
      </w:r>
      <w:r>
        <w:rPr>
          <w:rFonts w:ascii="Times New Roman" w:eastAsia="Times New Roman" w:hAnsi="Times New Roman" w:cs="Times New Roman"/>
          <w:lang w:val="ru-RU" w:eastAsia="ru-RU"/>
        </w:rPr>
        <w:t>го</w:t>
      </w:r>
      <w:r w:rsidR="008E3585" w:rsidRPr="00FC18BA">
        <w:rPr>
          <w:rFonts w:ascii="Times New Roman" w:eastAsia="Times New Roman" w:hAnsi="Times New Roman" w:cs="Times New Roman"/>
          <w:lang w:eastAsia="ru-RU"/>
        </w:rPr>
        <w:t xml:space="preserve"> присутствие на каждом уроке обязательно.</w:t>
      </w:r>
    </w:p>
    <w:p w:rsidR="008E3585" w:rsidRPr="00FC18BA" w:rsidRDefault="0013727F" w:rsidP="0012649A">
      <w:pPr>
        <w:contextualSpacing/>
        <w:rPr>
          <w:rFonts w:ascii="Times New Roman" w:eastAsia="Times New Roman" w:hAnsi="Times New Roman" w:cs="Times New Roman"/>
          <w:lang w:eastAsia="ru-RU"/>
        </w:rPr>
      </w:pPr>
      <w:r>
        <w:rPr>
          <w:rFonts w:ascii="Times New Roman" w:eastAsia="Times New Roman" w:hAnsi="Times New Roman" w:cs="Times New Roman"/>
          <w:lang w:val="ru-RU" w:eastAsia="ru-RU"/>
        </w:rPr>
        <w:t>Этот этап</w:t>
      </w:r>
      <w:r w:rsidR="008E3585" w:rsidRPr="00FC18BA">
        <w:rPr>
          <w:rFonts w:ascii="Times New Roman" w:eastAsia="Times New Roman" w:hAnsi="Times New Roman" w:cs="Times New Roman"/>
          <w:lang w:eastAsia="ru-RU"/>
        </w:rPr>
        <w:t xml:space="preserve"> позволяет:</w:t>
      </w:r>
    </w:p>
    <w:p w:rsidR="008E3585" w:rsidRPr="00FC18BA" w:rsidRDefault="008E3585" w:rsidP="00986481">
      <w:pPr>
        <w:ind w:firstLine="708"/>
        <w:contextualSpacing/>
        <w:rPr>
          <w:rFonts w:ascii="Times New Roman" w:eastAsia="Times New Roman" w:hAnsi="Times New Roman" w:cs="Times New Roman"/>
          <w:lang w:eastAsia="ru-RU"/>
        </w:rPr>
      </w:pPr>
      <w:r w:rsidRPr="00FC18BA">
        <w:rPr>
          <w:rFonts w:ascii="Times New Roman" w:eastAsia="Times New Roman" w:hAnsi="Times New Roman" w:cs="Times New Roman"/>
          <w:lang w:eastAsia="ru-RU"/>
        </w:rPr>
        <w:lastRenderedPageBreak/>
        <w:t xml:space="preserve">- актуализировать и обобщить имеющиеся знания </w:t>
      </w:r>
      <w:r w:rsidR="0013727F">
        <w:rPr>
          <w:rFonts w:ascii="Times New Roman" w:eastAsia="Times New Roman" w:hAnsi="Times New Roman" w:cs="Times New Roman"/>
          <w:lang w:val="ru-RU" w:eastAsia="ru-RU"/>
        </w:rPr>
        <w:t xml:space="preserve">учащегося </w:t>
      </w:r>
      <w:r w:rsidRPr="00FC18BA">
        <w:rPr>
          <w:rFonts w:ascii="Times New Roman" w:eastAsia="Times New Roman" w:hAnsi="Times New Roman" w:cs="Times New Roman"/>
          <w:lang w:eastAsia="ru-RU"/>
        </w:rPr>
        <w:t>по данной теме или проблеме;</w:t>
      </w:r>
    </w:p>
    <w:p w:rsidR="008E3585" w:rsidRPr="00FC18BA" w:rsidRDefault="008E3585" w:rsidP="00986481">
      <w:pPr>
        <w:ind w:firstLine="708"/>
        <w:contextualSpacing/>
        <w:rPr>
          <w:rFonts w:ascii="Times New Roman" w:eastAsia="Times New Roman" w:hAnsi="Times New Roman" w:cs="Times New Roman"/>
          <w:lang w:eastAsia="ru-RU"/>
        </w:rPr>
      </w:pPr>
      <w:r w:rsidRPr="00FC18BA">
        <w:rPr>
          <w:rFonts w:ascii="Times New Roman" w:eastAsia="Times New Roman" w:hAnsi="Times New Roman" w:cs="Times New Roman"/>
          <w:lang w:eastAsia="ru-RU"/>
        </w:rPr>
        <w:t>- вызвать устойчивый интерес к изучаемой теме, мотивировать ученика к учебной деятельности;</w:t>
      </w:r>
    </w:p>
    <w:p w:rsidR="008E3585" w:rsidRPr="00FC18BA" w:rsidRDefault="008E3585" w:rsidP="00986481">
      <w:pPr>
        <w:ind w:firstLine="708"/>
        <w:contextualSpacing/>
        <w:rPr>
          <w:rFonts w:ascii="Times New Roman" w:eastAsia="Times New Roman" w:hAnsi="Times New Roman" w:cs="Times New Roman"/>
          <w:lang w:eastAsia="ru-RU"/>
        </w:rPr>
      </w:pPr>
      <w:r w:rsidRPr="00FC18BA">
        <w:rPr>
          <w:rFonts w:ascii="Times New Roman" w:eastAsia="Times New Roman" w:hAnsi="Times New Roman" w:cs="Times New Roman"/>
          <w:lang w:eastAsia="ru-RU"/>
        </w:rPr>
        <w:t>- сформулировать вопросы, на которые хотелось бы получить ответы;</w:t>
      </w:r>
    </w:p>
    <w:p w:rsidR="008E3585" w:rsidRPr="00FC18BA" w:rsidRDefault="008E3585" w:rsidP="00986481">
      <w:pPr>
        <w:ind w:firstLine="708"/>
        <w:contextualSpacing/>
        <w:rPr>
          <w:rFonts w:ascii="Times New Roman" w:eastAsia="Times New Roman" w:hAnsi="Times New Roman" w:cs="Times New Roman"/>
          <w:lang w:eastAsia="ru-RU"/>
        </w:rPr>
      </w:pPr>
      <w:r w:rsidRPr="00FC18BA">
        <w:rPr>
          <w:rFonts w:ascii="Times New Roman" w:eastAsia="Times New Roman" w:hAnsi="Times New Roman" w:cs="Times New Roman"/>
          <w:lang w:eastAsia="ru-RU"/>
        </w:rPr>
        <w:t>- побудить ученика к активной работе на уроке и дома.</w:t>
      </w:r>
    </w:p>
    <w:p w:rsidR="008E3585" w:rsidRPr="00FC18BA" w:rsidRDefault="0012649A" w:rsidP="0012649A">
      <w:pPr>
        <w:contextualSpacing/>
        <w:rPr>
          <w:rFonts w:ascii="Times New Roman" w:eastAsia="Times New Roman" w:hAnsi="Times New Roman" w:cs="Times New Roman"/>
          <w:lang w:eastAsia="ru-RU"/>
        </w:rPr>
      </w:pPr>
      <w:r>
        <w:rPr>
          <w:rFonts w:ascii="Times New Roman" w:eastAsia="Times New Roman" w:hAnsi="Times New Roman" w:cs="Times New Roman"/>
          <w:lang w:val="ru-RU" w:eastAsia="ru-RU"/>
        </w:rPr>
        <w:t xml:space="preserve">Второй этап </w:t>
      </w:r>
      <w:r w:rsidR="008E3585" w:rsidRPr="00FC18BA">
        <w:rPr>
          <w:rFonts w:ascii="Times New Roman" w:eastAsia="Times New Roman" w:hAnsi="Times New Roman" w:cs="Times New Roman"/>
          <w:lang w:eastAsia="ru-RU"/>
        </w:rPr>
        <w:t xml:space="preserve"> – осмысление. Здесь другие задачи. </w:t>
      </w:r>
      <w:r>
        <w:rPr>
          <w:rFonts w:ascii="Times New Roman" w:eastAsia="Times New Roman" w:hAnsi="Times New Roman" w:cs="Times New Roman"/>
          <w:lang w:val="ru-RU" w:eastAsia="ru-RU"/>
        </w:rPr>
        <w:t xml:space="preserve">Этот этап </w:t>
      </w:r>
      <w:r w:rsidR="008E3585" w:rsidRPr="00FC18BA">
        <w:rPr>
          <w:rFonts w:ascii="Times New Roman" w:eastAsia="Times New Roman" w:hAnsi="Times New Roman" w:cs="Times New Roman"/>
          <w:lang w:eastAsia="ru-RU"/>
        </w:rPr>
        <w:t xml:space="preserve"> позволяет ученику:</w:t>
      </w:r>
    </w:p>
    <w:p w:rsidR="008E3585" w:rsidRPr="00FC18BA" w:rsidRDefault="008E3585" w:rsidP="00986481">
      <w:pPr>
        <w:ind w:firstLine="708"/>
        <w:contextualSpacing/>
        <w:rPr>
          <w:rFonts w:ascii="Times New Roman" w:eastAsia="Times New Roman" w:hAnsi="Times New Roman" w:cs="Times New Roman"/>
          <w:lang w:eastAsia="ru-RU"/>
        </w:rPr>
      </w:pPr>
      <w:r w:rsidRPr="00FC18BA">
        <w:rPr>
          <w:rFonts w:ascii="Times New Roman" w:eastAsia="Times New Roman" w:hAnsi="Times New Roman" w:cs="Times New Roman"/>
          <w:lang w:eastAsia="ru-RU"/>
        </w:rPr>
        <w:t>- получить новую информацию;</w:t>
      </w:r>
    </w:p>
    <w:p w:rsidR="006130C5" w:rsidRPr="00FC18BA" w:rsidRDefault="008E3585" w:rsidP="00986481">
      <w:pPr>
        <w:ind w:firstLine="708"/>
        <w:contextualSpacing/>
        <w:rPr>
          <w:rFonts w:ascii="Times New Roman" w:eastAsia="Times New Roman" w:hAnsi="Times New Roman" w:cs="Times New Roman"/>
          <w:lang w:eastAsia="ru-RU"/>
        </w:rPr>
      </w:pPr>
      <w:r w:rsidRPr="00FC18BA">
        <w:rPr>
          <w:rFonts w:ascii="Times New Roman" w:eastAsia="Times New Roman" w:hAnsi="Times New Roman" w:cs="Times New Roman"/>
          <w:lang w:eastAsia="ru-RU"/>
        </w:rPr>
        <w:t>- осмыслить ее;</w:t>
      </w:r>
    </w:p>
    <w:p w:rsidR="008E3585" w:rsidRPr="00FC18BA" w:rsidRDefault="008E3585" w:rsidP="00986481">
      <w:pPr>
        <w:ind w:firstLine="708"/>
        <w:contextualSpacing/>
        <w:rPr>
          <w:rFonts w:ascii="Times New Roman" w:eastAsia="Times New Roman" w:hAnsi="Times New Roman" w:cs="Times New Roman"/>
          <w:lang w:eastAsia="ru-RU"/>
        </w:rPr>
      </w:pPr>
      <w:r w:rsidRPr="00FC18BA">
        <w:rPr>
          <w:rFonts w:ascii="Times New Roman" w:eastAsia="Times New Roman" w:hAnsi="Times New Roman" w:cs="Times New Roman"/>
          <w:lang w:eastAsia="ru-RU"/>
        </w:rPr>
        <w:t>- соотнести с уже имеющимися знаниями;</w:t>
      </w:r>
    </w:p>
    <w:p w:rsidR="008E3585" w:rsidRPr="00FC18BA" w:rsidRDefault="008E3585" w:rsidP="00986481">
      <w:pPr>
        <w:ind w:firstLine="708"/>
        <w:contextualSpacing/>
        <w:rPr>
          <w:rFonts w:ascii="Times New Roman" w:eastAsia="Times New Roman" w:hAnsi="Times New Roman" w:cs="Times New Roman"/>
          <w:lang w:eastAsia="ru-RU"/>
        </w:rPr>
      </w:pPr>
      <w:r w:rsidRPr="00FC18BA">
        <w:rPr>
          <w:rFonts w:ascii="Times New Roman" w:eastAsia="Times New Roman" w:hAnsi="Times New Roman" w:cs="Times New Roman"/>
          <w:lang w:eastAsia="ru-RU"/>
        </w:rPr>
        <w:t>- искать ответы на вопросы, поставленные в первой части.</w:t>
      </w:r>
    </w:p>
    <w:p w:rsidR="008E3585" w:rsidRPr="00FC18BA" w:rsidRDefault="0012649A" w:rsidP="0012649A">
      <w:pPr>
        <w:contextualSpacing/>
        <w:rPr>
          <w:rFonts w:ascii="Times New Roman" w:eastAsia="Times New Roman" w:hAnsi="Times New Roman" w:cs="Times New Roman"/>
          <w:lang w:eastAsia="ru-RU"/>
        </w:rPr>
      </w:pPr>
      <w:r>
        <w:rPr>
          <w:rFonts w:ascii="Times New Roman" w:eastAsia="Times New Roman" w:hAnsi="Times New Roman" w:cs="Times New Roman"/>
          <w:lang w:val="ru-RU" w:eastAsia="ru-RU"/>
        </w:rPr>
        <w:t xml:space="preserve">Третий этап </w:t>
      </w:r>
      <w:r w:rsidR="008E3585" w:rsidRPr="00FC18BA">
        <w:rPr>
          <w:rFonts w:ascii="Times New Roman" w:eastAsia="Times New Roman" w:hAnsi="Times New Roman" w:cs="Times New Roman"/>
          <w:lang w:eastAsia="ru-RU"/>
        </w:rPr>
        <w:t xml:space="preserve"> – рефлексия. Здесь основным является:</w:t>
      </w:r>
    </w:p>
    <w:p w:rsidR="008E3585" w:rsidRPr="00FC18BA" w:rsidRDefault="008E3585" w:rsidP="00986481">
      <w:pPr>
        <w:ind w:firstLine="708"/>
        <w:contextualSpacing/>
        <w:rPr>
          <w:rFonts w:ascii="Times New Roman" w:eastAsia="Times New Roman" w:hAnsi="Times New Roman" w:cs="Times New Roman"/>
          <w:lang w:eastAsia="ru-RU"/>
        </w:rPr>
      </w:pPr>
      <w:r w:rsidRPr="00FC18BA">
        <w:rPr>
          <w:rFonts w:ascii="Times New Roman" w:eastAsia="Times New Roman" w:hAnsi="Times New Roman" w:cs="Times New Roman"/>
          <w:lang w:eastAsia="ru-RU"/>
        </w:rPr>
        <w:t>- целостное осмысление, обобщение полученной информации;</w:t>
      </w:r>
    </w:p>
    <w:p w:rsidR="008E3585" w:rsidRPr="00FC18BA" w:rsidRDefault="0012649A" w:rsidP="00986481">
      <w:pPr>
        <w:ind w:firstLine="708"/>
        <w:contextualSpacing/>
        <w:rPr>
          <w:rFonts w:ascii="Times New Roman" w:eastAsia="Times New Roman" w:hAnsi="Times New Roman" w:cs="Times New Roman"/>
          <w:lang w:eastAsia="ru-RU"/>
        </w:rPr>
      </w:pPr>
      <w:r>
        <w:rPr>
          <w:rFonts w:ascii="Times New Roman" w:eastAsia="Times New Roman" w:hAnsi="Times New Roman" w:cs="Times New Roman"/>
          <w:lang w:eastAsia="ru-RU"/>
        </w:rPr>
        <w:t>- у</w:t>
      </w:r>
      <w:r w:rsidR="008E3585" w:rsidRPr="00FC18BA">
        <w:rPr>
          <w:rFonts w:ascii="Times New Roman" w:eastAsia="Times New Roman" w:hAnsi="Times New Roman" w:cs="Times New Roman"/>
          <w:lang w:eastAsia="ru-RU"/>
        </w:rPr>
        <w:t>своение нов</w:t>
      </w:r>
      <w:r>
        <w:rPr>
          <w:rFonts w:ascii="Times New Roman" w:eastAsia="Times New Roman" w:hAnsi="Times New Roman" w:cs="Times New Roman"/>
          <w:lang w:val="ru-RU" w:eastAsia="ru-RU"/>
        </w:rPr>
        <w:t>ых</w:t>
      </w:r>
      <w:r>
        <w:rPr>
          <w:rFonts w:ascii="Times New Roman" w:eastAsia="Times New Roman" w:hAnsi="Times New Roman" w:cs="Times New Roman"/>
          <w:lang w:eastAsia="ru-RU"/>
        </w:rPr>
        <w:t xml:space="preserve"> знаний</w:t>
      </w:r>
      <w:r w:rsidR="008E3585" w:rsidRPr="00FC18BA">
        <w:rPr>
          <w:rFonts w:ascii="Times New Roman" w:eastAsia="Times New Roman" w:hAnsi="Times New Roman" w:cs="Times New Roman"/>
          <w:lang w:eastAsia="ru-RU"/>
        </w:rPr>
        <w:t>, новой информации учеником;</w:t>
      </w:r>
    </w:p>
    <w:p w:rsidR="008E3585" w:rsidRPr="00FC18BA" w:rsidRDefault="008E3585" w:rsidP="00986481">
      <w:pPr>
        <w:ind w:firstLine="708"/>
        <w:contextualSpacing/>
        <w:rPr>
          <w:rFonts w:ascii="Times New Roman" w:eastAsia="Times New Roman" w:hAnsi="Times New Roman" w:cs="Times New Roman"/>
          <w:lang w:eastAsia="ru-RU"/>
        </w:rPr>
      </w:pPr>
      <w:r w:rsidRPr="00FC18BA">
        <w:rPr>
          <w:rFonts w:ascii="Times New Roman" w:eastAsia="Times New Roman" w:hAnsi="Times New Roman" w:cs="Times New Roman"/>
          <w:lang w:eastAsia="ru-RU"/>
        </w:rPr>
        <w:t xml:space="preserve">- формирование у каждого из учащихся собственного отношения к изучаемому материалу. </w:t>
      </w:r>
    </w:p>
    <w:p w:rsidR="008E3585" w:rsidRPr="00FC18BA" w:rsidRDefault="008E3585" w:rsidP="00986481">
      <w:pPr>
        <w:ind w:firstLine="708"/>
        <w:contextualSpacing/>
        <w:rPr>
          <w:rFonts w:ascii="Times New Roman" w:eastAsia="Times New Roman" w:hAnsi="Times New Roman" w:cs="Times New Roman"/>
          <w:lang w:eastAsia="ru-RU"/>
        </w:rPr>
      </w:pPr>
      <w:r w:rsidRPr="00FC18BA">
        <w:rPr>
          <w:rFonts w:ascii="Times New Roman" w:eastAsia="Times New Roman" w:hAnsi="Times New Roman" w:cs="Times New Roman"/>
          <w:lang w:eastAsia="ru-RU"/>
        </w:rPr>
        <w:t>На стадии рефлексии осуществляется анализ, творческая переработка, интерпретация изученной информации. Работа ведется индивидуально, в парах или группах.</w:t>
      </w:r>
    </w:p>
    <w:p w:rsidR="00452370" w:rsidRDefault="00452370" w:rsidP="00986481">
      <w:pPr>
        <w:ind w:firstLine="708"/>
        <w:contextualSpacing/>
        <w:rPr>
          <w:rFonts w:ascii="Times New Roman" w:eastAsia="Times New Roman" w:hAnsi="Times New Roman" w:cs="Times New Roman"/>
          <w:lang w:val="ru-RU" w:eastAsia="ru-RU"/>
        </w:rPr>
      </w:pPr>
      <w:r>
        <w:rPr>
          <w:rFonts w:ascii="Times New Roman" w:eastAsia="Times New Roman" w:hAnsi="Times New Roman" w:cs="Times New Roman"/>
          <w:lang w:val="ru-RU" w:eastAsia="ru-RU"/>
        </w:rPr>
        <w:t xml:space="preserve">В своей работе </w:t>
      </w:r>
      <w:r w:rsidR="006130C5" w:rsidRPr="00FC18BA">
        <w:rPr>
          <w:rFonts w:ascii="Times New Roman" w:eastAsia="Times New Roman" w:hAnsi="Times New Roman" w:cs="Times New Roman"/>
          <w:lang w:eastAsia="ru-RU"/>
        </w:rPr>
        <w:t xml:space="preserve"> использую следующие инновационные технологии </w:t>
      </w:r>
      <w:r>
        <w:rPr>
          <w:rFonts w:ascii="Times New Roman" w:eastAsia="Times New Roman" w:hAnsi="Times New Roman" w:cs="Times New Roman"/>
          <w:lang w:val="ru-RU" w:eastAsia="ru-RU"/>
        </w:rPr>
        <w:t>:</w:t>
      </w:r>
    </w:p>
    <w:p w:rsidR="00593D80" w:rsidRPr="00FC18BA" w:rsidRDefault="00377176" w:rsidP="00986481">
      <w:pPr>
        <w:ind w:firstLine="708"/>
        <w:contextualSpacing/>
        <w:rPr>
          <w:rFonts w:ascii="Times New Roman" w:eastAsia="Times New Roman" w:hAnsi="Times New Roman" w:cs="Times New Roman"/>
          <w:lang w:eastAsia="ru-RU"/>
        </w:rPr>
      </w:pPr>
      <w:r>
        <w:rPr>
          <w:rFonts w:ascii="Times New Roman" w:eastAsia="Times New Roman" w:hAnsi="Times New Roman" w:cs="Times New Roman"/>
          <w:lang w:eastAsia="ru-RU"/>
        </w:rPr>
        <w:t>А</w:t>
      </w:r>
      <w:r w:rsidR="007F59CB" w:rsidRPr="00FC18BA">
        <w:rPr>
          <w:rFonts w:ascii="Times New Roman" w:eastAsia="Times New Roman" w:hAnsi="Times New Roman" w:cs="Times New Roman"/>
          <w:lang w:eastAsia="ru-RU"/>
        </w:rPr>
        <w:t>ссоциативный ряд</w:t>
      </w:r>
      <w:r w:rsidR="00CA03B4" w:rsidRPr="00FC18BA">
        <w:rPr>
          <w:rFonts w:ascii="Times New Roman" w:eastAsia="Times New Roman" w:hAnsi="Times New Roman" w:cs="Times New Roman"/>
          <w:lang w:eastAsia="ru-RU"/>
        </w:rPr>
        <w:t>.</w:t>
      </w:r>
    </w:p>
    <w:p w:rsidR="00CA03B4" w:rsidRPr="00FC18BA" w:rsidRDefault="00CA03B4" w:rsidP="00986481">
      <w:pPr>
        <w:ind w:firstLine="708"/>
        <w:contextualSpacing/>
        <w:rPr>
          <w:rFonts w:ascii="Times New Roman" w:eastAsia="Times New Roman" w:hAnsi="Times New Roman" w:cs="Times New Roman"/>
          <w:lang w:eastAsia="ru-RU"/>
        </w:rPr>
      </w:pPr>
      <w:r w:rsidRPr="00FC18BA">
        <w:rPr>
          <w:rFonts w:ascii="Times New Roman" w:eastAsia="Times New Roman" w:hAnsi="Times New Roman" w:cs="Times New Roman"/>
          <w:lang w:eastAsia="ru-RU"/>
        </w:rPr>
        <w:t>Метод ассоциаций — это первый и основной метод развития памяти, который необходимо освоить обязательно, так как он функционален не только сам по себе, но и является составной частью большинства методов эффективного запоминания. Без этого метода невозможно представить себе ни одну технику запоминания, так же</w:t>
      </w:r>
      <w:r w:rsidR="00452370">
        <w:rPr>
          <w:rFonts w:ascii="Times New Roman" w:eastAsia="Times New Roman" w:hAnsi="Times New Roman" w:cs="Times New Roman"/>
          <w:lang w:val="ru-RU" w:eastAsia="ru-RU"/>
        </w:rPr>
        <w:t>,</w:t>
      </w:r>
      <w:r w:rsidR="00452370">
        <w:rPr>
          <w:rFonts w:ascii="Times New Roman" w:eastAsia="Times New Roman" w:hAnsi="Times New Roman" w:cs="Times New Roman"/>
          <w:lang w:eastAsia="ru-RU"/>
        </w:rPr>
        <w:t xml:space="preserve"> как</w:t>
      </w:r>
      <w:r w:rsidRPr="00FC18BA">
        <w:rPr>
          <w:rFonts w:ascii="Times New Roman" w:eastAsia="Times New Roman" w:hAnsi="Times New Roman" w:cs="Times New Roman"/>
          <w:lang w:eastAsia="ru-RU"/>
        </w:rPr>
        <w:t xml:space="preserve"> невозможно представить математику без цифр.</w:t>
      </w:r>
    </w:p>
    <w:p w:rsidR="00F56752" w:rsidRPr="00FC18BA" w:rsidRDefault="00F56752" w:rsidP="00986481">
      <w:pPr>
        <w:ind w:firstLine="708"/>
        <w:contextualSpacing/>
        <w:rPr>
          <w:rFonts w:ascii="Times New Roman" w:eastAsia="Times New Roman" w:hAnsi="Times New Roman" w:cs="Times New Roman"/>
          <w:lang w:eastAsia="ru-RU"/>
        </w:rPr>
      </w:pPr>
      <w:r w:rsidRPr="00FC18BA">
        <w:rPr>
          <w:rFonts w:ascii="Times New Roman" w:eastAsia="Times New Roman" w:hAnsi="Times New Roman" w:cs="Times New Roman"/>
          <w:lang w:eastAsia="ru-RU"/>
        </w:rPr>
        <w:t xml:space="preserve">Прошу детей  ответить первым пришедшим в голову словом на слово "красный" (иначе говоря, спросить, с каким словом ассоциируется у них слово "красный"). Здесь можно получить такие ответы: "мак", "флаг", "помидор", "черный" </w:t>
      </w:r>
      <w:r w:rsidRPr="00FC18BA">
        <w:rPr>
          <w:rFonts w:ascii="Times New Roman" w:eastAsia="Times New Roman" w:hAnsi="Times New Roman" w:cs="Times New Roman"/>
          <w:lang w:eastAsia="ru-RU"/>
        </w:rPr>
        <w:lastRenderedPageBreak/>
        <w:t>и др. Такие различия зависят прежде всего от индивидуальности каждого ученика. Выше описанные ассоциации называются свободными, они уже сформированы в нашем сознании. А для овладения самим методом ассоциаций нам необходимо будет научиться создавать новые ассоциации (или связи) между любыми элементами (словами, цифрами, символами и т.п.).</w:t>
      </w:r>
    </w:p>
    <w:p w:rsidR="00F56752" w:rsidRPr="00FC18BA" w:rsidRDefault="00F56752" w:rsidP="00986481">
      <w:pPr>
        <w:ind w:firstLine="708"/>
        <w:contextualSpacing/>
        <w:rPr>
          <w:rFonts w:ascii="Times New Roman" w:eastAsia="Times New Roman" w:hAnsi="Times New Roman" w:cs="Times New Roman"/>
          <w:lang w:eastAsia="ru-RU"/>
        </w:rPr>
      </w:pPr>
      <w:r w:rsidRPr="00FC18BA">
        <w:rPr>
          <w:rFonts w:ascii="Times New Roman" w:eastAsia="Times New Roman" w:hAnsi="Times New Roman" w:cs="Times New Roman"/>
          <w:lang w:eastAsia="ru-RU"/>
        </w:rPr>
        <w:t>Считаю, что  создание ассоциаций для запоминания — это целое искусство.</w:t>
      </w:r>
    </w:p>
    <w:p w:rsidR="00F56752" w:rsidRPr="00FC18BA" w:rsidRDefault="004A7C80" w:rsidP="00986481">
      <w:pPr>
        <w:ind w:firstLine="708"/>
        <w:contextualSpacing/>
        <w:rPr>
          <w:rFonts w:ascii="Times New Roman" w:eastAsia="Times New Roman" w:hAnsi="Times New Roman" w:cs="Times New Roman"/>
          <w:lang w:eastAsia="ru-RU"/>
        </w:rPr>
      </w:pPr>
      <w:r w:rsidRPr="00FC18BA">
        <w:rPr>
          <w:rFonts w:ascii="Times New Roman" w:eastAsia="Times New Roman" w:hAnsi="Times New Roman" w:cs="Times New Roman"/>
          <w:lang w:eastAsia="ru-RU"/>
        </w:rPr>
        <w:t>П</w:t>
      </w:r>
      <w:r w:rsidR="00F56752" w:rsidRPr="00FC18BA">
        <w:rPr>
          <w:rFonts w:ascii="Times New Roman" w:eastAsia="Times New Roman" w:hAnsi="Times New Roman" w:cs="Times New Roman"/>
          <w:lang w:eastAsia="ru-RU"/>
        </w:rPr>
        <w:t xml:space="preserve">ри </w:t>
      </w:r>
      <w:r w:rsidRPr="00FC18BA">
        <w:rPr>
          <w:rFonts w:ascii="Times New Roman" w:eastAsia="Times New Roman" w:hAnsi="Times New Roman" w:cs="Times New Roman"/>
          <w:lang w:eastAsia="ru-RU"/>
        </w:rPr>
        <w:t xml:space="preserve">этом </w:t>
      </w:r>
      <w:r w:rsidR="00F56752" w:rsidRPr="00FC18BA">
        <w:rPr>
          <w:rFonts w:ascii="Times New Roman" w:eastAsia="Times New Roman" w:hAnsi="Times New Roman" w:cs="Times New Roman"/>
          <w:lang w:eastAsia="ru-RU"/>
        </w:rPr>
        <w:t xml:space="preserve">ассоциации должны отвечать правилу: быть необычными, нестандартными, невероятными. </w:t>
      </w:r>
      <w:r w:rsidRPr="00FC18BA">
        <w:rPr>
          <w:rFonts w:ascii="Times New Roman" w:eastAsia="Times New Roman" w:hAnsi="Times New Roman" w:cs="Times New Roman"/>
          <w:lang w:eastAsia="ru-RU"/>
        </w:rPr>
        <w:t xml:space="preserve"> Один из примеров задания на составление такой </w:t>
      </w:r>
      <w:r w:rsidR="00BC5B11" w:rsidRPr="00FC18BA">
        <w:rPr>
          <w:rFonts w:ascii="Times New Roman" w:eastAsia="Times New Roman" w:hAnsi="Times New Roman" w:cs="Times New Roman"/>
          <w:lang w:eastAsia="ru-RU"/>
        </w:rPr>
        <w:t>ассоциации</w:t>
      </w:r>
      <w:r w:rsidRPr="00FC18BA">
        <w:rPr>
          <w:rFonts w:ascii="Times New Roman" w:eastAsia="Times New Roman" w:hAnsi="Times New Roman" w:cs="Times New Roman"/>
          <w:lang w:eastAsia="ru-RU"/>
        </w:rPr>
        <w:t>:</w:t>
      </w:r>
    </w:p>
    <w:p w:rsidR="004A7C80" w:rsidRPr="00FC18BA" w:rsidRDefault="004A7C80" w:rsidP="00986481">
      <w:pPr>
        <w:ind w:firstLine="708"/>
        <w:contextualSpacing/>
        <w:rPr>
          <w:rFonts w:ascii="Times New Roman" w:eastAsia="Times New Roman" w:hAnsi="Times New Roman" w:cs="Times New Roman"/>
          <w:i/>
          <w:lang w:eastAsia="ru-RU"/>
        </w:rPr>
      </w:pPr>
      <w:r w:rsidRPr="00FC18BA">
        <w:rPr>
          <w:rFonts w:ascii="Times New Roman" w:eastAsia="Times New Roman" w:hAnsi="Times New Roman" w:cs="Times New Roman"/>
          <w:i/>
          <w:lang w:eastAsia="ru-RU"/>
        </w:rPr>
        <w:t>Упражнение 1.</w:t>
      </w:r>
    </w:p>
    <w:p w:rsidR="004A7C80" w:rsidRPr="00FC18BA" w:rsidRDefault="004A7C80" w:rsidP="00986481">
      <w:pPr>
        <w:ind w:firstLine="708"/>
        <w:contextualSpacing/>
        <w:rPr>
          <w:rFonts w:ascii="Times New Roman" w:eastAsia="Times New Roman" w:hAnsi="Times New Roman" w:cs="Times New Roman"/>
          <w:i/>
          <w:lang w:eastAsia="ru-RU"/>
        </w:rPr>
      </w:pPr>
      <w:r w:rsidRPr="00FC18BA">
        <w:rPr>
          <w:rFonts w:ascii="Times New Roman" w:eastAsia="Times New Roman" w:hAnsi="Times New Roman" w:cs="Times New Roman"/>
          <w:i/>
          <w:lang w:eastAsia="ru-RU"/>
        </w:rPr>
        <w:t>А сейчас, дети потренируйтесь самостоятельно: придумайте ассоциативные связи для слов:</w:t>
      </w:r>
    </w:p>
    <w:p w:rsidR="004A7C80" w:rsidRPr="00FC18BA" w:rsidRDefault="004A7C80" w:rsidP="00986481">
      <w:pPr>
        <w:ind w:firstLine="708"/>
        <w:contextualSpacing/>
        <w:rPr>
          <w:rFonts w:ascii="Times New Roman" w:eastAsia="Times New Roman" w:hAnsi="Times New Roman" w:cs="Times New Roman"/>
          <w:i/>
          <w:lang w:eastAsia="ru-RU"/>
        </w:rPr>
      </w:pPr>
      <w:r w:rsidRPr="00FC18BA">
        <w:rPr>
          <w:rFonts w:ascii="Times New Roman" w:eastAsia="Times New Roman" w:hAnsi="Times New Roman" w:cs="Times New Roman"/>
          <w:i/>
          <w:lang w:eastAsia="ru-RU"/>
        </w:rPr>
        <w:t>СТАКАН и ТУФЛИ ( емкость, повседневность, необходимость, недолговечность)</w:t>
      </w:r>
    </w:p>
    <w:p w:rsidR="004A7C80" w:rsidRPr="00FC18BA" w:rsidRDefault="004A7C80" w:rsidP="00986481">
      <w:pPr>
        <w:ind w:firstLine="708"/>
        <w:contextualSpacing/>
        <w:rPr>
          <w:rFonts w:ascii="Times New Roman" w:eastAsia="Times New Roman" w:hAnsi="Times New Roman" w:cs="Times New Roman"/>
          <w:i/>
          <w:lang w:eastAsia="ru-RU"/>
        </w:rPr>
      </w:pPr>
      <w:r w:rsidRPr="00FC18BA">
        <w:rPr>
          <w:rFonts w:ascii="Times New Roman" w:eastAsia="Times New Roman" w:hAnsi="Times New Roman" w:cs="Times New Roman"/>
          <w:i/>
          <w:lang w:eastAsia="ru-RU"/>
        </w:rPr>
        <w:t>КАРАНДАШ и ШЛЯПА (берутся в руки, хранятся в помещении, украшают, требуют ухода, избранность по цвету)</w:t>
      </w:r>
    </w:p>
    <w:p w:rsidR="004A7C80" w:rsidRPr="00FC18BA" w:rsidRDefault="004A7C80" w:rsidP="00986481">
      <w:pPr>
        <w:ind w:firstLine="708"/>
        <w:contextualSpacing/>
        <w:rPr>
          <w:rFonts w:ascii="Times New Roman" w:eastAsia="Times New Roman" w:hAnsi="Times New Roman" w:cs="Times New Roman"/>
          <w:i/>
          <w:lang w:eastAsia="ru-RU"/>
        </w:rPr>
      </w:pPr>
      <w:r w:rsidRPr="00FC18BA">
        <w:rPr>
          <w:rFonts w:ascii="Times New Roman" w:eastAsia="Times New Roman" w:hAnsi="Times New Roman" w:cs="Times New Roman"/>
          <w:i/>
          <w:lang w:eastAsia="ru-RU"/>
        </w:rPr>
        <w:t>ТЕЛЕФОН и АРБУЗ (звенят, хрупкие, имеют цвет, вызывают эмоции, осторжность при транспортировке, способность заменяться, проверяемые на качество)</w:t>
      </w:r>
    </w:p>
    <w:p w:rsidR="004A7C80" w:rsidRPr="00FC18BA" w:rsidRDefault="004A7C80" w:rsidP="00986481">
      <w:pPr>
        <w:ind w:firstLine="708"/>
        <w:contextualSpacing/>
        <w:rPr>
          <w:rFonts w:ascii="Times New Roman" w:eastAsia="Times New Roman" w:hAnsi="Times New Roman" w:cs="Times New Roman"/>
          <w:i/>
          <w:lang w:eastAsia="ru-RU"/>
        </w:rPr>
      </w:pPr>
      <w:r w:rsidRPr="00FC18BA">
        <w:rPr>
          <w:rFonts w:ascii="Times New Roman" w:eastAsia="Times New Roman" w:hAnsi="Times New Roman" w:cs="Times New Roman"/>
          <w:i/>
          <w:lang w:eastAsia="ru-RU"/>
        </w:rPr>
        <w:t>Для каждой пары придумайте по 3—4 связи, не забывая про Правило №1.</w:t>
      </w:r>
    </w:p>
    <w:p w:rsidR="00593D80" w:rsidRPr="00377176" w:rsidRDefault="00377176" w:rsidP="00986481">
      <w:pPr>
        <w:ind w:firstLine="708"/>
        <w:contextualSpacing/>
        <w:rPr>
          <w:rFonts w:ascii="Times New Roman" w:eastAsia="Times New Roman" w:hAnsi="Times New Roman" w:cs="Times New Roman"/>
          <w:lang w:val="ru-RU" w:eastAsia="ru-RU"/>
        </w:rPr>
      </w:pPr>
      <w:r w:rsidRPr="00377176">
        <w:rPr>
          <w:rFonts w:ascii="Times New Roman" w:eastAsia="Times New Roman" w:hAnsi="Times New Roman" w:cs="Times New Roman"/>
          <w:lang w:val="ru-RU" w:eastAsia="ru-RU"/>
        </w:rPr>
        <w:t>Опорный конспект.</w:t>
      </w:r>
    </w:p>
    <w:p w:rsidR="004642D6" w:rsidRDefault="00374FA3" w:rsidP="00986481">
      <w:pPr>
        <w:ind w:firstLine="708"/>
        <w:contextualSpacing/>
        <w:rPr>
          <w:rFonts w:ascii="Times New Roman" w:eastAsia="Times New Roman" w:hAnsi="Times New Roman" w:cs="Times New Roman"/>
          <w:color w:val="0070C0"/>
          <w:lang w:val="ru-RU" w:eastAsia="ru-RU"/>
        </w:rPr>
      </w:pPr>
      <w:r w:rsidRPr="00374FA3">
        <w:rPr>
          <w:rFonts w:ascii="Times New Roman" w:eastAsia="Times New Roman" w:hAnsi="Times New Roman" w:cs="Times New Roman"/>
          <w:noProof/>
          <w:color w:val="FF0000"/>
          <w:highlight w:val="yellow"/>
          <w:lang w:val="ru-RU" w:eastAsia="ru-RU"/>
        </w:rPr>
        <w:drawing>
          <wp:inline distT="0" distB="0" distL="0" distR="0">
            <wp:extent cx="4763135" cy="2266315"/>
            <wp:effectExtent l="0" t="0" r="0" b="635"/>
            <wp:docPr id="676" name="Рисунок 676" descr="http://festival.1september.ru/articles/648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festival.1september.ru/articles/648162/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63135" cy="2266315"/>
                    </a:xfrm>
                    <a:prstGeom prst="rect">
                      <a:avLst/>
                    </a:prstGeom>
                    <a:noFill/>
                    <a:ln>
                      <a:noFill/>
                    </a:ln>
                  </pic:spPr>
                </pic:pic>
              </a:graphicData>
            </a:graphic>
          </wp:inline>
        </w:drawing>
      </w:r>
      <w:r w:rsidRPr="00374FA3">
        <w:rPr>
          <w:rFonts w:ascii="Times New Roman" w:eastAsia="Times New Roman" w:hAnsi="Times New Roman" w:cs="Times New Roman"/>
          <w:color w:val="FF0000"/>
          <w:highlight w:val="yellow"/>
          <w:lang w:val="ru-RU" w:eastAsia="ru-RU"/>
        </w:rPr>
        <w:t xml:space="preserve"> </w:t>
      </w:r>
      <w:r w:rsidR="000222C5" w:rsidRPr="000222C5">
        <w:rPr>
          <w:rFonts w:ascii="Times New Roman" w:eastAsia="Times New Roman" w:hAnsi="Times New Roman" w:cs="Times New Roman"/>
          <w:color w:val="0070C0"/>
          <w:lang w:val="ru-RU" w:eastAsia="ru-RU"/>
        </w:rPr>
        <w:t>-</w:t>
      </w:r>
    </w:p>
    <w:p w:rsidR="00452370" w:rsidRDefault="00377176" w:rsidP="00986481">
      <w:pPr>
        <w:ind w:firstLine="708"/>
        <w:contextualSpacing/>
        <w:rPr>
          <w:rFonts w:ascii="Times New Roman" w:eastAsia="Times New Roman" w:hAnsi="Times New Roman" w:cs="Times New Roman"/>
          <w:lang w:val="ru-RU" w:eastAsia="ru-RU"/>
        </w:rPr>
      </w:pPr>
      <w:r>
        <w:rPr>
          <w:rFonts w:ascii="Times New Roman" w:eastAsia="Times New Roman" w:hAnsi="Times New Roman" w:cs="Times New Roman"/>
          <w:lang w:val="ru-RU" w:eastAsia="ru-RU"/>
        </w:rPr>
        <w:lastRenderedPageBreak/>
        <w:t xml:space="preserve"> </w:t>
      </w:r>
      <w:r w:rsidR="00452370">
        <w:rPr>
          <w:rFonts w:ascii="Times New Roman" w:eastAsia="Times New Roman" w:hAnsi="Times New Roman" w:cs="Times New Roman"/>
          <w:lang w:val="ru-RU" w:eastAsia="ru-RU"/>
        </w:rPr>
        <w:t>П</w:t>
      </w:r>
      <w:r w:rsidR="00452370" w:rsidRPr="00B26EF7">
        <w:rPr>
          <w:rFonts w:ascii="Times New Roman" w:eastAsia="Times New Roman" w:hAnsi="Times New Roman" w:cs="Times New Roman"/>
          <w:lang w:val="ru-RU" w:eastAsia="ru-RU"/>
        </w:rPr>
        <w:t>остоянная работа по конспектам и схемам, составление их при непосредственном участии учащихся приводит к тому, что на определенном этапе даже слабоуспевающие учащиеся могут учиться самостоятельно, пользуясь опорой, логично, связно изложить лингвистический материал.</w:t>
      </w:r>
    </w:p>
    <w:p w:rsidR="000222C5" w:rsidRPr="00B26EF7" w:rsidRDefault="00377176" w:rsidP="00986481">
      <w:pPr>
        <w:ind w:firstLine="708"/>
        <w:contextualSpacing/>
        <w:rPr>
          <w:rFonts w:ascii="Times New Roman" w:eastAsia="Times New Roman" w:hAnsi="Times New Roman" w:cs="Times New Roman"/>
          <w:lang w:val="ru-RU" w:eastAsia="ru-RU"/>
        </w:rPr>
      </w:pPr>
      <w:r>
        <w:rPr>
          <w:rFonts w:ascii="Times New Roman" w:eastAsia="Times New Roman" w:hAnsi="Times New Roman" w:cs="Times New Roman"/>
          <w:lang w:val="ru-RU" w:eastAsia="ru-RU"/>
        </w:rPr>
        <w:t>Инсерт</w:t>
      </w:r>
      <w:r w:rsidR="000222C5" w:rsidRPr="00B26EF7">
        <w:rPr>
          <w:rFonts w:ascii="Times New Roman" w:eastAsia="Times New Roman" w:hAnsi="Times New Roman" w:cs="Times New Roman"/>
          <w:lang w:val="ru-RU" w:eastAsia="ru-RU"/>
        </w:rPr>
        <w:t xml:space="preserve"> (интерактивная система записи для эффективного чтения и размышления) ;</w:t>
      </w:r>
    </w:p>
    <w:p w:rsidR="00D31FF2" w:rsidRPr="00B26EF7" w:rsidRDefault="00D31FF2"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Прием осуществлю в несколько этапов. </w:t>
      </w:r>
    </w:p>
    <w:p w:rsidR="00D31FF2" w:rsidRPr="00B26EF7" w:rsidRDefault="00D31FF2"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I э т а п: Предлагается система маркировки текста, чтобы подразделить заключенную в ней информацию следующим образом: </w:t>
      </w:r>
    </w:p>
    <w:p w:rsidR="00D31FF2" w:rsidRPr="00B26EF7" w:rsidRDefault="00D31FF2"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V «галочкой» помечается то, что уже известно учащимся; - знаком «минус» помечается то, что противоречит их представлению; + знаком «плюс» помечается то, что является для них интересным и неожиданным; ? «вопросительный знак» ставится, если что-то неясно, возникло желание узнать больше. </w:t>
      </w:r>
    </w:p>
    <w:p w:rsidR="00D31FF2" w:rsidRPr="00B26EF7" w:rsidRDefault="00D31FF2"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II э т а п: Читая текст, учащиеся помечают соответствующим значком на полях отдельные абзацы и предложения. </w:t>
      </w:r>
    </w:p>
    <w:p w:rsidR="00D31FF2" w:rsidRPr="00B26EF7" w:rsidRDefault="00D31FF2"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III э т а п: Учащимся предлагается систематизировать информацию, расположив ее в соответствии со своими пометками в следующую таблицу:</w:t>
      </w:r>
    </w:p>
    <w:p w:rsidR="00D31FF2" w:rsidRPr="00B26EF7" w:rsidRDefault="00D31FF2"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V «галочка» (то, что уже известно)</w:t>
      </w:r>
      <w:r w:rsidRPr="00B26EF7">
        <w:rPr>
          <w:rFonts w:ascii="Times New Roman" w:eastAsia="Times New Roman" w:hAnsi="Times New Roman" w:cs="Times New Roman"/>
          <w:lang w:val="ru-RU" w:eastAsia="ru-RU"/>
        </w:rPr>
        <w:tab/>
        <w:t>знак «минус» (то, что противоречит представлению)</w:t>
      </w:r>
      <w:r w:rsidRPr="00B26EF7">
        <w:rPr>
          <w:rFonts w:ascii="Times New Roman" w:eastAsia="Times New Roman" w:hAnsi="Times New Roman" w:cs="Times New Roman"/>
          <w:lang w:val="ru-RU" w:eastAsia="ru-RU"/>
        </w:rPr>
        <w:tab/>
        <w:t>+ знак «плюс» (то, что является интересным и неожиданным)</w:t>
      </w:r>
      <w:r w:rsidRPr="00B26EF7">
        <w:rPr>
          <w:rFonts w:ascii="Times New Roman" w:eastAsia="Times New Roman" w:hAnsi="Times New Roman" w:cs="Times New Roman"/>
          <w:lang w:val="ru-RU" w:eastAsia="ru-RU"/>
        </w:rPr>
        <w:tab/>
        <w:t xml:space="preserve">? «вопросительный знак» (если что-то неясно, возникло желание узнать больше) </w:t>
      </w:r>
    </w:p>
    <w:p w:rsidR="00D31FF2" w:rsidRPr="00B26EF7" w:rsidRDefault="00D31FF2"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IV э т а п: Последовательное обсуждение каждой графы таблицы. </w:t>
      </w:r>
    </w:p>
    <w:p w:rsidR="00D31FF2" w:rsidRPr="00B26EF7" w:rsidRDefault="00D31FF2"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Предметная область использования: преимущественно научно-популярные тексты с большим количеством фактов и сведений. </w:t>
      </w:r>
    </w:p>
    <w:p w:rsidR="00D31FF2" w:rsidRPr="00B26EF7" w:rsidRDefault="00D31FF2"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Убедилась в эффективности данного приема,  который  способствует развитию аналитического мышления, является средством отслеживания понимания материала. </w:t>
      </w:r>
    </w:p>
    <w:p w:rsidR="00D31FF2" w:rsidRPr="00B26EF7" w:rsidRDefault="00D31FF2"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Этапы </w:t>
      </w:r>
      <w:r w:rsidR="00377176">
        <w:rPr>
          <w:rFonts w:ascii="Times New Roman" w:eastAsia="Times New Roman" w:hAnsi="Times New Roman" w:cs="Times New Roman"/>
          <w:lang w:val="ru-RU" w:eastAsia="ru-RU"/>
        </w:rPr>
        <w:t>инсерта</w:t>
      </w:r>
      <w:r w:rsidRPr="00B26EF7">
        <w:rPr>
          <w:rFonts w:ascii="Times New Roman" w:eastAsia="Times New Roman" w:hAnsi="Times New Roman" w:cs="Times New Roman"/>
          <w:lang w:val="ru-RU" w:eastAsia="ru-RU"/>
        </w:rPr>
        <w:t xml:space="preserve"> соответствуют трем стадиям</w:t>
      </w:r>
      <w:r w:rsidR="00B93D0D" w:rsidRPr="00B26EF7">
        <w:rPr>
          <w:rFonts w:ascii="Times New Roman" w:eastAsia="Times New Roman" w:hAnsi="Times New Roman" w:cs="Times New Roman"/>
          <w:lang w:val="ru-RU" w:eastAsia="ru-RU"/>
        </w:rPr>
        <w:t>: вызов, осмысление, рефлексия.</w:t>
      </w:r>
    </w:p>
    <w:p w:rsidR="000222C5" w:rsidRPr="00B26EF7" w:rsidRDefault="00377176" w:rsidP="00986481">
      <w:pPr>
        <w:ind w:firstLine="708"/>
        <w:contextualSpacing/>
        <w:rPr>
          <w:rFonts w:ascii="Times New Roman" w:eastAsia="Times New Roman" w:hAnsi="Times New Roman" w:cs="Times New Roman"/>
          <w:lang w:val="ru-RU" w:eastAsia="ru-RU"/>
        </w:rPr>
      </w:pPr>
      <w:r>
        <w:rPr>
          <w:rFonts w:ascii="Times New Roman" w:eastAsia="Times New Roman" w:hAnsi="Times New Roman" w:cs="Times New Roman"/>
          <w:lang w:val="ru-RU" w:eastAsia="ru-RU"/>
        </w:rPr>
        <w:lastRenderedPageBreak/>
        <w:t>Мозговая атака.</w:t>
      </w:r>
    </w:p>
    <w:p w:rsidR="00D31FF2" w:rsidRPr="00B26EF7" w:rsidRDefault="00D31FF2"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Как методический прием мозговая атака используется в технологии критического мышления с целью активизации имеющихся знаний на стадии «вызова» при работе с фактологическим материалом. </w:t>
      </w:r>
    </w:p>
    <w:p w:rsidR="00D31FF2" w:rsidRPr="00B26EF7" w:rsidRDefault="00D31FF2"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1 э т а п: Учащимся предлагаю подумать и записать все, что </w:t>
      </w:r>
      <w:r w:rsidR="00452370">
        <w:rPr>
          <w:rFonts w:ascii="Times New Roman" w:eastAsia="Times New Roman" w:hAnsi="Times New Roman" w:cs="Times New Roman"/>
          <w:lang w:val="ru-RU" w:eastAsia="ru-RU"/>
        </w:rPr>
        <w:t>они знают или думают, что знают</w:t>
      </w:r>
      <w:r w:rsidRPr="00B26EF7">
        <w:rPr>
          <w:rFonts w:ascii="Times New Roman" w:eastAsia="Times New Roman" w:hAnsi="Times New Roman" w:cs="Times New Roman"/>
          <w:lang w:val="ru-RU" w:eastAsia="ru-RU"/>
        </w:rPr>
        <w:t xml:space="preserve"> по данной теме; </w:t>
      </w:r>
    </w:p>
    <w:p w:rsidR="00D31FF2" w:rsidRPr="00B26EF7" w:rsidRDefault="00D31FF2"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2 э т а п: Обмен информацией. </w:t>
      </w:r>
    </w:p>
    <w:p w:rsidR="00D31FF2" w:rsidRPr="00B26EF7" w:rsidRDefault="00D31FF2"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Рекомендации к эффективному использованию: </w:t>
      </w:r>
    </w:p>
    <w:p w:rsidR="00D31FF2" w:rsidRPr="00B26EF7" w:rsidRDefault="00D31FF2"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1. Жесткий лимит времени на 1-м этапе 5-7 минут; </w:t>
      </w:r>
    </w:p>
    <w:p w:rsidR="00D31FF2" w:rsidRPr="00B26EF7" w:rsidRDefault="00D31FF2"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2. При обсуждении идеи не критикуются, но разногласия фиксируются; </w:t>
      </w:r>
    </w:p>
    <w:p w:rsidR="00D31FF2" w:rsidRPr="00B26EF7" w:rsidRDefault="00D31FF2"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3. Оперативная запись высказанных предложений. </w:t>
      </w:r>
    </w:p>
    <w:p w:rsidR="00855924" w:rsidRDefault="00D31FF2"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Возможна индивидуальная, парная и групповая формы работы. </w:t>
      </w:r>
    </w:p>
    <w:p w:rsidR="00722BA8" w:rsidRDefault="00D31FF2"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Как правило, их провожу последовательно одну за другой, хотя каждая может быть отдельным самостоятельным способом организации деятельности. Примечание: парная мозговая атака очень помогает учащимся, для которых сложно высказать свое мнение перед большой аудиторией. Обменявшись мнением с товарищем, такой ученик легче выходит на контакт со всей группой. Разумеется, работа в парах позволяет высказаться гораздо большему числу учащихся.  </w:t>
      </w:r>
      <w:r w:rsidR="00EA2286" w:rsidRPr="00B26EF7">
        <w:rPr>
          <w:rFonts w:ascii="Times New Roman" w:eastAsia="Times New Roman" w:hAnsi="Times New Roman" w:cs="Times New Roman"/>
          <w:lang w:val="ru-RU" w:eastAsia="ru-RU"/>
        </w:rPr>
        <w:tab/>
      </w:r>
    </w:p>
    <w:p w:rsidR="00722BA8" w:rsidRDefault="00377176" w:rsidP="00986481">
      <w:pPr>
        <w:ind w:firstLine="708"/>
        <w:contextualSpacing/>
        <w:rPr>
          <w:rFonts w:ascii="Times New Roman" w:eastAsia="Times New Roman" w:hAnsi="Times New Roman" w:cs="Times New Roman"/>
          <w:lang w:val="ru-RU" w:eastAsia="ru-RU"/>
        </w:rPr>
      </w:pPr>
      <w:r>
        <w:rPr>
          <w:rFonts w:ascii="Times New Roman" w:eastAsia="Times New Roman" w:hAnsi="Times New Roman" w:cs="Times New Roman"/>
          <w:lang w:val="ru-RU" w:eastAsia="ru-RU"/>
        </w:rPr>
        <w:t>Синквейн.</w:t>
      </w:r>
      <w:r w:rsidR="00795095">
        <w:rPr>
          <w:rFonts w:ascii="Times New Roman" w:eastAsia="Times New Roman" w:hAnsi="Times New Roman" w:cs="Times New Roman"/>
          <w:lang w:val="ru-RU" w:eastAsia="ru-RU"/>
        </w:rPr>
        <w:t xml:space="preserve">  </w:t>
      </w:r>
    </w:p>
    <w:p w:rsidR="00EA2286" w:rsidRPr="00B26EF7" w:rsidRDefault="00EA2286"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Происходит от французского слова «cing» – пять. Это стихотворение, состоящее из пяти строк. Используется как способ синтеза материала. Лаконичность формы развивает способность резюмировать информацию, излагать мысль в нескольких значимых словах, емких и кратких выражениях. </w:t>
      </w:r>
    </w:p>
    <w:p w:rsidR="00EA2286" w:rsidRPr="00B26EF7" w:rsidRDefault="00EA2286"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Синквейн может быть предложен как индивид</w:t>
      </w:r>
      <w:r w:rsidR="009F6AB8">
        <w:rPr>
          <w:rFonts w:ascii="Times New Roman" w:eastAsia="Times New Roman" w:hAnsi="Times New Roman" w:cs="Times New Roman"/>
          <w:lang w:val="ru-RU" w:eastAsia="ru-RU"/>
        </w:rPr>
        <w:t>уальное самостоятельное задание, для работы в парах,</w:t>
      </w:r>
      <w:r w:rsidRPr="00B26EF7">
        <w:rPr>
          <w:rFonts w:ascii="Times New Roman" w:eastAsia="Times New Roman" w:hAnsi="Times New Roman" w:cs="Times New Roman"/>
          <w:lang w:val="ru-RU" w:eastAsia="ru-RU"/>
        </w:rPr>
        <w:t xml:space="preserve"> реже как коллективное творчество. Границы предметной области зависят от гибкости воображения учителя. Обычно синквейн используется на стадии рефлексии, хотя может быть дан и как нетрадиционная форма на стадии вызова. </w:t>
      </w:r>
    </w:p>
    <w:p w:rsidR="00EA2286" w:rsidRPr="00B26EF7" w:rsidRDefault="00EA2286"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lastRenderedPageBreak/>
        <w:t xml:space="preserve"> Как показывает опыт, синквейны могут быть полезны в качестве: </w:t>
      </w:r>
    </w:p>
    <w:p w:rsidR="00EA2286" w:rsidRPr="00B26EF7" w:rsidRDefault="00EA2286"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1) инструмента для синтезирования сложной информации;</w:t>
      </w:r>
    </w:p>
    <w:p w:rsidR="00EA2286" w:rsidRPr="00B26EF7" w:rsidRDefault="00EA2286"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2) способа оценки понятийного багажа учащихся; </w:t>
      </w:r>
    </w:p>
    <w:p w:rsidR="00EA2286" w:rsidRPr="00B26EF7" w:rsidRDefault="00EA2286"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3) средства развития творческой </w:t>
      </w:r>
      <w:r w:rsidR="00C24DE5" w:rsidRPr="00B26EF7">
        <w:rPr>
          <w:rFonts w:ascii="Times New Roman" w:eastAsia="Times New Roman" w:hAnsi="Times New Roman" w:cs="Times New Roman"/>
          <w:lang w:val="ru-RU" w:eastAsia="ru-RU"/>
        </w:rPr>
        <w:t>выразительности</w:t>
      </w:r>
      <w:r w:rsidRPr="00B26EF7">
        <w:rPr>
          <w:rFonts w:ascii="Times New Roman" w:eastAsia="Times New Roman" w:hAnsi="Times New Roman" w:cs="Times New Roman"/>
          <w:lang w:val="ru-RU" w:eastAsia="ru-RU"/>
        </w:rPr>
        <w:t xml:space="preserve">. </w:t>
      </w:r>
    </w:p>
    <w:p w:rsidR="00EA2286" w:rsidRPr="00B26EF7" w:rsidRDefault="00EA2286"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Правила написания синквейна: </w:t>
      </w:r>
    </w:p>
    <w:p w:rsidR="00EA2286" w:rsidRPr="00B26EF7" w:rsidRDefault="00EA2286"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1. (первая строка – тема стихотворения, выраженная ОДНИМ словом, обычно именем существительным); </w:t>
      </w:r>
    </w:p>
    <w:p w:rsidR="00EA2286" w:rsidRPr="00B26EF7" w:rsidRDefault="00EA2286"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2. (вторая строка – описание темы в ДВУХ словах, как правило, именами прилагательными); </w:t>
      </w:r>
    </w:p>
    <w:p w:rsidR="00EA2286" w:rsidRPr="00B26EF7" w:rsidRDefault="00EA2286"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3. (третья строка – описание действия в рамках этой темы ТРЕМЯ словами, обычно глаголами); </w:t>
      </w:r>
    </w:p>
    <w:p w:rsidR="00EA2286" w:rsidRPr="00B26EF7" w:rsidRDefault="00EA2286"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4. (четвертая строка – фраза из ЧЕТЫРЕХ слов, выражающая отношение автора к данной теме); </w:t>
      </w:r>
    </w:p>
    <w:p w:rsidR="00EA2286" w:rsidRPr="00B26EF7" w:rsidRDefault="00EA2286"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5. (пятая строка – ОДНО слово – синоним к первому, на эмоционально-образном или философско-обобщенном уровне</w:t>
      </w:r>
      <w:r w:rsidR="009F6AB8">
        <w:rPr>
          <w:rFonts w:ascii="Times New Roman" w:eastAsia="Times New Roman" w:hAnsi="Times New Roman" w:cs="Times New Roman"/>
          <w:lang w:val="ru-RU" w:eastAsia="ru-RU"/>
        </w:rPr>
        <w:t>,</w:t>
      </w:r>
      <w:r w:rsidRPr="00B26EF7">
        <w:rPr>
          <w:rFonts w:ascii="Times New Roman" w:eastAsia="Times New Roman" w:hAnsi="Times New Roman" w:cs="Times New Roman"/>
          <w:lang w:val="ru-RU" w:eastAsia="ru-RU"/>
        </w:rPr>
        <w:t xml:space="preserve"> повторяющее суть темы). </w:t>
      </w:r>
    </w:p>
    <w:p w:rsidR="00FF2058" w:rsidRPr="00B26EF7" w:rsidRDefault="00FF2058"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Например:  </w:t>
      </w:r>
    </w:p>
    <w:p w:rsidR="00FF2058" w:rsidRPr="00377176" w:rsidRDefault="00FF2058" w:rsidP="00986481">
      <w:pPr>
        <w:ind w:firstLine="708"/>
        <w:contextualSpacing/>
        <w:rPr>
          <w:rFonts w:ascii="Times New Roman" w:eastAsia="Times New Roman" w:hAnsi="Times New Roman" w:cs="Times New Roman"/>
          <w:i/>
          <w:lang w:val="ru-RU" w:eastAsia="ru-RU"/>
        </w:rPr>
      </w:pPr>
      <w:r w:rsidRPr="00377176">
        <w:rPr>
          <w:rFonts w:ascii="Times New Roman" w:eastAsia="Times New Roman" w:hAnsi="Times New Roman" w:cs="Times New Roman"/>
          <w:i/>
          <w:lang w:val="ru-RU" w:eastAsia="ru-RU"/>
        </w:rPr>
        <w:t>русский язык</w:t>
      </w:r>
    </w:p>
    <w:p w:rsidR="00FF2058" w:rsidRPr="00377176" w:rsidRDefault="00FF2058" w:rsidP="00986481">
      <w:pPr>
        <w:ind w:firstLine="708"/>
        <w:contextualSpacing/>
        <w:rPr>
          <w:rFonts w:ascii="Times New Roman" w:eastAsia="Times New Roman" w:hAnsi="Times New Roman" w:cs="Times New Roman"/>
          <w:i/>
          <w:lang w:val="ru-RU" w:eastAsia="ru-RU"/>
        </w:rPr>
      </w:pPr>
      <w:r w:rsidRPr="00377176">
        <w:rPr>
          <w:rFonts w:ascii="Times New Roman" w:eastAsia="Times New Roman" w:hAnsi="Times New Roman" w:cs="Times New Roman"/>
          <w:i/>
          <w:lang w:val="ru-RU" w:eastAsia="ru-RU"/>
        </w:rPr>
        <w:t>живой,</w:t>
      </w:r>
      <w:r w:rsidR="00C24DE5" w:rsidRPr="00377176">
        <w:rPr>
          <w:rFonts w:ascii="Times New Roman" w:eastAsia="Times New Roman" w:hAnsi="Times New Roman" w:cs="Times New Roman"/>
          <w:i/>
          <w:lang w:val="ru-RU" w:eastAsia="ru-RU"/>
        </w:rPr>
        <w:t xml:space="preserve"> </w:t>
      </w:r>
      <w:r w:rsidRPr="00377176">
        <w:rPr>
          <w:rFonts w:ascii="Times New Roman" w:eastAsia="Times New Roman" w:hAnsi="Times New Roman" w:cs="Times New Roman"/>
          <w:i/>
          <w:lang w:val="ru-RU" w:eastAsia="ru-RU"/>
        </w:rPr>
        <w:t>удивительный</w:t>
      </w:r>
    </w:p>
    <w:p w:rsidR="00FF2058" w:rsidRPr="00377176" w:rsidRDefault="00FF2058" w:rsidP="00986481">
      <w:pPr>
        <w:ind w:firstLine="708"/>
        <w:contextualSpacing/>
        <w:rPr>
          <w:rFonts w:ascii="Times New Roman" w:eastAsia="Times New Roman" w:hAnsi="Times New Roman" w:cs="Times New Roman"/>
          <w:i/>
          <w:lang w:val="ru-RU" w:eastAsia="ru-RU"/>
        </w:rPr>
      </w:pPr>
      <w:r w:rsidRPr="00377176">
        <w:rPr>
          <w:rFonts w:ascii="Times New Roman" w:eastAsia="Times New Roman" w:hAnsi="Times New Roman" w:cs="Times New Roman"/>
          <w:i/>
          <w:lang w:val="ru-RU" w:eastAsia="ru-RU"/>
        </w:rPr>
        <w:t>учит, объясняет, творит</w:t>
      </w:r>
    </w:p>
    <w:p w:rsidR="00FF2058" w:rsidRPr="00377176" w:rsidRDefault="00FF2058" w:rsidP="00986481">
      <w:pPr>
        <w:ind w:firstLine="708"/>
        <w:contextualSpacing/>
        <w:rPr>
          <w:rFonts w:ascii="Times New Roman" w:eastAsia="Times New Roman" w:hAnsi="Times New Roman" w:cs="Times New Roman"/>
          <w:i/>
          <w:lang w:val="ru-RU" w:eastAsia="ru-RU"/>
        </w:rPr>
      </w:pPr>
      <w:r w:rsidRPr="00377176">
        <w:rPr>
          <w:rFonts w:ascii="Times New Roman" w:eastAsia="Times New Roman" w:hAnsi="Times New Roman" w:cs="Times New Roman"/>
          <w:i/>
          <w:lang w:val="ru-RU" w:eastAsia="ru-RU"/>
        </w:rPr>
        <w:t>Берегите наш родной язык!</w:t>
      </w:r>
    </w:p>
    <w:p w:rsidR="00D31FF2" w:rsidRPr="00B26EF7" w:rsidRDefault="00FF2058" w:rsidP="00986481">
      <w:pPr>
        <w:ind w:firstLine="708"/>
        <w:contextualSpacing/>
        <w:rPr>
          <w:rFonts w:ascii="Times New Roman" w:eastAsia="Times New Roman" w:hAnsi="Times New Roman" w:cs="Times New Roman"/>
          <w:lang w:val="ru-RU" w:eastAsia="ru-RU"/>
        </w:rPr>
      </w:pPr>
      <w:r w:rsidRPr="00377176">
        <w:rPr>
          <w:rFonts w:ascii="Times New Roman" w:eastAsia="Times New Roman" w:hAnsi="Times New Roman" w:cs="Times New Roman"/>
          <w:i/>
          <w:lang w:val="ru-RU" w:eastAsia="ru-RU"/>
        </w:rPr>
        <w:t>познание</w:t>
      </w:r>
    </w:p>
    <w:p w:rsidR="000222C5" w:rsidRPr="00B26EF7" w:rsidRDefault="00377176" w:rsidP="009F6AB8">
      <w:pPr>
        <w:contextualSpacing/>
        <w:rPr>
          <w:rFonts w:ascii="Times New Roman" w:eastAsia="Times New Roman" w:hAnsi="Times New Roman" w:cs="Times New Roman"/>
          <w:lang w:val="ru-RU" w:eastAsia="ru-RU"/>
        </w:rPr>
      </w:pPr>
      <w:r>
        <w:rPr>
          <w:rFonts w:ascii="Times New Roman" w:eastAsia="Times New Roman" w:hAnsi="Times New Roman" w:cs="Times New Roman"/>
          <w:lang w:val="ru-RU" w:eastAsia="ru-RU"/>
        </w:rPr>
        <w:t>Перепутанные логические цепочки.</w:t>
      </w:r>
      <w:r w:rsidR="000222C5" w:rsidRPr="00B26EF7">
        <w:rPr>
          <w:rFonts w:ascii="Times New Roman" w:eastAsia="Times New Roman" w:hAnsi="Times New Roman" w:cs="Times New Roman"/>
          <w:lang w:val="ru-RU" w:eastAsia="ru-RU"/>
        </w:rPr>
        <w:t xml:space="preserve"> </w:t>
      </w:r>
    </w:p>
    <w:p w:rsidR="00B93D0D" w:rsidRPr="00B26EF7" w:rsidRDefault="00377176" w:rsidP="00986481">
      <w:pPr>
        <w:ind w:firstLine="708"/>
        <w:contextualSpacing/>
        <w:rPr>
          <w:rFonts w:ascii="Times New Roman" w:eastAsia="Times New Roman" w:hAnsi="Times New Roman" w:cs="Times New Roman"/>
          <w:lang w:val="ru-RU" w:eastAsia="ru-RU"/>
        </w:rPr>
      </w:pPr>
      <w:r>
        <w:rPr>
          <w:rFonts w:ascii="Times New Roman" w:eastAsia="Times New Roman" w:hAnsi="Times New Roman" w:cs="Times New Roman"/>
          <w:lang w:val="ru-RU" w:eastAsia="ru-RU"/>
        </w:rPr>
        <w:t>Здесь</w:t>
      </w:r>
      <w:r w:rsidR="008509D1">
        <w:rPr>
          <w:rFonts w:ascii="Times New Roman" w:eastAsia="Times New Roman" w:hAnsi="Times New Roman" w:cs="Times New Roman"/>
          <w:lang w:val="ru-RU" w:eastAsia="ru-RU"/>
        </w:rPr>
        <w:t xml:space="preserve"> </w:t>
      </w:r>
      <w:r w:rsidR="00C17CF3" w:rsidRPr="00B26EF7">
        <w:rPr>
          <w:rFonts w:ascii="Times New Roman" w:eastAsia="Times New Roman" w:hAnsi="Times New Roman" w:cs="Times New Roman"/>
          <w:lang w:val="ru-RU" w:eastAsia="ru-RU"/>
        </w:rPr>
        <w:t xml:space="preserve"> два основных варианта:</w:t>
      </w:r>
      <w:r w:rsidR="00B93D0D" w:rsidRPr="00B26EF7">
        <w:rPr>
          <w:rFonts w:ascii="Times New Roman" w:eastAsia="Times New Roman" w:hAnsi="Times New Roman" w:cs="Times New Roman"/>
          <w:lang w:val="ru-RU" w:eastAsia="ru-RU"/>
        </w:rPr>
        <w:t xml:space="preserve"> </w:t>
      </w:r>
    </w:p>
    <w:p w:rsidR="009F6AB8" w:rsidRDefault="00B93D0D"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В а р и а н т «а»: Модификация приема «Ключевые термины». Дополнительным моментом является расположение на доске ключевых слов в специально «перепутанной» логической последовательности. После знакомства с текстом, на стадии «рефлексии» учащимся предлагается восстановить нарушенную последовательность. </w:t>
      </w:r>
    </w:p>
    <w:p w:rsidR="009F6AB8" w:rsidRDefault="00B93D0D"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lastRenderedPageBreak/>
        <w:t>В а р и а н т «б»: На отдельные листы выписываются 5-6 событий из текста (как правило, историко-хронологического или естественно-на</w:t>
      </w:r>
      <w:r w:rsidR="009F6AB8">
        <w:rPr>
          <w:rFonts w:ascii="Times New Roman" w:eastAsia="Times New Roman" w:hAnsi="Times New Roman" w:cs="Times New Roman"/>
          <w:lang w:val="ru-RU" w:eastAsia="ru-RU"/>
        </w:rPr>
        <w:t xml:space="preserve">учного) и </w:t>
      </w:r>
    </w:p>
    <w:p w:rsidR="00B93D0D" w:rsidRPr="00B26EF7" w:rsidRDefault="009F6AB8" w:rsidP="009F6AB8">
      <w:pPr>
        <w:contextualSpacing/>
        <w:rPr>
          <w:rFonts w:ascii="Times New Roman" w:eastAsia="Times New Roman" w:hAnsi="Times New Roman" w:cs="Times New Roman"/>
          <w:lang w:val="ru-RU" w:eastAsia="ru-RU"/>
        </w:rPr>
      </w:pPr>
      <w:r>
        <w:rPr>
          <w:rFonts w:ascii="Times New Roman" w:eastAsia="Times New Roman" w:hAnsi="Times New Roman" w:cs="Times New Roman"/>
          <w:lang w:val="ru-RU" w:eastAsia="ru-RU"/>
        </w:rPr>
        <w:t>д</w:t>
      </w:r>
      <w:r w:rsidR="00B93D0D" w:rsidRPr="00B26EF7">
        <w:rPr>
          <w:rFonts w:ascii="Times New Roman" w:eastAsia="Times New Roman" w:hAnsi="Times New Roman" w:cs="Times New Roman"/>
          <w:lang w:val="ru-RU" w:eastAsia="ru-RU"/>
        </w:rPr>
        <w:t>емонстрируются перед классом в заведомо нарушенной последовательности. Учащимся предлагается восстановить правильный порядок хронологической или причинно-следственной цепи. После заслушивани</w:t>
      </w:r>
      <w:r>
        <w:rPr>
          <w:rFonts w:ascii="Times New Roman" w:eastAsia="Times New Roman" w:hAnsi="Times New Roman" w:cs="Times New Roman"/>
          <w:lang w:val="ru-RU" w:eastAsia="ru-RU"/>
        </w:rPr>
        <w:t xml:space="preserve">я различных мнений и придя к </w:t>
      </w:r>
      <w:r w:rsidR="00B93D0D" w:rsidRPr="00B26EF7">
        <w:rPr>
          <w:rFonts w:ascii="Times New Roman" w:eastAsia="Times New Roman" w:hAnsi="Times New Roman" w:cs="Times New Roman"/>
          <w:lang w:val="ru-RU" w:eastAsia="ru-RU"/>
        </w:rPr>
        <w:t xml:space="preserve"> единому решению, учитель предлагает ученикам познакомиться с исходным текстом и определить: верны ли были их предположения. Форма способствует развитию внимания и логического мышления. Более применима при изучении информативно-содержательных текстов. </w:t>
      </w:r>
    </w:p>
    <w:p w:rsidR="00285183" w:rsidRPr="00B26EF7" w:rsidRDefault="005D028D"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Логическая непоследовательн</w:t>
      </w:r>
      <w:r w:rsidR="006E0BE0" w:rsidRPr="00B26EF7">
        <w:rPr>
          <w:rFonts w:ascii="Times New Roman" w:eastAsia="Times New Roman" w:hAnsi="Times New Roman" w:cs="Times New Roman"/>
          <w:lang w:val="ru-RU" w:eastAsia="ru-RU"/>
        </w:rPr>
        <w:t>ость может быть и в такой форме. П</w:t>
      </w:r>
      <w:r w:rsidRPr="00B26EF7">
        <w:rPr>
          <w:rFonts w:ascii="Times New Roman" w:eastAsia="Times New Roman" w:hAnsi="Times New Roman" w:cs="Times New Roman"/>
          <w:lang w:val="ru-RU" w:eastAsia="ru-RU"/>
        </w:rPr>
        <w:t>ример из проведенного урока в 6-ом классе</w:t>
      </w:r>
      <w:r w:rsidR="006E0BE0" w:rsidRPr="00B26EF7">
        <w:rPr>
          <w:rFonts w:ascii="Times New Roman" w:eastAsia="Times New Roman" w:hAnsi="Times New Roman" w:cs="Times New Roman"/>
          <w:lang w:val="ru-RU" w:eastAsia="ru-RU"/>
        </w:rPr>
        <w:t>:</w:t>
      </w:r>
    </w:p>
    <w:p w:rsidR="006E0BE0" w:rsidRPr="00B26EF7" w:rsidRDefault="006E0BE0"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На партах у каждого учащегося карточки со словами: тонкая, синяя, стройная, странная, шапка,  колючая, белая, хвойная… На большом экране телевизора  фото  березки.</w:t>
      </w:r>
    </w:p>
    <w:p w:rsidR="006E0BE0" w:rsidRPr="00B26EF7" w:rsidRDefault="006E0BE0" w:rsidP="00986481">
      <w:pPr>
        <w:ind w:firstLine="708"/>
        <w:contextualSpacing/>
        <w:rPr>
          <w:rFonts w:ascii="Times New Roman" w:eastAsia="Times New Roman" w:hAnsi="Times New Roman" w:cs="Times New Roman"/>
          <w:lang w:val="ru-RU" w:eastAsia="ru-RU"/>
        </w:rPr>
      </w:pPr>
      <w:r w:rsidRPr="00B26EF7">
        <w:rPr>
          <w:rFonts w:ascii="Times New Roman" w:eastAsia="Times New Roman" w:hAnsi="Times New Roman" w:cs="Times New Roman"/>
          <w:lang w:val="ru-RU" w:eastAsia="ru-RU"/>
        </w:rPr>
        <w:t xml:space="preserve"> От имени прилагательного читаю стихотворение.</w:t>
      </w:r>
    </w:p>
    <w:p w:rsidR="006E0BE0" w:rsidRPr="00C93285" w:rsidRDefault="006E0BE0" w:rsidP="00986481">
      <w:pPr>
        <w:ind w:firstLine="708"/>
        <w:contextualSpacing/>
        <w:rPr>
          <w:rFonts w:ascii="Times New Roman" w:eastAsia="Times New Roman" w:hAnsi="Times New Roman" w:cs="Times New Roman"/>
          <w:i/>
          <w:lang w:val="ru-RU" w:eastAsia="ru-RU"/>
        </w:rPr>
      </w:pPr>
      <w:r w:rsidRPr="00C93285">
        <w:rPr>
          <w:rFonts w:ascii="Times New Roman" w:eastAsia="Times New Roman" w:hAnsi="Times New Roman" w:cs="Times New Roman"/>
          <w:i/>
          <w:lang w:val="ru-RU" w:eastAsia="ru-RU"/>
        </w:rPr>
        <w:t>Определяю я предметы.</w:t>
      </w:r>
    </w:p>
    <w:p w:rsidR="006E0BE0" w:rsidRPr="00C93285" w:rsidRDefault="006E0BE0" w:rsidP="00986481">
      <w:pPr>
        <w:ind w:firstLine="708"/>
        <w:contextualSpacing/>
        <w:rPr>
          <w:rFonts w:ascii="Times New Roman" w:eastAsia="Times New Roman" w:hAnsi="Times New Roman" w:cs="Times New Roman"/>
          <w:i/>
          <w:lang w:val="ru-RU" w:eastAsia="ru-RU"/>
        </w:rPr>
      </w:pPr>
      <w:r w:rsidRPr="00C93285">
        <w:rPr>
          <w:rFonts w:ascii="Times New Roman" w:eastAsia="Times New Roman" w:hAnsi="Times New Roman" w:cs="Times New Roman"/>
          <w:i/>
          <w:lang w:val="ru-RU" w:eastAsia="ru-RU"/>
        </w:rPr>
        <w:t>Они со мной весьма приметны.</w:t>
      </w:r>
    </w:p>
    <w:p w:rsidR="006E0BE0" w:rsidRPr="00C93285" w:rsidRDefault="006E0BE0" w:rsidP="00986481">
      <w:pPr>
        <w:ind w:firstLine="708"/>
        <w:contextualSpacing/>
        <w:rPr>
          <w:rFonts w:ascii="Times New Roman" w:eastAsia="Times New Roman" w:hAnsi="Times New Roman" w:cs="Times New Roman"/>
          <w:i/>
          <w:lang w:val="ru-RU" w:eastAsia="ru-RU"/>
        </w:rPr>
      </w:pPr>
      <w:r w:rsidRPr="00C93285">
        <w:rPr>
          <w:rFonts w:ascii="Times New Roman" w:eastAsia="Times New Roman" w:hAnsi="Times New Roman" w:cs="Times New Roman"/>
          <w:i/>
          <w:lang w:val="ru-RU" w:eastAsia="ru-RU"/>
        </w:rPr>
        <w:t>Я украшаю вашу речь,</w:t>
      </w:r>
    </w:p>
    <w:p w:rsidR="006E0BE0" w:rsidRPr="00C93285" w:rsidRDefault="006E0BE0" w:rsidP="00986481">
      <w:pPr>
        <w:ind w:firstLine="708"/>
        <w:contextualSpacing/>
        <w:rPr>
          <w:rFonts w:ascii="Times New Roman" w:eastAsia="Times New Roman" w:hAnsi="Times New Roman" w:cs="Times New Roman"/>
          <w:i/>
          <w:lang w:val="ru-RU" w:eastAsia="ru-RU"/>
        </w:rPr>
      </w:pPr>
      <w:r w:rsidRPr="00C93285">
        <w:rPr>
          <w:rFonts w:ascii="Times New Roman" w:eastAsia="Times New Roman" w:hAnsi="Times New Roman" w:cs="Times New Roman"/>
          <w:i/>
          <w:lang w:val="ru-RU" w:eastAsia="ru-RU"/>
        </w:rPr>
        <w:t>Меня вам надо знать, беречь.</w:t>
      </w:r>
    </w:p>
    <w:p w:rsidR="006E0BE0" w:rsidRPr="00C93285" w:rsidRDefault="006E0BE0" w:rsidP="00986481">
      <w:pPr>
        <w:ind w:firstLine="708"/>
        <w:contextualSpacing/>
        <w:rPr>
          <w:rFonts w:ascii="Times New Roman" w:eastAsia="Times New Roman" w:hAnsi="Times New Roman" w:cs="Times New Roman"/>
          <w:i/>
          <w:lang w:val="ru-RU" w:eastAsia="ru-RU"/>
        </w:rPr>
      </w:pPr>
      <w:r w:rsidRPr="00C93285">
        <w:rPr>
          <w:rFonts w:ascii="Times New Roman" w:eastAsia="Times New Roman" w:hAnsi="Times New Roman" w:cs="Times New Roman"/>
          <w:i/>
          <w:lang w:val="ru-RU" w:eastAsia="ru-RU"/>
        </w:rPr>
        <w:t xml:space="preserve"> Любые предметы имеют приметы!</w:t>
      </w:r>
    </w:p>
    <w:p w:rsidR="006E0BE0" w:rsidRPr="00C93285" w:rsidRDefault="006E0BE0" w:rsidP="00986481">
      <w:pPr>
        <w:ind w:firstLine="708"/>
        <w:contextualSpacing/>
        <w:rPr>
          <w:rFonts w:ascii="Times New Roman" w:eastAsia="Times New Roman" w:hAnsi="Times New Roman" w:cs="Times New Roman"/>
          <w:i/>
          <w:lang w:val="ru-RU" w:eastAsia="ru-RU"/>
        </w:rPr>
      </w:pPr>
      <w:r w:rsidRPr="00C93285">
        <w:rPr>
          <w:rFonts w:ascii="Times New Roman" w:eastAsia="Times New Roman" w:hAnsi="Times New Roman" w:cs="Times New Roman"/>
          <w:i/>
          <w:lang w:val="ru-RU" w:eastAsia="ru-RU"/>
        </w:rPr>
        <w:t>Они настоящие, когда подходящие!</w:t>
      </w:r>
    </w:p>
    <w:p w:rsidR="006E0BE0" w:rsidRPr="00C93285" w:rsidRDefault="006E0BE0" w:rsidP="00986481">
      <w:pPr>
        <w:ind w:firstLine="708"/>
        <w:contextualSpacing/>
        <w:rPr>
          <w:rFonts w:ascii="Times New Roman" w:eastAsia="Times New Roman" w:hAnsi="Times New Roman" w:cs="Times New Roman"/>
          <w:i/>
          <w:lang w:val="ru-RU" w:eastAsia="ru-RU"/>
        </w:rPr>
      </w:pPr>
      <w:r w:rsidRPr="00C93285">
        <w:rPr>
          <w:rFonts w:ascii="Times New Roman" w:eastAsia="Times New Roman" w:hAnsi="Times New Roman" w:cs="Times New Roman"/>
          <w:i/>
          <w:lang w:val="ru-RU" w:eastAsia="ru-RU"/>
        </w:rPr>
        <w:t>Хочу вам сначала игру предложить –</w:t>
      </w:r>
    </w:p>
    <w:p w:rsidR="006E0BE0" w:rsidRPr="00C93285" w:rsidRDefault="006E0BE0" w:rsidP="00986481">
      <w:pPr>
        <w:ind w:firstLine="708"/>
        <w:contextualSpacing/>
        <w:rPr>
          <w:rFonts w:ascii="Times New Roman" w:eastAsia="Times New Roman" w:hAnsi="Times New Roman" w:cs="Times New Roman"/>
          <w:i/>
          <w:lang w:val="ru-RU" w:eastAsia="ru-RU"/>
        </w:rPr>
      </w:pPr>
      <w:r w:rsidRPr="00C93285">
        <w:rPr>
          <w:rFonts w:ascii="Times New Roman" w:eastAsia="Times New Roman" w:hAnsi="Times New Roman" w:cs="Times New Roman"/>
          <w:i/>
          <w:lang w:val="ru-RU" w:eastAsia="ru-RU"/>
        </w:rPr>
        <w:t>К березе такие слова приложить:</w:t>
      </w:r>
    </w:p>
    <w:p w:rsidR="006E0BE0" w:rsidRPr="00C93285" w:rsidRDefault="006E0BE0" w:rsidP="00986481">
      <w:pPr>
        <w:ind w:firstLine="708"/>
        <w:contextualSpacing/>
        <w:rPr>
          <w:rFonts w:ascii="Times New Roman" w:eastAsia="Times New Roman" w:hAnsi="Times New Roman" w:cs="Times New Roman"/>
          <w:i/>
          <w:lang w:val="ru-RU" w:eastAsia="ru-RU"/>
        </w:rPr>
      </w:pPr>
      <w:r w:rsidRPr="00C93285">
        <w:rPr>
          <w:rFonts w:ascii="Times New Roman" w:eastAsia="Times New Roman" w:hAnsi="Times New Roman" w:cs="Times New Roman"/>
          <w:i/>
          <w:lang w:val="ru-RU" w:eastAsia="ru-RU"/>
        </w:rPr>
        <w:t>Тонкая, синяя, странная, стройная,</w:t>
      </w:r>
    </w:p>
    <w:p w:rsidR="006E0BE0" w:rsidRPr="00C93285" w:rsidRDefault="006E0BE0" w:rsidP="00986481">
      <w:pPr>
        <w:ind w:firstLine="708"/>
        <w:contextualSpacing/>
        <w:rPr>
          <w:rFonts w:ascii="Times New Roman" w:eastAsia="Times New Roman" w:hAnsi="Times New Roman" w:cs="Times New Roman"/>
          <w:i/>
          <w:lang w:val="ru-RU" w:eastAsia="ru-RU"/>
        </w:rPr>
      </w:pPr>
      <w:r w:rsidRPr="00C93285">
        <w:rPr>
          <w:rFonts w:ascii="Times New Roman" w:eastAsia="Times New Roman" w:hAnsi="Times New Roman" w:cs="Times New Roman"/>
          <w:i/>
          <w:lang w:val="ru-RU" w:eastAsia="ru-RU"/>
        </w:rPr>
        <w:t xml:space="preserve"> Шапка,  колючая, белая, хвойная…</w:t>
      </w:r>
    </w:p>
    <w:p w:rsidR="006E0BE0" w:rsidRPr="00C93285" w:rsidRDefault="006E0BE0" w:rsidP="00986481">
      <w:pPr>
        <w:ind w:firstLine="708"/>
        <w:contextualSpacing/>
        <w:rPr>
          <w:rFonts w:ascii="Times New Roman" w:eastAsia="Times New Roman" w:hAnsi="Times New Roman" w:cs="Times New Roman"/>
          <w:i/>
          <w:lang w:val="ru-RU" w:eastAsia="ru-RU"/>
        </w:rPr>
      </w:pPr>
      <w:r w:rsidRPr="00C93285">
        <w:rPr>
          <w:rFonts w:ascii="Times New Roman" w:eastAsia="Times New Roman" w:hAnsi="Times New Roman" w:cs="Times New Roman"/>
          <w:i/>
          <w:lang w:val="ru-RU" w:eastAsia="ru-RU"/>
        </w:rPr>
        <w:t xml:space="preserve"> Будешь внимательным,</w:t>
      </w:r>
    </w:p>
    <w:p w:rsidR="006E0BE0" w:rsidRPr="00C93285" w:rsidRDefault="006E0BE0" w:rsidP="00986481">
      <w:pPr>
        <w:ind w:firstLine="708"/>
        <w:contextualSpacing/>
        <w:rPr>
          <w:rFonts w:ascii="Times New Roman" w:eastAsia="Times New Roman" w:hAnsi="Times New Roman" w:cs="Times New Roman"/>
          <w:i/>
          <w:lang w:val="ru-RU" w:eastAsia="ru-RU"/>
        </w:rPr>
      </w:pPr>
      <w:r w:rsidRPr="00C93285">
        <w:rPr>
          <w:rFonts w:ascii="Times New Roman" w:eastAsia="Times New Roman" w:hAnsi="Times New Roman" w:cs="Times New Roman"/>
          <w:i/>
          <w:lang w:val="ru-RU" w:eastAsia="ru-RU"/>
        </w:rPr>
        <w:t xml:space="preserve"> Сможешь узнать, каким  Прилагательным</w:t>
      </w:r>
    </w:p>
    <w:p w:rsidR="006E0BE0" w:rsidRPr="00C93285" w:rsidRDefault="006E0BE0" w:rsidP="00986481">
      <w:pPr>
        <w:ind w:firstLine="708"/>
        <w:contextualSpacing/>
        <w:rPr>
          <w:rFonts w:ascii="Times New Roman" w:eastAsia="Times New Roman" w:hAnsi="Times New Roman" w:cs="Times New Roman"/>
          <w:i/>
          <w:lang w:val="ru-RU" w:eastAsia="ru-RU"/>
        </w:rPr>
      </w:pPr>
      <w:r w:rsidRPr="00C93285">
        <w:rPr>
          <w:rFonts w:ascii="Times New Roman" w:eastAsia="Times New Roman" w:hAnsi="Times New Roman" w:cs="Times New Roman"/>
          <w:i/>
          <w:lang w:val="ru-RU" w:eastAsia="ru-RU"/>
        </w:rPr>
        <w:t>Рядом стоять!</w:t>
      </w:r>
    </w:p>
    <w:p w:rsidR="006E0BE0" w:rsidRPr="00C93285" w:rsidRDefault="006E0BE0" w:rsidP="00986481">
      <w:pPr>
        <w:ind w:firstLine="708"/>
        <w:contextualSpacing/>
        <w:rPr>
          <w:rFonts w:ascii="Times New Roman" w:eastAsia="Times New Roman" w:hAnsi="Times New Roman" w:cs="Times New Roman"/>
          <w:lang w:val="ru-RU" w:eastAsia="ru-RU"/>
        </w:rPr>
      </w:pPr>
      <w:r w:rsidRPr="00C93285">
        <w:rPr>
          <w:rFonts w:ascii="Times New Roman" w:eastAsia="Times New Roman" w:hAnsi="Times New Roman" w:cs="Times New Roman"/>
          <w:lang w:val="ru-RU" w:eastAsia="ru-RU"/>
        </w:rPr>
        <w:lastRenderedPageBreak/>
        <w:t xml:space="preserve">     Ребята поднимают карточки с подходящими словами. По окончании анализируем, какие карточки не использовали</w:t>
      </w:r>
      <w:r w:rsidR="000D4067">
        <w:rPr>
          <w:rFonts w:ascii="Times New Roman" w:eastAsia="Times New Roman" w:hAnsi="Times New Roman" w:cs="Times New Roman"/>
          <w:lang w:val="ru-RU" w:eastAsia="ru-RU"/>
        </w:rPr>
        <w:t>,</w:t>
      </w:r>
      <w:r w:rsidRPr="00C93285">
        <w:rPr>
          <w:rFonts w:ascii="Times New Roman" w:eastAsia="Times New Roman" w:hAnsi="Times New Roman" w:cs="Times New Roman"/>
          <w:lang w:val="ru-RU" w:eastAsia="ru-RU"/>
        </w:rPr>
        <w:t xml:space="preserve"> и доказываем,  почему. Затем предлагается найти «лишнее» слово (с точки зрения грамматики) в ряду предложенных. Самые внимательные  сразу определили, что в ряду слов было имя существительное, которое не соответствовало требованию: «…каким  прилагательным рядом стоять!».</w:t>
      </w:r>
    </w:p>
    <w:p w:rsidR="00C17CF3" w:rsidRPr="00C93285" w:rsidRDefault="00C17CF3" w:rsidP="00986481">
      <w:pPr>
        <w:ind w:firstLine="708"/>
        <w:contextualSpacing/>
        <w:rPr>
          <w:rFonts w:ascii="Times New Roman" w:eastAsia="Times New Roman" w:hAnsi="Times New Roman" w:cs="Times New Roman"/>
          <w:lang w:val="ru-RU" w:eastAsia="ru-RU"/>
        </w:rPr>
      </w:pPr>
      <w:r w:rsidRPr="00C93285">
        <w:rPr>
          <w:rFonts w:ascii="Times New Roman" w:eastAsia="Times New Roman" w:hAnsi="Times New Roman" w:cs="Times New Roman"/>
          <w:lang w:val="ru-RU" w:eastAsia="ru-RU"/>
        </w:rPr>
        <w:t>Кластеры</w:t>
      </w:r>
      <w:r w:rsidR="0068771E">
        <w:rPr>
          <w:rFonts w:ascii="Times New Roman" w:eastAsia="Times New Roman" w:hAnsi="Times New Roman" w:cs="Times New Roman"/>
          <w:lang w:val="ru-RU" w:eastAsia="ru-RU"/>
        </w:rPr>
        <w:t>.</w:t>
      </w:r>
      <w:r w:rsidRPr="00C93285">
        <w:rPr>
          <w:rFonts w:ascii="Times New Roman" w:eastAsia="Times New Roman" w:hAnsi="Times New Roman" w:cs="Times New Roman"/>
          <w:lang w:val="ru-RU" w:eastAsia="ru-RU"/>
        </w:rPr>
        <w:t xml:space="preserve"> </w:t>
      </w:r>
    </w:p>
    <w:p w:rsidR="00C17CF3" w:rsidRPr="00C93285" w:rsidRDefault="00C17CF3" w:rsidP="00986481">
      <w:pPr>
        <w:ind w:firstLine="708"/>
        <w:contextualSpacing/>
        <w:rPr>
          <w:rFonts w:ascii="Times New Roman" w:eastAsia="Times New Roman" w:hAnsi="Times New Roman" w:cs="Times New Roman"/>
          <w:lang w:val="ru-RU" w:eastAsia="ru-RU"/>
        </w:rPr>
      </w:pPr>
      <w:r w:rsidRPr="00C93285">
        <w:rPr>
          <w:rFonts w:ascii="Times New Roman" w:eastAsia="Times New Roman" w:hAnsi="Times New Roman" w:cs="Times New Roman"/>
          <w:lang w:val="ru-RU" w:eastAsia="ru-RU"/>
        </w:rPr>
        <w:t xml:space="preserve"> Это способ графической организации материала, позволяющий сделать наглядными те мыслительные процессы, которые происходят при погружении в ту или иную тему. </w:t>
      </w:r>
    </w:p>
    <w:p w:rsidR="00C17CF3" w:rsidRPr="00C93285" w:rsidRDefault="00C17CF3" w:rsidP="00986481">
      <w:pPr>
        <w:ind w:firstLine="708"/>
        <w:contextualSpacing/>
        <w:rPr>
          <w:rFonts w:ascii="Times New Roman" w:eastAsia="Times New Roman" w:hAnsi="Times New Roman" w:cs="Times New Roman"/>
          <w:lang w:val="ru-RU" w:eastAsia="ru-RU"/>
        </w:rPr>
      </w:pPr>
      <w:r w:rsidRPr="00C93285">
        <w:rPr>
          <w:rFonts w:ascii="Times New Roman" w:eastAsia="Times New Roman" w:hAnsi="Times New Roman" w:cs="Times New Roman"/>
          <w:lang w:val="ru-RU" w:eastAsia="ru-RU"/>
        </w:rPr>
        <w:t>Последовательность действий проста и логична:</w:t>
      </w:r>
    </w:p>
    <w:p w:rsidR="00C17CF3" w:rsidRPr="00C93285" w:rsidRDefault="00C17CF3" w:rsidP="00986481">
      <w:pPr>
        <w:ind w:firstLine="708"/>
        <w:contextualSpacing/>
        <w:rPr>
          <w:rFonts w:ascii="Times New Roman" w:eastAsia="Times New Roman" w:hAnsi="Times New Roman" w:cs="Times New Roman"/>
          <w:lang w:val="ru-RU" w:eastAsia="ru-RU"/>
        </w:rPr>
      </w:pPr>
      <w:r w:rsidRPr="00C93285">
        <w:rPr>
          <w:rFonts w:ascii="Times New Roman" w:eastAsia="Times New Roman" w:hAnsi="Times New Roman" w:cs="Times New Roman"/>
          <w:lang w:val="ru-RU" w:eastAsia="ru-RU"/>
        </w:rPr>
        <w:t>1. Посередине чистого листа (классной доски) написать ключевое слово или предложение, которое</w:t>
      </w:r>
      <w:r w:rsidR="0056040D">
        <w:rPr>
          <w:rFonts w:ascii="Times New Roman" w:eastAsia="Times New Roman" w:hAnsi="Times New Roman" w:cs="Times New Roman"/>
          <w:lang w:val="ru-RU" w:eastAsia="ru-RU"/>
        </w:rPr>
        <w:t xml:space="preserve"> является «сердцем» идеи, темы.</w:t>
      </w:r>
    </w:p>
    <w:p w:rsidR="00C17CF3" w:rsidRPr="00C93285" w:rsidRDefault="00C17CF3" w:rsidP="00986481">
      <w:pPr>
        <w:ind w:firstLine="708"/>
        <w:contextualSpacing/>
        <w:rPr>
          <w:rFonts w:ascii="Times New Roman" w:eastAsia="Times New Roman" w:hAnsi="Times New Roman" w:cs="Times New Roman"/>
          <w:lang w:val="ru-RU" w:eastAsia="ru-RU"/>
        </w:rPr>
      </w:pPr>
      <w:r w:rsidRPr="00C93285">
        <w:rPr>
          <w:rFonts w:ascii="Times New Roman" w:eastAsia="Times New Roman" w:hAnsi="Times New Roman" w:cs="Times New Roman"/>
          <w:lang w:val="ru-RU" w:eastAsia="ru-RU"/>
        </w:rPr>
        <w:t xml:space="preserve">2. Вокруг «накидать» слова или предложения, выражающие идеи, факты, образы, подходящие для данной темы. (Модель «планеты и ее спутники») </w:t>
      </w:r>
    </w:p>
    <w:p w:rsidR="00A33720" w:rsidRDefault="0056040D" w:rsidP="00A33720">
      <w:pPr>
        <w:ind w:firstLine="708"/>
        <w:contextualSpacing/>
        <w:rPr>
          <w:rFonts w:ascii="Times New Roman" w:eastAsia="Times New Roman" w:hAnsi="Times New Roman" w:cs="Times New Roman"/>
          <w:lang w:val="ru-RU" w:eastAsia="ru-RU"/>
        </w:rPr>
      </w:pPr>
      <w:r>
        <w:rPr>
          <w:rFonts w:ascii="Times New Roman" w:eastAsia="Times New Roman" w:hAnsi="Times New Roman" w:cs="Times New Roman"/>
          <w:lang w:val="ru-RU" w:eastAsia="ru-RU"/>
        </w:rPr>
        <w:t>3. По мере записи</w:t>
      </w:r>
      <w:r w:rsidR="00C17CF3" w:rsidRPr="00C93285">
        <w:rPr>
          <w:rFonts w:ascii="Times New Roman" w:eastAsia="Times New Roman" w:hAnsi="Times New Roman" w:cs="Times New Roman"/>
          <w:lang w:val="ru-RU" w:eastAsia="ru-RU"/>
        </w:rPr>
        <w:t xml:space="preserve"> появившиеся слова соединяются прямыми линиями с ключевым понятием. У каждого из «спутников» в свою очередь тоже появляются «спутники», устанавливаются новые логические связи. </w:t>
      </w:r>
    </w:p>
    <w:p w:rsidR="00A33720" w:rsidRPr="009539FC" w:rsidRDefault="00A33720" w:rsidP="00A33720">
      <w:pPr>
        <w:ind w:firstLine="708"/>
        <w:contextualSpacing/>
        <w:rPr>
          <w:rFonts w:ascii="Times New Roman" w:eastAsia="Times New Roman" w:hAnsi="Times New Roman" w:cs="Times New Roman"/>
          <w:lang w:val="ru-RU" w:eastAsia="ru-RU"/>
        </w:rPr>
      </w:pPr>
      <w:r w:rsidRPr="009539FC">
        <w:rPr>
          <w:rFonts w:ascii="Times New Roman" w:eastAsia="Times New Roman" w:hAnsi="Times New Roman" w:cs="Times New Roman"/>
          <w:lang w:val="ru-RU" w:eastAsia="ru-RU"/>
        </w:rPr>
        <w:t>В итоге получается структура, которая графически отображает наши размышления, определяет информационное поле данной т</w:t>
      </w:r>
      <w:r>
        <w:rPr>
          <w:rFonts w:ascii="Times New Roman" w:eastAsia="Times New Roman" w:hAnsi="Times New Roman" w:cs="Times New Roman"/>
          <w:lang w:val="ru-RU" w:eastAsia="ru-RU"/>
        </w:rPr>
        <w:t>емы</w:t>
      </w:r>
      <w:r w:rsidRPr="009539FC">
        <w:rPr>
          <w:rFonts w:ascii="Times New Roman" w:eastAsia="Times New Roman" w:hAnsi="Times New Roman" w:cs="Times New Roman"/>
          <w:lang w:val="ru-RU" w:eastAsia="ru-RU"/>
        </w:rPr>
        <w:t xml:space="preserve">. </w:t>
      </w:r>
    </w:p>
    <w:p w:rsidR="00F26B32" w:rsidRPr="009539FC" w:rsidRDefault="00F26B32" w:rsidP="00F26B32">
      <w:pPr>
        <w:ind w:firstLine="708"/>
        <w:contextualSpacing/>
        <w:rPr>
          <w:rFonts w:ascii="Times New Roman" w:eastAsia="Times New Roman" w:hAnsi="Times New Roman" w:cs="Times New Roman"/>
          <w:lang w:val="ru-RU" w:eastAsia="ru-RU"/>
        </w:rPr>
      </w:pPr>
      <w:r w:rsidRPr="009539FC">
        <w:rPr>
          <w:rFonts w:ascii="Times New Roman" w:eastAsia="Times New Roman" w:hAnsi="Times New Roman" w:cs="Times New Roman"/>
          <w:lang w:val="ru-RU" w:eastAsia="ru-RU"/>
        </w:rPr>
        <w:t xml:space="preserve">В работе над кластерами необходимо соблюдать следующие правила: </w:t>
      </w:r>
    </w:p>
    <w:p w:rsidR="00F26B32" w:rsidRPr="009539FC" w:rsidRDefault="00F26B32" w:rsidP="00F26B32">
      <w:pPr>
        <w:ind w:firstLine="708"/>
        <w:contextualSpacing/>
        <w:rPr>
          <w:rFonts w:ascii="Times New Roman" w:eastAsia="Times New Roman" w:hAnsi="Times New Roman" w:cs="Times New Roman"/>
          <w:lang w:val="ru-RU" w:eastAsia="ru-RU"/>
        </w:rPr>
      </w:pPr>
      <w:r w:rsidRPr="009539FC">
        <w:rPr>
          <w:rFonts w:ascii="Times New Roman" w:eastAsia="Times New Roman" w:hAnsi="Times New Roman" w:cs="Times New Roman"/>
          <w:lang w:val="ru-RU" w:eastAsia="ru-RU"/>
        </w:rPr>
        <w:t xml:space="preserve">1. Не бояться записывать все, что приходит на ум. Дать волю воображению и интуиции. </w:t>
      </w:r>
    </w:p>
    <w:p w:rsidR="00F26B32" w:rsidRPr="009539FC" w:rsidRDefault="00F26B32" w:rsidP="00F26B32">
      <w:pPr>
        <w:ind w:firstLine="708"/>
        <w:contextualSpacing/>
        <w:rPr>
          <w:rFonts w:ascii="Times New Roman" w:eastAsia="Times New Roman" w:hAnsi="Times New Roman" w:cs="Times New Roman"/>
          <w:lang w:val="ru-RU" w:eastAsia="ru-RU"/>
        </w:rPr>
      </w:pPr>
      <w:r w:rsidRPr="009539FC">
        <w:rPr>
          <w:rFonts w:ascii="Times New Roman" w:eastAsia="Times New Roman" w:hAnsi="Times New Roman" w:cs="Times New Roman"/>
          <w:lang w:val="ru-RU" w:eastAsia="ru-RU"/>
        </w:rPr>
        <w:t xml:space="preserve">2. Продолжать работу, пока не кончится время или идеи не иссякнут. </w:t>
      </w:r>
    </w:p>
    <w:p w:rsidR="00F26B32" w:rsidRPr="009539FC" w:rsidRDefault="00F26B32" w:rsidP="00F26B32">
      <w:pPr>
        <w:ind w:firstLine="708"/>
        <w:contextualSpacing/>
        <w:rPr>
          <w:rFonts w:ascii="Times New Roman" w:eastAsia="Times New Roman" w:hAnsi="Times New Roman" w:cs="Times New Roman"/>
          <w:lang w:val="ru-RU" w:eastAsia="ru-RU"/>
        </w:rPr>
      </w:pPr>
      <w:r w:rsidRPr="009539FC">
        <w:rPr>
          <w:rFonts w:ascii="Times New Roman" w:eastAsia="Times New Roman" w:hAnsi="Times New Roman" w:cs="Times New Roman"/>
          <w:lang w:val="ru-RU" w:eastAsia="ru-RU"/>
        </w:rPr>
        <w:t xml:space="preserve">3. Постараться построить как можно больше связей. Не следовать по заранее определенному плану. </w:t>
      </w:r>
    </w:p>
    <w:p w:rsidR="00C17CF3" w:rsidRDefault="00F26B32" w:rsidP="00986481">
      <w:pPr>
        <w:ind w:firstLine="708"/>
        <w:contextualSpacing/>
        <w:rPr>
          <w:rFonts w:ascii="Times New Roman" w:eastAsia="Times New Roman" w:hAnsi="Times New Roman" w:cs="Times New Roman"/>
          <w:lang w:val="ru-RU" w:eastAsia="ru-RU"/>
        </w:rPr>
      </w:pPr>
      <w:r w:rsidRPr="009539FC">
        <w:rPr>
          <w:rFonts w:ascii="Times New Roman" w:eastAsia="Times New Roman" w:hAnsi="Times New Roman" w:cs="Times New Roman"/>
          <w:lang w:val="ru-RU" w:eastAsia="ru-RU"/>
        </w:rPr>
        <w:t>Система кластеров позволяет охватить избыточный объем информации. В дальнейшей работе, анализируя получившийся кластер как «поле идей», следует</w:t>
      </w:r>
    </w:p>
    <w:p w:rsidR="00F26B32" w:rsidRDefault="00F26B32" w:rsidP="00986481">
      <w:pPr>
        <w:ind w:firstLine="708"/>
        <w:contextualSpacing/>
        <w:rPr>
          <w:rFonts w:ascii="Times New Roman" w:eastAsia="Times New Roman" w:hAnsi="Times New Roman" w:cs="Times New Roman"/>
          <w:lang w:val="ru-RU" w:eastAsia="ru-RU"/>
        </w:rPr>
      </w:pPr>
    </w:p>
    <w:p w:rsidR="00F26B32" w:rsidRPr="009539FC" w:rsidRDefault="00F26B32" w:rsidP="00F26B32">
      <w:pPr>
        <w:ind w:firstLine="708"/>
        <w:contextualSpacing/>
        <w:rPr>
          <w:rFonts w:ascii="Times New Roman" w:eastAsia="Times New Roman" w:hAnsi="Times New Roman" w:cs="Times New Roman"/>
          <w:lang w:val="ru-RU" w:eastAsia="ru-RU"/>
        </w:rPr>
      </w:pPr>
      <w:r w:rsidRPr="009539FC">
        <w:rPr>
          <w:rFonts w:ascii="Times New Roman" w:eastAsia="Times New Roman" w:hAnsi="Times New Roman" w:cs="Times New Roman"/>
          <w:lang w:val="ru-RU" w:eastAsia="ru-RU"/>
        </w:rPr>
        <w:lastRenderedPageBreak/>
        <w:t xml:space="preserve">конкретизировать направления развития темы. </w:t>
      </w:r>
    </w:p>
    <w:p w:rsidR="00F26B32" w:rsidRPr="00C93285" w:rsidRDefault="00F26B32" w:rsidP="00986481">
      <w:pPr>
        <w:ind w:firstLine="708"/>
        <w:contextualSpacing/>
        <w:rPr>
          <w:rFonts w:ascii="Times New Roman" w:eastAsia="Times New Roman" w:hAnsi="Times New Roman" w:cs="Times New Roman"/>
          <w:lang w:val="ru-RU" w:eastAsia="ru-RU"/>
        </w:rPr>
      </w:pPr>
    </w:p>
    <w:p w:rsidR="00C17CF3" w:rsidRPr="00C17CF3" w:rsidRDefault="0056040D" w:rsidP="00986481">
      <w:pPr>
        <w:ind w:firstLine="708"/>
        <w:contextualSpacing/>
        <w:rPr>
          <w:rFonts w:ascii="Times New Roman" w:eastAsia="Times New Roman" w:hAnsi="Times New Roman" w:cs="Times New Roman"/>
          <w:color w:val="FF0000"/>
          <w:lang w:val="ru-RU" w:eastAsia="ru-RU"/>
        </w:rPr>
      </w:pPr>
      <w:r>
        <w:rPr>
          <w:noProof/>
          <w:lang w:val="ru-RU" w:eastAsia="ru-RU"/>
        </w:rPr>
        <mc:AlternateContent>
          <mc:Choice Requires="wps">
            <w:drawing>
              <wp:anchor distT="0" distB="0" distL="114300" distR="114300" simplePos="0" relativeHeight="251749376" behindDoc="0" locked="0" layoutInCell="1" allowOverlap="1" wp14:anchorId="05CF09B8" wp14:editId="72B48ACB">
                <wp:simplePos x="0" y="0"/>
                <wp:positionH relativeFrom="column">
                  <wp:posOffset>1061187</wp:posOffset>
                </wp:positionH>
                <wp:positionV relativeFrom="paragraph">
                  <wp:posOffset>2241078</wp:posOffset>
                </wp:positionV>
                <wp:extent cx="180975" cy="398454"/>
                <wp:effectExtent l="0" t="0" r="28575" b="20955"/>
                <wp:wrapNone/>
                <wp:docPr id="686" name="Прямая соединительная линия 686"/>
                <wp:cNvGraphicFramePr/>
                <a:graphic xmlns:a="http://schemas.openxmlformats.org/drawingml/2006/main">
                  <a:graphicData uri="http://schemas.microsoft.com/office/word/2010/wordprocessingShape">
                    <wps:wsp>
                      <wps:cNvCnPr/>
                      <wps:spPr>
                        <a:xfrm flipH="1" flipV="1">
                          <a:off x="0" y="0"/>
                          <a:ext cx="180975" cy="39845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01B362" id="Прямая соединительная линия 686" o:spid="_x0000_s1026" style="position:absolute;flip:x 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55pt,176.45pt" to="97.8pt,20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" strokecolor="#4579b8 [3044]"/>
            </w:pict>
          </mc:Fallback>
        </mc:AlternateContent>
      </w:r>
      <w:r>
        <w:rPr>
          <w:noProof/>
          <w:lang w:val="ru-RU" w:eastAsia="ru-RU"/>
        </w:rPr>
        <mc:AlternateContent>
          <mc:Choice Requires="wps">
            <w:drawing>
              <wp:anchor distT="0" distB="0" distL="114300" distR="114300" simplePos="0" relativeHeight="251747328" behindDoc="0" locked="0" layoutInCell="1" allowOverlap="1" wp14:anchorId="20875288" wp14:editId="0275FD28">
                <wp:simplePos x="0" y="0"/>
                <wp:positionH relativeFrom="margin">
                  <wp:posOffset>603747</wp:posOffset>
                </wp:positionH>
                <wp:positionV relativeFrom="paragraph">
                  <wp:posOffset>1950957</wp:posOffset>
                </wp:positionV>
                <wp:extent cx="1362075" cy="295275"/>
                <wp:effectExtent l="57150" t="38100" r="85725" b="104775"/>
                <wp:wrapNone/>
                <wp:docPr id="684" name="Блок-схема: типовой процесс 684"/>
                <wp:cNvGraphicFramePr/>
                <a:graphic xmlns:a="http://schemas.openxmlformats.org/drawingml/2006/main">
                  <a:graphicData uri="http://schemas.microsoft.com/office/word/2010/wordprocessingShape">
                    <wps:wsp>
                      <wps:cNvSpPr/>
                      <wps:spPr>
                        <a:xfrm>
                          <a:off x="0" y="0"/>
                          <a:ext cx="1362075" cy="295275"/>
                        </a:xfrm>
                        <a:prstGeom prst="flowChartPredefinedProcess">
                          <a:avLst/>
                        </a:prstGeom>
                      </wps:spPr>
                      <wps:style>
                        <a:lnRef idx="1">
                          <a:schemeClr val="accent6"/>
                        </a:lnRef>
                        <a:fillRef idx="2">
                          <a:schemeClr val="accent6"/>
                        </a:fillRef>
                        <a:effectRef idx="1">
                          <a:schemeClr val="accent6"/>
                        </a:effectRef>
                        <a:fontRef idx="minor">
                          <a:schemeClr val="dk1"/>
                        </a:fontRef>
                      </wps:style>
                      <wps:txbx>
                        <w:txbxContent>
                          <w:p w:rsidR="00AD3154" w:rsidRPr="00C93285" w:rsidRDefault="00AD3154" w:rsidP="00C93285">
                            <w:pPr>
                              <w:jc w:val="center"/>
                              <w:rPr>
                                <w:lang w:val="ru-RU"/>
                              </w:rPr>
                            </w:pPr>
                            <w:r>
                              <w:rPr>
                                <w:lang w:val="ru-RU"/>
                              </w:rPr>
                              <w:t>Награды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0875288" id="_x0000_t112" coordsize="21600,21600" o:spt="112" path="m,l,21600r21600,l21600,xem2610,nfl2610,21600em18990,nfl18990,21600e">
                <v:stroke joinstyle="miter"/>
                <v:path o:extrusionok="f" gradientshapeok="t" o:connecttype="rect" textboxrect="2610,0,18990,21600"/>
              </v:shapetype>
              <v:shape id="Блок-схема: типовой процесс 684" o:spid="_x0000_s1042" type="#_x0000_t112" style="position:absolute;left:0;text-align:left;margin-left:47.55pt;margin-top:153.6pt;width:107.25pt;height:23.25pt;z-index:2517473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" fillcolor="#fbcaa2 [1625]" strokecolor="#f68c36 [3049]">
                <v:fill color2="#fdefe3 [505]" rotate="t" angle="180" colors="0 #ffbe86;22938f #ffd0aa;1 #ffebdb" focus="100%" type="gradient"/>
                <v:shadow on="t" color="black" opacity="24903f" origin=",.5" offset="0,.55556mm"/>
                <v:textbox>
                  <w:txbxContent>
                    <w:p w:rsidR="00AD3154" w:rsidRPr="00C93285" w:rsidRDefault="00AD3154" w:rsidP="00C93285">
                      <w:pPr>
                        <w:jc w:val="center"/>
                        <w:rPr>
                          <w:lang w:val="ru-RU"/>
                        </w:rPr>
                      </w:pPr>
                      <w:r>
                        <w:rPr>
                          <w:lang w:val="ru-RU"/>
                        </w:rPr>
                        <w:t>Награды</w:t>
                      </w:r>
                    </w:p>
                  </w:txbxContent>
                </v:textbox>
                <w10:wrap anchorx="margin"/>
              </v:shape>
            </w:pict>
          </mc:Fallback>
        </mc:AlternateContent>
      </w:r>
      <w:r w:rsidR="00C93285">
        <w:rPr>
          <w:noProof/>
          <w:lang w:val="ru-RU" w:eastAsia="ru-RU"/>
        </w:rPr>
        <mc:AlternateContent>
          <mc:Choice Requires="wps">
            <w:drawing>
              <wp:anchor distT="0" distB="0" distL="114300" distR="114300" simplePos="0" relativeHeight="251748352" behindDoc="0" locked="0" layoutInCell="1" allowOverlap="1" wp14:anchorId="7C3E42F3" wp14:editId="7B9B568A">
                <wp:simplePos x="0" y="0"/>
                <wp:positionH relativeFrom="column">
                  <wp:posOffset>1690678</wp:posOffset>
                </wp:positionH>
                <wp:positionV relativeFrom="paragraph">
                  <wp:posOffset>2898775</wp:posOffset>
                </wp:positionV>
                <wp:extent cx="171142" cy="114300"/>
                <wp:effectExtent l="0" t="0" r="19685" b="19050"/>
                <wp:wrapNone/>
                <wp:docPr id="685" name="Прямая соединительная линия 685"/>
                <wp:cNvGraphicFramePr/>
                <a:graphic xmlns:a="http://schemas.openxmlformats.org/drawingml/2006/main">
                  <a:graphicData uri="http://schemas.microsoft.com/office/word/2010/wordprocessingShape">
                    <wps:wsp>
                      <wps:cNvCnPr/>
                      <wps:spPr>
                        <a:xfrm flipH="1" flipV="1">
                          <a:off x="0" y="0"/>
                          <a:ext cx="171142" cy="114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783028" id="Прямая соединительная линия 685" o:spid="_x0000_s1026" style="position:absolute;flip:x y;z-index:251748352;visibility:visible;mso-wrap-style:square;mso-wrap-distance-left:9pt;mso-wrap-distance-top:0;mso-wrap-distance-right:9pt;mso-wrap-distance-bottom:0;mso-position-horizontal:absolute;mso-position-horizontal-relative:text;mso-position-vertical:absolute;mso-position-vertical-relative:text" from="133.1pt,228.25pt" to="146.6pt,23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" strokecolor="#4579b8 [3044]"/>
            </w:pict>
          </mc:Fallback>
        </mc:AlternateContent>
      </w:r>
      <w:r w:rsidR="00C93285">
        <w:rPr>
          <w:noProof/>
          <w:lang w:val="ru-RU" w:eastAsia="ru-RU"/>
        </w:rPr>
        <mc:AlternateContent>
          <mc:Choice Requires="wps">
            <w:drawing>
              <wp:anchor distT="0" distB="0" distL="114300" distR="114300" simplePos="0" relativeHeight="251746304" behindDoc="0" locked="0" layoutInCell="1" allowOverlap="1">
                <wp:simplePos x="0" y="0"/>
                <wp:positionH relativeFrom="column">
                  <wp:posOffset>604520</wp:posOffset>
                </wp:positionH>
                <wp:positionV relativeFrom="paragraph">
                  <wp:posOffset>2641600</wp:posOffset>
                </wp:positionV>
                <wp:extent cx="1123950" cy="361950"/>
                <wp:effectExtent l="57150" t="38100" r="57150" b="95250"/>
                <wp:wrapNone/>
                <wp:docPr id="683" name="Вертикальный свиток 683"/>
                <wp:cNvGraphicFramePr/>
                <a:graphic xmlns:a="http://schemas.openxmlformats.org/drawingml/2006/main">
                  <a:graphicData uri="http://schemas.microsoft.com/office/word/2010/wordprocessingShape">
                    <wps:wsp>
                      <wps:cNvSpPr/>
                      <wps:spPr>
                        <a:xfrm>
                          <a:off x="0" y="0"/>
                          <a:ext cx="1123950" cy="361950"/>
                        </a:xfrm>
                        <a:prstGeom prst="verticalScroll">
                          <a:avLst/>
                        </a:prstGeom>
                      </wps:spPr>
                      <wps:style>
                        <a:lnRef idx="1">
                          <a:schemeClr val="accent4"/>
                        </a:lnRef>
                        <a:fillRef idx="2">
                          <a:schemeClr val="accent4"/>
                        </a:fillRef>
                        <a:effectRef idx="1">
                          <a:schemeClr val="accent4"/>
                        </a:effectRef>
                        <a:fontRef idx="minor">
                          <a:schemeClr val="dk1"/>
                        </a:fontRef>
                      </wps:style>
                      <wps:txbx>
                        <w:txbxContent>
                          <w:p w:rsidR="00AD3154" w:rsidRPr="00C93285" w:rsidRDefault="00AD3154" w:rsidP="00C93285">
                            <w:pPr>
                              <w:jc w:val="center"/>
                              <w:rPr>
                                <w:lang w:val="ru-RU"/>
                              </w:rPr>
                            </w:pPr>
                            <w:r>
                              <w:rPr>
                                <w:lang w:val="ru-RU"/>
                              </w:rPr>
                              <w:t>Чемпион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Вертикальный свиток 683" o:spid="_x0000_s1043" type="#_x0000_t97" style="position:absolute;left:0;text-align:left;margin-left:47.6pt;margin-top:208pt;width:88.5pt;height:28.5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" fillcolor="#bfb1d0 [1623]" strokecolor="#795d9b [3047]">
                <v:fill color2="#ece7f1 [503]" rotate="t" angle="180" colors="0 #c9b5e8;22938f #d9cbee;1 #f0eaf9" focus="100%" type="gradient"/>
                <v:shadow on="t" color="black" opacity="24903f" origin=",.5" offset="0,.55556mm"/>
                <v:textbox>
                  <w:txbxContent>
                    <w:p w:rsidR="00AD3154" w:rsidRPr="00C93285" w:rsidRDefault="00AD3154" w:rsidP="00C93285">
                      <w:pPr>
                        <w:jc w:val="center"/>
                        <w:rPr>
                          <w:lang w:val="ru-RU"/>
                        </w:rPr>
                      </w:pPr>
                      <w:r>
                        <w:rPr>
                          <w:lang w:val="ru-RU"/>
                        </w:rPr>
                        <w:t>Чемпион</w:t>
                      </w:r>
                    </w:p>
                  </w:txbxContent>
                </v:textbox>
              </v:shape>
            </w:pict>
          </mc:Fallback>
        </mc:AlternateContent>
      </w:r>
      <w:r w:rsidR="00C93285">
        <w:rPr>
          <w:noProof/>
          <w:lang w:val="ru-RU" w:eastAsia="ru-RU"/>
        </w:rPr>
        <mc:AlternateContent>
          <mc:Choice Requires="wps">
            <w:drawing>
              <wp:anchor distT="0" distB="0" distL="114300" distR="114300" simplePos="0" relativeHeight="251745280" behindDoc="0" locked="0" layoutInCell="1" allowOverlap="1">
                <wp:simplePos x="0" y="0"/>
                <wp:positionH relativeFrom="column">
                  <wp:posOffset>3900170</wp:posOffset>
                </wp:positionH>
                <wp:positionV relativeFrom="paragraph">
                  <wp:posOffset>365125</wp:posOffset>
                </wp:positionV>
                <wp:extent cx="371475" cy="123825"/>
                <wp:effectExtent l="0" t="0" r="28575" b="28575"/>
                <wp:wrapNone/>
                <wp:docPr id="682" name="Прямая соединительная линия 682"/>
                <wp:cNvGraphicFramePr/>
                <a:graphic xmlns:a="http://schemas.openxmlformats.org/drawingml/2006/main">
                  <a:graphicData uri="http://schemas.microsoft.com/office/word/2010/wordprocessingShape">
                    <wps:wsp>
                      <wps:cNvCnPr/>
                      <wps:spPr>
                        <a:xfrm flipV="1">
                          <a:off x="0" y="0"/>
                          <a:ext cx="371475" cy="1238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0C6318" id="Прямая соединительная линия 682" o:spid="_x0000_s1026" style="position:absolute;flip:y;z-index:251745280;visibility:visible;mso-wrap-style:square;mso-wrap-distance-left:9pt;mso-wrap-distance-top:0;mso-wrap-distance-right:9pt;mso-wrap-distance-bottom:0;mso-position-horizontal:absolute;mso-position-horizontal-relative:text;mso-position-vertical:absolute;mso-position-vertical-relative:text" from="307.1pt,28.75pt" to="336.3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" strokecolor="#4579b8 [3044]"/>
            </w:pict>
          </mc:Fallback>
        </mc:AlternateContent>
      </w:r>
      <w:r w:rsidR="00C93285">
        <w:rPr>
          <w:noProof/>
          <w:lang w:val="ru-RU" w:eastAsia="ru-RU"/>
        </w:rPr>
        <mc:AlternateContent>
          <mc:Choice Requires="wps">
            <w:drawing>
              <wp:anchor distT="0" distB="0" distL="114300" distR="114300" simplePos="0" relativeHeight="251744256" behindDoc="0" locked="0" layoutInCell="1" allowOverlap="1">
                <wp:simplePos x="0" y="0"/>
                <wp:positionH relativeFrom="column">
                  <wp:posOffset>4044087</wp:posOffset>
                </wp:positionH>
                <wp:positionV relativeFrom="paragraph">
                  <wp:posOffset>305732</wp:posOffset>
                </wp:positionV>
                <wp:extent cx="1782071" cy="361950"/>
                <wp:effectExtent l="0" t="476250" r="0" b="514350"/>
                <wp:wrapNone/>
                <wp:docPr id="681" name="Прямоугольник с двумя усеченными противолежащими углами 681"/>
                <wp:cNvGraphicFramePr/>
                <a:graphic xmlns:a="http://schemas.openxmlformats.org/drawingml/2006/main">
                  <a:graphicData uri="http://schemas.microsoft.com/office/word/2010/wordprocessingShape">
                    <wps:wsp>
                      <wps:cNvSpPr/>
                      <wps:spPr>
                        <a:xfrm rot="1873799">
                          <a:off x="0" y="0"/>
                          <a:ext cx="1782071" cy="361950"/>
                        </a:xfrm>
                        <a:prstGeom prst="snip2DiagRect">
                          <a:avLst/>
                        </a:prstGeom>
                      </wps:spPr>
                      <wps:style>
                        <a:lnRef idx="1">
                          <a:schemeClr val="dk1"/>
                        </a:lnRef>
                        <a:fillRef idx="2">
                          <a:schemeClr val="dk1"/>
                        </a:fillRef>
                        <a:effectRef idx="1">
                          <a:schemeClr val="dk1"/>
                        </a:effectRef>
                        <a:fontRef idx="minor">
                          <a:schemeClr val="dk1"/>
                        </a:fontRef>
                      </wps:style>
                      <wps:txbx>
                        <w:txbxContent>
                          <w:p w:rsidR="00AD3154" w:rsidRPr="00C93285" w:rsidRDefault="00AD3154" w:rsidP="00C93285">
                            <w:pPr>
                              <w:jc w:val="center"/>
                              <w:rPr>
                                <w:lang w:val="ru-RU"/>
                              </w:rPr>
                            </w:pPr>
                            <w:r>
                              <w:rPr>
                                <w:lang w:val="ru-RU"/>
                              </w:rPr>
                              <w:t>Выносливость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Прямоугольник с двумя усеченными противолежащими углами 681" o:spid="_x0000_s1044" style="position:absolute;left:0;text-align:left;margin-left:318.45pt;margin-top:24.05pt;width:140.3pt;height:28.5pt;rotation:2046688fd;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782071,361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" adj="-11796480,,5400" path="m,l1721745,r60326,60326l1782071,361950r,l60326,361950,,301624,,xe" fillcolor="gray [1616]" strokecolor="black [3040]">
                <v:fill color2="#d9d9d9 [496]" rotate="t" angle="180" colors="0 #bcbcbc;22938f #d0d0d0;1 #ededed" focus="100%" type="gradient"/>
                <v:stroke joinstyle="miter"/>
                <v:shadow on="t" color="black" opacity="24903f" origin=",.5" offset="0,.55556mm"/>
                <v:formulas/>
                <v:path arrowok="t" o:connecttype="custom" o:connectlocs="0,0;1721745,0;1782071,60326;1782071,361950;1782071,361950;60326,361950;0,301624;0,0" o:connectangles="0,0,0,0,0,0,0,0" textboxrect="0,0,1782071,361950"/>
                <v:textbox>
                  <w:txbxContent>
                    <w:p w:rsidR="00AD3154" w:rsidRPr="00C93285" w:rsidRDefault="00AD3154" w:rsidP="00C93285">
                      <w:pPr>
                        <w:jc w:val="center"/>
                        <w:rPr>
                          <w:lang w:val="ru-RU"/>
                        </w:rPr>
                      </w:pPr>
                      <w:r>
                        <w:rPr>
                          <w:lang w:val="ru-RU"/>
                        </w:rPr>
                        <w:t>Выносливость</w:t>
                      </w:r>
                    </w:p>
                  </w:txbxContent>
                </v:textbox>
              </v:shape>
            </w:pict>
          </mc:Fallback>
        </mc:AlternateContent>
      </w:r>
      <w:r w:rsidR="00C93285">
        <w:rPr>
          <w:noProof/>
          <w:lang w:val="ru-RU" w:eastAsia="ru-RU"/>
        </w:rPr>
        <mc:AlternateContent>
          <mc:Choice Requires="wps">
            <w:drawing>
              <wp:anchor distT="0" distB="0" distL="114300" distR="114300" simplePos="0" relativeHeight="251743232" behindDoc="0" locked="0" layoutInCell="1" allowOverlap="1" wp14:anchorId="3545093E" wp14:editId="34805AAD">
                <wp:simplePos x="0" y="0"/>
                <wp:positionH relativeFrom="column">
                  <wp:posOffset>1223645</wp:posOffset>
                </wp:positionH>
                <wp:positionV relativeFrom="paragraph">
                  <wp:posOffset>784225</wp:posOffset>
                </wp:positionV>
                <wp:extent cx="238125" cy="390525"/>
                <wp:effectExtent l="0" t="0" r="28575" b="28575"/>
                <wp:wrapNone/>
                <wp:docPr id="680" name="Прямая соединительная линия 680"/>
                <wp:cNvGraphicFramePr/>
                <a:graphic xmlns:a="http://schemas.openxmlformats.org/drawingml/2006/main">
                  <a:graphicData uri="http://schemas.microsoft.com/office/word/2010/wordprocessingShape">
                    <wps:wsp>
                      <wps:cNvCnPr/>
                      <wps:spPr>
                        <a:xfrm>
                          <a:off x="0" y="0"/>
                          <a:ext cx="238125" cy="390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A59FDC" id="Прямая соединительная линия 680" o:spid="_x0000_s1026" style="position:absolute;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35pt,61.75pt" to="115.1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" strokecolor="#4579b8 [3044]"/>
            </w:pict>
          </mc:Fallback>
        </mc:AlternateContent>
      </w:r>
      <w:r w:rsidR="00C93285">
        <w:rPr>
          <w:noProof/>
          <w:lang w:val="ru-RU" w:eastAsia="ru-RU"/>
        </w:rPr>
        <mc:AlternateContent>
          <mc:Choice Requires="wps">
            <w:drawing>
              <wp:anchor distT="0" distB="0" distL="114300" distR="114300" simplePos="0" relativeHeight="251742208" behindDoc="0" locked="0" layoutInCell="1" allowOverlap="1" wp14:anchorId="31DF0EF6" wp14:editId="554DD42C">
                <wp:simplePos x="0" y="0"/>
                <wp:positionH relativeFrom="column">
                  <wp:posOffset>260092</wp:posOffset>
                </wp:positionH>
                <wp:positionV relativeFrom="paragraph">
                  <wp:posOffset>292150</wp:posOffset>
                </wp:positionV>
                <wp:extent cx="1380788" cy="534445"/>
                <wp:effectExtent l="76200" t="266700" r="67310" b="304165"/>
                <wp:wrapNone/>
                <wp:docPr id="679" name="Скругленный прямоугольник 679"/>
                <wp:cNvGraphicFramePr/>
                <a:graphic xmlns:a="http://schemas.openxmlformats.org/drawingml/2006/main">
                  <a:graphicData uri="http://schemas.microsoft.com/office/word/2010/wordprocessingShape">
                    <wps:wsp>
                      <wps:cNvSpPr/>
                      <wps:spPr>
                        <a:xfrm rot="20128919">
                          <a:off x="0" y="0"/>
                          <a:ext cx="1380788" cy="534445"/>
                        </a:xfrm>
                        <a:prstGeom prst="roundRect">
                          <a:avLst/>
                        </a:prstGeom>
                      </wps:spPr>
                      <wps:style>
                        <a:lnRef idx="1">
                          <a:schemeClr val="accent2"/>
                        </a:lnRef>
                        <a:fillRef idx="2">
                          <a:schemeClr val="accent2"/>
                        </a:fillRef>
                        <a:effectRef idx="1">
                          <a:schemeClr val="accent2"/>
                        </a:effectRef>
                        <a:fontRef idx="minor">
                          <a:schemeClr val="dk1"/>
                        </a:fontRef>
                      </wps:style>
                      <wps:txbx>
                        <w:txbxContent>
                          <w:p w:rsidR="00AD3154" w:rsidRPr="00C93285" w:rsidRDefault="00AD3154" w:rsidP="00C93285">
                            <w:pPr>
                              <w:jc w:val="center"/>
                              <w:rPr>
                                <w:lang w:val="ru-RU"/>
                              </w:rPr>
                            </w:pPr>
                            <w:r>
                              <w:rPr>
                                <w:lang w:val="ru-RU"/>
                              </w:rPr>
                              <w:t>Долголетие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DF0EF6" id="Скругленный прямоугольник 679" o:spid="_x0000_s1045" style="position:absolute;left:0;text-align:left;margin-left:20.5pt;margin-top:23pt;width:108.7pt;height:42.1pt;rotation:-1606813fd;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" fillcolor="#dfa7a6 [1621]" strokecolor="#bc4542 [3045]">
                <v:fill color2="#f5e4e4 [501]" rotate="t" angle="180" colors="0 #ffa2a1;22938f #ffbebd;1 #ffe5e5" focus="100%" type="gradient"/>
                <v:shadow on="t" color="black" opacity="24903f" origin=",.5" offset="0,.55556mm"/>
                <v:textbox>
                  <w:txbxContent>
                    <w:p w:rsidR="00AD3154" w:rsidRPr="00C93285" w:rsidRDefault="00AD3154" w:rsidP="00C93285">
                      <w:pPr>
                        <w:jc w:val="center"/>
                        <w:rPr>
                          <w:lang w:val="ru-RU"/>
                        </w:rPr>
                      </w:pPr>
                      <w:r>
                        <w:rPr>
                          <w:lang w:val="ru-RU"/>
                        </w:rPr>
                        <w:t>Долголетие</w:t>
                      </w:r>
                    </w:p>
                  </w:txbxContent>
                </v:textbox>
              </v:roundrect>
            </w:pict>
          </mc:Fallback>
        </mc:AlternateContent>
      </w:r>
      <w:r w:rsidR="00C17CF3">
        <w:rPr>
          <w:noProof/>
          <w:lang w:val="ru-RU" w:eastAsia="ru-RU"/>
        </w:rPr>
        <w:drawing>
          <wp:inline distT="0" distB="0" distL="0" distR="0" wp14:anchorId="39BB71AE" wp14:editId="44C2F8DA">
            <wp:extent cx="5543550" cy="3753485"/>
            <wp:effectExtent l="0" t="38100" r="0" b="94615"/>
            <wp:docPr id="677" name="Схема 6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9539FC" w:rsidRDefault="004F7FB5" w:rsidP="00986481">
      <w:pPr>
        <w:ind w:firstLine="708"/>
        <w:contextualSpacing/>
        <w:rPr>
          <w:rFonts w:ascii="Times New Roman" w:eastAsia="Times New Roman" w:hAnsi="Times New Roman" w:cs="Times New Roman"/>
          <w:color w:val="0070C0"/>
          <w:lang w:val="ru-RU" w:eastAsia="ru-RU"/>
        </w:rPr>
      </w:pPr>
      <w:r>
        <w:rPr>
          <w:rFonts w:ascii="Times New Roman" w:eastAsia="Times New Roman" w:hAnsi="Times New Roman" w:cs="Times New Roman"/>
          <w:lang w:val="ru-RU" w:eastAsia="ru-RU"/>
        </w:rPr>
        <w:t xml:space="preserve">Использую кластеры </w:t>
      </w:r>
      <w:r w:rsidR="00C17CF3" w:rsidRPr="009539FC">
        <w:rPr>
          <w:rFonts w:ascii="Times New Roman" w:eastAsia="Times New Roman" w:hAnsi="Times New Roman" w:cs="Times New Roman"/>
          <w:lang w:val="ru-RU" w:eastAsia="ru-RU"/>
        </w:rPr>
        <w:t xml:space="preserve"> при изучении самых разнообразных тем</w:t>
      </w:r>
      <w:r>
        <w:rPr>
          <w:rFonts w:ascii="Times New Roman" w:eastAsia="Times New Roman" w:hAnsi="Times New Roman" w:cs="Times New Roman"/>
          <w:lang w:val="ru-RU" w:eastAsia="ru-RU"/>
        </w:rPr>
        <w:t xml:space="preserve"> и в игровых эпизодах внеклассных мероприятий (</w:t>
      </w:r>
      <w:r w:rsidR="00244AE4">
        <w:rPr>
          <w:rFonts w:ascii="Times New Roman" w:eastAsia="Times New Roman" w:hAnsi="Times New Roman" w:cs="Times New Roman"/>
          <w:lang w:val="ru-RU" w:eastAsia="ru-RU"/>
        </w:rPr>
        <w:t xml:space="preserve">например, </w:t>
      </w:r>
      <w:r>
        <w:rPr>
          <w:rFonts w:ascii="Times New Roman" w:eastAsia="Times New Roman" w:hAnsi="Times New Roman" w:cs="Times New Roman"/>
          <w:lang w:val="ru-RU" w:eastAsia="ru-RU"/>
        </w:rPr>
        <w:t xml:space="preserve">турнир </w:t>
      </w:r>
      <w:r w:rsidR="00244AE4">
        <w:rPr>
          <w:rFonts w:ascii="Times New Roman" w:eastAsia="Times New Roman" w:hAnsi="Times New Roman" w:cs="Times New Roman"/>
          <w:lang w:val="ru-RU" w:eastAsia="ru-RU"/>
        </w:rPr>
        <w:t>«З</w:t>
      </w:r>
      <w:r>
        <w:rPr>
          <w:rFonts w:ascii="Times New Roman" w:eastAsia="Times New Roman" w:hAnsi="Times New Roman" w:cs="Times New Roman"/>
          <w:lang w:val="ru-RU" w:eastAsia="ru-RU"/>
        </w:rPr>
        <w:t>натоков русского языка</w:t>
      </w:r>
      <w:r w:rsidR="00244AE4">
        <w:rPr>
          <w:rFonts w:ascii="Times New Roman" w:eastAsia="Times New Roman" w:hAnsi="Times New Roman" w:cs="Times New Roman"/>
          <w:lang w:val="ru-RU" w:eastAsia="ru-RU"/>
        </w:rPr>
        <w:t>»</w:t>
      </w:r>
      <w:r>
        <w:rPr>
          <w:rFonts w:ascii="Times New Roman" w:eastAsia="Times New Roman" w:hAnsi="Times New Roman" w:cs="Times New Roman"/>
          <w:lang w:val="ru-RU" w:eastAsia="ru-RU"/>
        </w:rPr>
        <w:t xml:space="preserve"> </w:t>
      </w:r>
      <w:r w:rsidRPr="00244AE4">
        <w:rPr>
          <w:rFonts w:ascii="Times New Roman" w:eastAsia="Times New Roman" w:hAnsi="Times New Roman" w:cs="Times New Roman"/>
          <w:b/>
          <w:lang w:val="ru-RU" w:eastAsia="ru-RU"/>
        </w:rPr>
        <w:t>приложение 4.</w:t>
      </w:r>
      <w:r>
        <w:rPr>
          <w:rFonts w:ascii="Times New Roman" w:eastAsia="Times New Roman" w:hAnsi="Times New Roman" w:cs="Times New Roman"/>
          <w:lang w:val="ru-RU" w:eastAsia="ru-RU"/>
        </w:rPr>
        <w:t>)</w:t>
      </w:r>
    </w:p>
    <w:p w:rsidR="00197719" w:rsidRPr="009539FC" w:rsidRDefault="000222C5" w:rsidP="00986481">
      <w:pPr>
        <w:ind w:firstLine="708"/>
        <w:contextualSpacing/>
        <w:rPr>
          <w:rFonts w:ascii="Times New Roman" w:eastAsia="Times New Roman" w:hAnsi="Times New Roman" w:cs="Times New Roman"/>
          <w:lang w:val="ru-RU" w:eastAsia="ru-RU"/>
        </w:rPr>
      </w:pPr>
      <w:r w:rsidRPr="009539FC">
        <w:rPr>
          <w:rFonts w:ascii="Times New Roman" w:eastAsia="Times New Roman" w:hAnsi="Times New Roman" w:cs="Times New Roman"/>
          <w:lang w:val="ru-RU" w:eastAsia="ru-RU"/>
        </w:rPr>
        <w:t xml:space="preserve">5-минутное эссе. </w:t>
      </w:r>
    </w:p>
    <w:p w:rsidR="000222C5" w:rsidRPr="009539FC" w:rsidRDefault="000222C5" w:rsidP="00986481">
      <w:pPr>
        <w:ind w:firstLine="708"/>
        <w:contextualSpacing/>
        <w:rPr>
          <w:rFonts w:ascii="Times New Roman" w:eastAsia="Times New Roman" w:hAnsi="Times New Roman" w:cs="Times New Roman"/>
          <w:lang w:val="ru-RU" w:eastAsia="ru-RU"/>
        </w:rPr>
      </w:pPr>
      <w:r w:rsidRPr="009539FC">
        <w:rPr>
          <w:rFonts w:ascii="Times New Roman" w:eastAsia="Times New Roman" w:hAnsi="Times New Roman" w:cs="Times New Roman"/>
          <w:lang w:val="ru-RU" w:eastAsia="ru-RU"/>
        </w:rPr>
        <w:t>Этот вид письменного задания обычно примен</w:t>
      </w:r>
      <w:r w:rsidR="004F7FB5">
        <w:rPr>
          <w:rFonts w:ascii="Times New Roman" w:eastAsia="Times New Roman" w:hAnsi="Times New Roman" w:cs="Times New Roman"/>
          <w:lang w:val="ru-RU" w:eastAsia="ru-RU"/>
        </w:rPr>
        <w:t>яю</w:t>
      </w:r>
      <w:r w:rsidRPr="009539FC">
        <w:rPr>
          <w:rFonts w:ascii="Times New Roman" w:eastAsia="Times New Roman" w:hAnsi="Times New Roman" w:cs="Times New Roman"/>
          <w:lang w:val="ru-RU" w:eastAsia="ru-RU"/>
        </w:rPr>
        <w:t xml:space="preserve"> в конце занятия, чтобы помочь учащимся подытожить свои знания по изученной теме. Для </w:t>
      </w:r>
      <w:r w:rsidR="0068771E">
        <w:rPr>
          <w:rFonts w:ascii="Times New Roman" w:eastAsia="Times New Roman" w:hAnsi="Times New Roman" w:cs="Times New Roman"/>
          <w:lang w:val="ru-RU" w:eastAsia="ru-RU"/>
        </w:rPr>
        <w:t>меня</w:t>
      </w:r>
      <w:r w:rsidRPr="009539FC">
        <w:rPr>
          <w:rFonts w:ascii="Times New Roman" w:eastAsia="Times New Roman" w:hAnsi="Times New Roman" w:cs="Times New Roman"/>
          <w:lang w:val="ru-RU" w:eastAsia="ru-RU"/>
        </w:rPr>
        <w:t xml:space="preserve">– это возможность получить обратную связь. Поэтому учащимся </w:t>
      </w:r>
      <w:r w:rsidR="0068771E">
        <w:rPr>
          <w:rFonts w:ascii="Times New Roman" w:eastAsia="Times New Roman" w:hAnsi="Times New Roman" w:cs="Times New Roman"/>
          <w:lang w:val="ru-RU" w:eastAsia="ru-RU"/>
        </w:rPr>
        <w:t>предлагаю</w:t>
      </w:r>
      <w:r w:rsidRPr="009539FC">
        <w:rPr>
          <w:rFonts w:ascii="Times New Roman" w:eastAsia="Times New Roman" w:hAnsi="Times New Roman" w:cs="Times New Roman"/>
          <w:lang w:val="ru-RU" w:eastAsia="ru-RU"/>
        </w:rPr>
        <w:t xml:space="preserve"> два пункта:</w:t>
      </w:r>
    </w:p>
    <w:p w:rsidR="000222C5" w:rsidRPr="00244AE4" w:rsidRDefault="00F562C8" w:rsidP="005D2935">
      <w:pPr>
        <w:pStyle w:val="ab"/>
        <w:numPr>
          <w:ilvl w:val="0"/>
          <w:numId w:val="8"/>
        </w:numPr>
        <w:rPr>
          <w:rFonts w:ascii="Times New Roman" w:eastAsia="Times New Roman" w:hAnsi="Times New Roman" w:cs="Times New Roman"/>
          <w:lang w:val="ru-RU" w:eastAsia="ru-RU"/>
        </w:rPr>
      </w:pPr>
      <w:r w:rsidRPr="00244AE4">
        <w:rPr>
          <w:rFonts w:ascii="Times New Roman" w:eastAsia="Times New Roman" w:hAnsi="Times New Roman" w:cs="Times New Roman"/>
          <w:lang w:val="ru-RU" w:eastAsia="ru-RU"/>
        </w:rPr>
        <w:t>Н</w:t>
      </w:r>
      <w:r w:rsidR="000222C5" w:rsidRPr="00244AE4">
        <w:rPr>
          <w:rFonts w:ascii="Times New Roman" w:eastAsia="Times New Roman" w:hAnsi="Times New Roman" w:cs="Times New Roman"/>
          <w:lang w:val="ru-RU" w:eastAsia="ru-RU"/>
        </w:rPr>
        <w:t>аписать,</w:t>
      </w:r>
      <w:r w:rsidR="00C639FA" w:rsidRPr="00244AE4">
        <w:rPr>
          <w:rFonts w:ascii="Times New Roman" w:eastAsia="Times New Roman" w:hAnsi="Times New Roman" w:cs="Times New Roman"/>
          <w:lang w:val="ru-RU" w:eastAsia="ru-RU"/>
        </w:rPr>
        <w:t xml:space="preserve"> </w:t>
      </w:r>
      <w:r w:rsidRPr="00244AE4">
        <w:rPr>
          <w:rFonts w:ascii="Times New Roman" w:eastAsia="Times New Roman" w:hAnsi="Times New Roman" w:cs="Times New Roman"/>
          <w:lang w:val="ru-RU" w:eastAsia="ru-RU"/>
        </w:rPr>
        <w:t>что они узнали по новой теме.</w:t>
      </w:r>
    </w:p>
    <w:p w:rsidR="000222C5" w:rsidRPr="00244AE4" w:rsidRDefault="00F562C8" w:rsidP="005D2935">
      <w:pPr>
        <w:pStyle w:val="ab"/>
        <w:numPr>
          <w:ilvl w:val="0"/>
          <w:numId w:val="8"/>
        </w:numPr>
        <w:rPr>
          <w:rFonts w:ascii="Times New Roman" w:eastAsia="Times New Roman" w:hAnsi="Times New Roman" w:cs="Times New Roman"/>
          <w:lang w:val="ru-RU" w:eastAsia="ru-RU"/>
        </w:rPr>
      </w:pPr>
      <w:r w:rsidRPr="00244AE4">
        <w:rPr>
          <w:rFonts w:ascii="Times New Roman" w:eastAsia="Times New Roman" w:hAnsi="Times New Roman" w:cs="Times New Roman"/>
          <w:lang w:val="ru-RU" w:eastAsia="ru-RU"/>
        </w:rPr>
        <w:t>З</w:t>
      </w:r>
      <w:r w:rsidR="000222C5" w:rsidRPr="00244AE4">
        <w:rPr>
          <w:rFonts w:ascii="Times New Roman" w:eastAsia="Times New Roman" w:hAnsi="Times New Roman" w:cs="Times New Roman"/>
          <w:lang w:val="ru-RU" w:eastAsia="ru-RU"/>
        </w:rPr>
        <w:t>адать один вопрос, на который они так и не получили ответа.</w:t>
      </w:r>
    </w:p>
    <w:p w:rsidR="00FD29C8" w:rsidRPr="009539FC" w:rsidRDefault="00197719" w:rsidP="00986481">
      <w:pPr>
        <w:pStyle w:val="a6"/>
        <w:spacing w:before="0" w:beforeAutospacing="0" w:after="0" w:afterAutospacing="0" w:line="360" w:lineRule="auto"/>
        <w:contextualSpacing/>
        <w:rPr>
          <w:sz w:val="28"/>
          <w:szCs w:val="28"/>
        </w:rPr>
      </w:pPr>
      <w:r w:rsidRPr="009539FC">
        <w:rPr>
          <w:sz w:val="28"/>
          <w:szCs w:val="28"/>
        </w:rPr>
        <w:t xml:space="preserve">В 1970-е гг. было проведено масштабное психологическое исследование, в ходе которого у детей дошкольного возраста целенаправленно формировали научное мышление. Если оценивать результаты обучения с точки зрения способности решать те или иные задачи, т. е. с точки зрения развития мышления, то можно было </w:t>
      </w:r>
      <w:r w:rsidRPr="009539FC">
        <w:rPr>
          <w:sz w:val="28"/>
          <w:szCs w:val="28"/>
        </w:rPr>
        <w:lastRenderedPageBreak/>
        <w:t>бы сказать, что задача выполнена. Однако оказалось, что испытуемые так и остались личностно маленькими детьми и не могли пользоваться сформированными у них понятиями в полной мере. Более того, как справедливо сделала выводы один из авторов этого проекта, научное мышление так и не удалось сформировать.</w:t>
      </w:r>
    </w:p>
    <w:p w:rsidR="00197719" w:rsidRPr="009539FC" w:rsidRDefault="00197719" w:rsidP="00986481">
      <w:pPr>
        <w:pStyle w:val="a6"/>
        <w:spacing w:before="0" w:beforeAutospacing="0" w:after="0" w:afterAutospacing="0" w:line="360" w:lineRule="auto"/>
        <w:contextualSpacing/>
        <w:rPr>
          <w:sz w:val="28"/>
          <w:szCs w:val="28"/>
        </w:rPr>
      </w:pPr>
      <w:r w:rsidRPr="009539FC">
        <w:rPr>
          <w:sz w:val="28"/>
          <w:szCs w:val="28"/>
        </w:rPr>
        <w:t>Поэтому хочу продолжить далее  темой</w:t>
      </w:r>
      <w:r w:rsidR="00C55056" w:rsidRPr="009539FC">
        <w:rPr>
          <w:sz w:val="28"/>
          <w:szCs w:val="28"/>
        </w:rPr>
        <w:t>, давно считающейся инновационной, но до сих пор не освоенной в полной мере.</w:t>
      </w:r>
      <w:r w:rsidRPr="009539FC">
        <w:rPr>
          <w:sz w:val="28"/>
          <w:szCs w:val="28"/>
        </w:rPr>
        <w:t xml:space="preserve"> </w:t>
      </w:r>
    </w:p>
    <w:p w:rsidR="00053B12" w:rsidRPr="009539FC" w:rsidRDefault="009539FC" w:rsidP="00244AE4">
      <w:pPr>
        <w:pStyle w:val="a6"/>
        <w:spacing w:before="0" w:beforeAutospacing="0" w:after="0" w:afterAutospacing="0" w:line="360" w:lineRule="auto"/>
        <w:ind w:firstLine="708"/>
        <w:contextualSpacing/>
        <w:jc w:val="center"/>
        <w:rPr>
          <w:sz w:val="28"/>
          <w:szCs w:val="28"/>
        </w:rPr>
      </w:pPr>
      <w:r w:rsidRPr="009539FC">
        <w:rPr>
          <w:sz w:val="28"/>
          <w:szCs w:val="28"/>
        </w:rPr>
        <w:t>2</w:t>
      </w:r>
      <w:r w:rsidR="00244AE4">
        <w:rPr>
          <w:sz w:val="28"/>
          <w:szCs w:val="28"/>
        </w:rPr>
        <w:t>.</w:t>
      </w:r>
      <w:r w:rsidR="00C5458E">
        <w:rPr>
          <w:sz w:val="28"/>
          <w:szCs w:val="28"/>
        </w:rPr>
        <w:t xml:space="preserve"> </w:t>
      </w:r>
      <w:r w:rsidRPr="009539FC">
        <w:rPr>
          <w:sz w:val="28"/>
          <w:szCs w:val="28"/>
        </w:rPr>
        <w:t xml:space="preserve"> </w:t>
      </w:r>
      <w:r w:rsidR="00F37744" w:rsidRPr="009539FC">
        <w:rPr>
          <w:sz w:val="28"/>
          <w:szCs w:val="28"/>
        </w:rPr>
        <w:t>ИСПОЛЬЗОВАНИЕ</w:t>
      </w:r>
      <w:r w:rsidR="003A1B22" w:rsidRPr="009539FC">
        <w:rPr>
          <w:sz w:val="28"/>
          <w:szCs w:val="28"/>
        </w:rPr>
        <w:t xml:space="preserve"> </w:t>
      </w:r>
      <w:r w:rsidR="00053B12" w:rsidRPr="009539FC">
        <w:rPr>
          <w:sz w:val="28"/>
          <w:szCs w:val="28"/>
        </w:rPr>
        <w:t xml:space="preserve"> ЛИЧНОСТНО ОРИЕНТИР</w:t>
      </w:r>
      <w:r w:rsidR="004C15B7" w:rsidRPr="009539FC">
        <w:rPr>
          <w:sz w:val="28"/>
          <w:szCs w:val="28"/>
        </w:rPr>
        <w:t>ОВАННОГО ПОДХО</w:t>
      </w:r>
      <w:r w:rsidR="00B36842" w:rsidRPr="009539FC">
        <w:rPr>
          <w:sz w:val="28"/>
          <w:szCs w:val="28"/>
        </w:rPr>
        <w:t>ДА</w:t>
      </w:r>
      <w:r w:rsidR="004C15B7" w:rsidRPr="009539FC">
        <w:rPr>
          <w:sz w:val="28"/>
          <w:szCs w:val="28"/>
        </w:rPr>
        <w:t xml:space="preserve"> </w:t>
      </w:r>
      <w:r w:rsidR="0002096C">
        <w:rPr>
          <w:sz w:val="28"/>
          <w:szCs w:val="28"/>
        </w:rPr>
        <w:t>ДЛЯ РЕШЕНИЯ ГЛАВНОЙ ЗАДАЧИ</w:t>
      </w:r>
    </w:p>
    <w:p w:rsidR="00FA3D6C" w:rsidRPr="00FA3D6C" w:rsidRDefault="00244AE4" w:rsidP="00244AE4">
      <w:pPr>
        <w:pStyle w:val="a6"/>
        <w:spacing w:before="0" w:beforeAutospacing="0" w:after="0" w:afterAutospacing="0" w:line="360" w:lineRule="auto"/>
        <w:ind w:firstLine="708"/>
        <w:contextualSpacing/>
        <w:rPr>
          <w:sz w:val="28"/>
          <w:szCs w:val="28"/>
        </w:rPr>
      </w:pPr>
      <w:r>
        <w:rPr>
          <w:sz w:val="28"/>
          <w:szCs w:val="28"/>
        </w:rPr>
        <w:t xml:space="preserve">Приведу примеры из моей практики </w:t>
      </w:r>
      <w:r w:rsidR="00FA3D6C">
        <w:rPr>
          <w:sz w:val="28"/>
          <w:szCs w:val="28"/>
        </w:rPr>
        <w:t xml:space="preserve"> </w:t>
      </w:r>
      <w:r w:rsidR="0002096C">
        <w:rPr>
          <w:sz w:val="28"/>
          <w:szCs w:val="28"/>
        </w:rPr>
        <w:t xml:space="preserve">формирования коммуникативной компетенции учащихся на основе </w:t>
      </w:r>
      <w:r w:rsidR="00FA3D6C" w:rsidRPr="00FA3D6C">
        <w:rPr>
          <w:sz w:val="28"/>
          <w:szCs w:val="28"/>
        </w:rPr>
        <w:t xml:space="preserve"> личностно ориентированн</w:t>
      </w:r>
      <w:r w:rsidR="0002096C">
        <w:rPr>
          <w:sz w:val="28"/>
          <w:szCs w:val="28"/>
        </w:rPr>
        <w:t>ого подхода</w:t>
      </w:r>
      <w:r>
        <w:rPr>
          <w:sz w:val="28"/>
          <w:szCs w:val="28"/>
        </w:rPr>
        <w:t>.</w:t>
      </w:r>
    </w:p>
    <w:p w:rsidR="00FA3D6C" w:rsidRDefault="00FA3D6C" w:rsidP="00986481">
      <w:pPr>
        <w:pStyle w:val="a6"/>
        <w:spacing w:before="0" w:beforeAutospacing="0" w:after="0" w:afterAutospacing="0" w:line="360" w:lineRule="auto"/>
        <w:ind w:firstLine="708"/>
        <w:contextualSpacing/>
        <w:rPr>
          <w:sz w:val="28"/>
          <w:szCs w:val="28"/>
        </w:rPr>
      </w:pPr>
      <w:r w:rsidRPr="00FA3D6C">
        <w:rPr>
          <w:sz w:val="28"/>
          <w:szCs w:val="28"/>
        </w:rPr>
        <w:t xml:space="preserve">    Вопросно-ответное упражнение после прослушивания или прочтения рассказа. Школьники получают список вопросов и задание выбрать те из них, которые им наиболее интересны и посильны. Этот прием позволяет увеличить число участвующих в работе и скорость выполнения задания. Вариантом такого задания может быть следующее: учащимся предлагается составить свою серию вопросов к тексту.</w:t>
      </w:r>
    </w:p>
    <w:p w:rsidR="00F26B32" w:rsidRDefault="00FA3D6C" w:rsidP="00F26B32">
      <w:pPr>
        <w:pStyle w:val="a6"/>
        <w:spacing w:before="0" w:beforeAutospacing="0" w:after="0" w:afterAutospacing="0" w:line="360" w:lineRule="auto"/>
        <w:ind w:firstLine="708"/>
        <w:contextualSpacing/>
        <w:rPr>
          <w:sz w:val="28"/>
          <w:szCs w:val="28"/>
        </w:rPr>
      </w:pPr>
      <w:r w:rsidRPr="00FA3D6C">
        <w:rPr>
          <w:sz w:val="28"/>
          <w:szCs w:val="28"/>
        </w:rPr>
        <w:t xml:space="preserve">    Временные пары. </w:t>
      </w:r>
      <w:r w:rsidR="00244AE4">
        <w:rPr>
          <w:sz w:val="28"/>
          <w:szCs w:val="28"/>
        </w:rPr>
        <w:t>Убедилась</w:t>
      </w:r>
      <w:r w:rsidRPr="00FA3D6C">
        <w:rPr>
          <w:sz w:val="28"/>
          <w:szCs w:val="28"/>
        </w:rPr>
        <w:t>, что изменение состава пар и групп обогащает речевой опыт и улучшает психологический климат в классе. Техника временных пар предполагает короткий речевой обмен (опрос мнений, выявление аналогичных ответов на вопрос и др.) и дает возможность активизировать всех учащихся класса.</w:t>
      </w:r>
      <w:r w:rsidR="00F26B32" w:rsidRPr="00F26B32">
        <w:rPr>
          <w:sz w:val="28"/>
          <w:szCs w:val="28"/>
        </w:rPr>
        <w:t xml:space="preserve"> </w:t>
      </w:r>
    </w:p>
    <w:p w:rsidR="00F26B32" w:rsidRPr="00FA3D6C" w:rsidRDefault="00F26B32" w:rsidP="00F26B32">
      <w:pPr>
        <w:pStyle w:val="a6"/>
        <w:spacing w:before="0" w:beforeAutospacing="0" w:after="0" w:afterAutospacing="0" w:line="360" w:lineRule="auto"/>
        <w:ind w:firstLine="708"/>
        <w:contextualSpacing/>
        <w:rPr>
          <w:sz w:val="28"/>
          <w:szCs w:val="28"/>
        </w:rPr>
      </w:pPr>
      <w:r w:rsidRPr="00FA3D6C">
        <w:rPr>
          <w:sz w:val="28"/>
          <w:szCs w:val="28"/>
        </w:rPr>
        <w:t xml:space="preserve">Пишем пять минут. </w:t>
      </w:r>
      <w:r>
        <w:rPr>
          <w:sz w:val="28"/>
          <w:szCs w:val="28"/>
        </w:rPr>
        <w:t>Объявляю тему</w:t>
      </w:r>
      <w:r w:rsidRPr="00FA3D6C">
        <w:rPr>
          <w:sz w:val="28"/>
          <w:szCs w:val="28"/>
        </w:rPr>
        <w:t xml:space="preserve"> ( «Настоящий друг», «Мой любимый урок» и т.п.) и да</w:t>
      </w:r>
      <w:r>
        <w:rPr>
          <w:sz w:val="28"/>
          <w:szCs w:val="28"/>
        </w:rPr>
        <w:t>ю</w:t>
      </w:r>
      <w:r w:rsidRPr="00FA3D6C">
        <w:rPr>
          <w:sz w:val="28"/>
          <w:szCs w:val="28"/>
        </w:rPr>
        <w:t xml:space="preserve"> учащимся пять минут для написания по теме одного-двух абзацев. Затем школьники могут зачитать свои работы вслух или использовать их для дискуссии.</w:t>
      </w:r>
    </w:p>
    <w:p w:rsidR="00FA3D6C" w:rsidRDefault="00F26B32" w:rsidP="00986481">
      <w:pPr>
        <w:pStyle w:val="a6"/>
        <w:spacing w:before="0" w:beforeAutospacing="0" w:after="0" w:afterAutospacing="0" w:line="360" w:lineRule="auto"/>
        <w:ind w:firstLine="708"/>
        <w:contextualSpacing/>
        <w:rPr>
          <w:sz w:val="28"/>
          <w:szCs w:val="28"/>
        </w:rPr>
      </w:pPr>
      <w:r w:rsidRPr="00FA3D6C">
        <w:rPr>
          <w:sz w:val="28"/>
          <w:szCs w:val="28"/>
        </w:rPr>
        <w:t xml:space="preserve">    Вспомни и поделись с другими. Учащимся предлага</w:t>
      </w:r>
      <w:r>
        <w:rPr>
          <w:sz w:val="28"/>
          <w:szCs w:val="28"/>
        </w:rPr>
        <w:t xml:space="preserve">ю </w:t>
      </w:r>
      <w:r w:rsidRPr="00FA3D6C">
        <w:rPr>
          <w:sz w:val="28"/>
          <w:szCs w:val="28"/>
        </w:rPr>
        <w:t>небольшой текст в письменном или звуковом виде.</w:t>
      </w:r>
      <w:r w:rsidR="00D169CD" w:rsidRPr="00D169CD">
        <w:rPr>
          <w:sz w:val="28"/>
          <w:szCs w:val="28"/>
        </w:rPr>
        <w:t xml:space="preserve"> </w:t>
      </w:r>
      <w:r w:rsidR="00D169CD" w:rsidRPr="00FA3D6C">
        <w:rPr>
          <w:sz w:val="28"/>
          <w:szCs w:val="28"/>
        </w:rPr>
        <w:t>Спустя некоторое время убир</w:t>
      </w:r>
      <w:r w:rsidR="00D169CD">
        <w:rPr>
          <w:sz w:val="28"/>
          <w:szCs w:val="28"/>
        </w:rPr>
        <w:t>аю</w:t>
      </w:r>
      <w:r w:rsidR="00D169CD" w:rsidRPr="00FA3D6C">
        <w:rPr>
          <w:sz w:val="28"/>
          <w:szCs w:val="28"/>
        </w:rPr>
        <w:t xml:space="preserve"> этот материал и про</w:t>
      </w:r>
      <w:r w:rsidR="00D169CD">
        <w:rPr>
          <w:sz w:val="28"/>
          <w:szCs w:val="28"/>
        </w:rPr>
        <w:t>шу</w:t>
      </w:r>
      <w:r w:rsidR="00D169CD" w:rsidRPr="00FA3D6C">
        <w:rPr>
          <w:sz w:val="28"/>
          <w:szCs w:val="28"/>
        </w:rPr>
        <w:t xml:space="preserve"> учащихся записать все, что они запомнили</w:t>
      </w:r>
      <w:r w:rsidR="00D169CD">
        <w:rPr>
          <w:sz w:val="28"/>
          <w:szCs w:val="28"/>
        </w:rPr>
        <w:t>.</w:t>
      </w:r>
    </w:p>
    <w:p w:rsidR="00D169CD" w:rsidRDefault="00D169CD" w:rsidP="00986481">
      <w:pPr>
        <w:pStyle w:val="a6"/>
        <w:spacing w:before="0" w:beforeAutospacing="0" w:after="0" w:afterAutospacing="0" w:line="360" w:lineRule="auto"/>
        <w:ind w:firstLine="708"/>
        <w:contextualSpacing/>
        <w:rPr>
          <w:sz w:val="28"/>
          <w:szCs w:val="28"/>
        </w:rPr>
      </w:pPr>
      <w:r w:rsidRPr="00FA3D6C">
        <w:rPr>
          <w:sz w:val="28"/>
          <w:szCs w:val="28"/>
        </w:rPr>
        <w:lastRenderedPageBreak/>
        <w:t>Затем школьники объединяются в пары или тройки и обсуждают результаты. работы, что позволяет им значительно расширить свои записи.</w:t>
      </w:r>
    </w:p>
    <w:p w:rsidR="00FA3D6C" w:rsidRDefault="00FA3D6C" w:rsidP="00986481">
      <w:pPr>
        <w:pStyle w:val="a6"/>
        <w:spacing w:before="0" w:beforeAutospacing="0" w:after="0" w:afterAutospacing="0" w:line="360" w:lineRule="auto"/>
        <w:ind w:firstLine="708"/>
        <w:contextualSpacing/>
        <w:rPr>
          <w:sz w:val="28"/>
          <w:szCs w:val="28"/>
        </w:rPr>
      </w:pPr>
      <w:r w:rsidRPr="00FA3D6C">
        <w:rPr>
          <w:sz w:val="28"/>
          <w:szCs w:val="28"/>
        </w:rPr>
        <w:t xml:space="preserve">  </w:t>
      </w:r>
      <w:r>
        <w:rPr>
          <w:noProof/>
          <w:sz w:val="28"/>
          <w:szCs w:val="28"/>
        </w:rPr>
        <w:drawing>
          <wp:inline distT="0" distB="0" distL="0" distR="0" wp14:anchorId="332ECA05" wp14:editId="2508E0AF">
            <wp:extent cx="4528296" cy="2546350"/>
            <wp:effectExtent l="0" t="0" r="5715" b="6350"/>
            <wp:docPr id="678" name="Рисунок 678" descr="D:\Прочее\Гімназія\Нучная работа\ОСНОВНАЯ\Композиц-ма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Прочее\Гімназія\Нучная работа\ОСНОВНАЯ\Композиц-март.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brightnessContrast bright="16000"/>
                              </a14:imgEffect>
                            </a14:imgLayer>
                          </a14:imgProps>
                        </a:ext>
                        <a:ext uri="{28A0092B-C50C-407E-A947-70E740481C1C}">
                          <a14:useLocalDpi xmlns:a14="http://schemas.microsoft.com/office/drawing/2010/main" val="0"/>
                        </a:ext>
                      </a:extLst>
                    </a:blip>
                    <a:srcRect/>
                    <a:stretch>
                      <a:fillRect/>
                    </a:stretch>
                  </pic:blipFill>
                  <pic:spPr bwMode="auto">
                    <a:xfrm>
                      <a:off x="0" y="0"/>
                      <a:ext cx="4532052" cy="2548462"/>
                    </a:xfrm>
                    <a:prstGeom prst="rect">
                      <a:avLst/>
                    </a:prstGeom>
                    <a:noFill/>
                    <a:ln>
                      <a:noFill/>
                    </a:ln>
                  </pic:spPr>
                </pic:pic>
              </a:graphicData>
            </a:graphic>
          </wp:inline>
        </w:drawing>
      </w:r>
      <w:r w:rsidRPr="00FA3D6C">
        <w:rPr>
          <w:sz w:val="28"/>
          <w:szCs w:val="28"/>
        </w:rPr>
        <w:t xml:space="preserve">  </w:t>
      </w:r>
    </w:p>
    <w:p w:rsidR="0068771E" w:rsidRDefault="00C6063B" w:rsidP="00986481">
      <w:pPr>
        <w:pStyle w:val="a6"/>
        <w:spacing w:before="0" w:beforeAutospacing="0" w:after="0" w:afterAutospacing="0" w:line="360" w:lineRule="auto"/>
        <w:ind w:firstLine="708"/>
        <w:contextualSpacing/>
        <w:rPr>
          <w:sz w:val="28"/>
          <w:szCs w:val="28"/>
        </w:rPr>
      </w:pPr>
      <w:r>
        <w:rPr>
          <w:sz w:val="28"/>
          <w:szCs w:val="28"/>
        </w:rPr>
        <w:t>После чего</w:t>
      </w:r>
      <w:r w:rsidR="00FA3D6C" w:rsidRPr="00FA3D6C">
        <w:rPr>
          <w:sz w:val="28"/>
          <w:szCs w:val="28"/>
        </w:rPr>
        <w:t xml:space="preserve"> </w:t>
      </w:r>
      <w:r w:rsidR="009539FC">
        <w:rPr>
          <w:sz w:val="28"/>
          <w:szCs w:val="28"/>
        </w:rPr>
        <w:t xml:space="preserve">предлагаю </w:t>
      </w:r>
      <w:r w:rsidR="00FA3D6C" w:rsidRPr="00FA3D6C">
        <w:rPr>
          <w:sz w:val="28"/>
          <w:szCs w:val="28"/>
        </w:rPr>
        <w:t xml:space="preserve"> классу обменяться результатами работы.</w:t>
      </w:r>
    </w:p>
    <w:p w:rsidR="0068771E" w:rsidRDefault="0002096C" w:rsidP="00C6063B">
      <w:pPr>
        <w:pStyle w:val="a6"/>
        <w:spacing w:before="0" w:beforeAutospacing="0" w:after="0" w:afterAutospacing="0" w:line="360" w:lineRule="auto"/>
        <w:ind w:firstLine="708"/>
        <w:contextualSpacing/>
        <w:jc w:val="center"/>
        <w:rPr>
          <w:sz w:val="28"/>
          <w:szCs w:val="28"/>
        </w:rPr>
      </w:pPr>
      <w:r w:rsidRPr="00445F97">
        <w:rPr>
          <w:sz w:val="28"/>
          <w:szCs w:val="28"/>
        </w:rPr>
        <w:t>3</w:t>
      </w:r>
      <w:r w:rsidR="00C6063B">
        <w:rPr>
          <w:sz w:val="28"/>
          <w:szCs w:val="28"/>
        </w:rPr>
        <w:t>.</w:t>
      </w:r>
      <w:r w:rsidRPr="00445F97">
        <w:rPr>
          <w:sz w:val="28"/>
          <w:szCs w:val="28"/>
        </w:rPr>
        <w:t xml:space="preserve"> </w:t>
      </w:r>
      <w:r w:rsidR="004F4E8C" w:rsidRPr="00445F97">
        <w:rPr>
          <w:sz w:val="28"/>
          <w:szCs w:val="28"/>
        </w:rPr>
        <w:t>ИН</w:t>
      </w:r>
      <w:r w:rsidR="009238E4" w:rsidRPr="00445F97">
        <w:rPr>
          <w:sz w:val="28"/>
          <w:szCs w:val="28"/>
        </w:rPr>
        <w:t>Н</w:t>
      </w:r>
      <w:r w:rsidR="004F4E8C" w:rsidRPr="00445F97">
        <w:rPr>
          <w:sz w:val="28"/>
          <w:szCs w:val="28"/>
        </w:rPr>
        <w:t xml:space="preserve">ОВАЦИИ </w:t>
      </w:r>
      <w:r w:rsidR="00755621">
        <w:rPr>
          <w:sz w:val="28"/>
          <w:szCs w:val="28"/>
        </w:rPr>
        <w:t>СОВ</w:t>
      </w:r>
      <w:r w:rsidR="004F4E8C" w:rsidRPr="00445F97">
        <w:rPr>
          <w:sz w:val="28"/>
          <w:szCs w:val="28"/>
        </w:rPr>
        <w:t xml:space="preserve">РЕМЕННОГО </w:t>
      </w:r>
      <w:r w:rsidR="00A503FB" w:rsidRPr="00445F97">
        <w:rPr>
          <w:sz w:val="28"/>
          <w:szCs w:val="28"/>
        </w:rPr>
        <w:t xml:space="preserve"> </w:t>
      </w:r>
      <w:r w:rsidR="00291BF4" w:rsidRPr="00445F97">
        <w:rPr>
          <w:sz w:val="28"/>
          <w:szCs w:val="28"/>
        </w:rPr>
        <w:t xml:space="preserve"> УРОК</w:t>
      </w:r>
      <w:r w:rsidR="00A503FB" w:rsidRPr="00445F97">
        <w:rPr>
          <w:sz w:val="28"/>
          <w:szCs w:val="28"/>
        </w:rPr>
        <w:t>А</w:t>
      </w:r>
      <w:r w:rsidR="00291BF4" w:rsidRPr="00445F97">
        <w:rPr>
          <w:sz w:val="28"/>
          <w:szCs w:val="28"/>
        </w:rPr>
        <w:t xml:space="preserve"> РУССКОГО ЯЗЫКА</w:t>
      </w:r>
      <w:r w:rsidRPr="00445F97">
        <w:rPr>
          <w:sz w:val="28"/>
          <w:szCs w:val="28"/>
        </w:rPr>
        <w:t xml:space="preserve"> – </w:t>
      </w:r>
      <w:r w:rsidR="00755621">
        <w:rPr>
          <w:sz w:val="28"/>
          <w:szCs w:val="28"/>
        </w:rPr>
        <w:t>ЭФФЕКТИВНОЕ</w:t>
      </w:r>
      <w:r w:rsidRPr="00445F97">
        <w:rPr>
          <w:sz w:val="28"/>
          <w:szCs w:val="28"/>
        </w:rPr>
        <w:t xml:space="preserve"> СРЕДСТВО ПОВЫШЕНИЯ КОММУНИКАТИВНОЙ </w:t>
      </w:r>
      <w:r w:rsidR="00C6063B">
        <w:rPr>
          <w:sz w:val="28"/>
          <w:szCs w:val="28"/>
        </w:rPr>
        <w:t xml:space="preserve">  </w:t>
      </w:r>
      <w:r w:rsidRPr="00445F97">
        <w:rPr>
          <w:sz w:val="28"/>
          <w:szCs w:val="28"/>
        </w:rPr>
        <w:t>КОМПЕТЕНЦИИ ДЕТ</w:t>
      </w:r>
      <w:r w:rsidR="00C6063B">
        <w:rPr>
          <w:sz w:val="28"/>
          <w:szCs w:val="28"/>
        </w:rPr>
        <w:t>ЕЙ</w:t>
      </w:r>
    </w:p>
    <w:p w:rsidR="00445F97" w:rsidRDefault="009238E4" w:rsidP="00986481">
      <w:pPr>
        <w:pStyle w:val="a6"/>
        <w:spacing w:before="0" w:beforeAutospacing="0" w:after="0" w:afterAutospacing="0" w:line="360" w:lineRule="auto"/>
        <w:ind w:firstLine="708"/>
        <w:contextualSpacing/>
        <w:rPr>
          <w:noProof/>
          <w:sz w:val="28"/>
          <w:szCs w:val="28"/>
        </w:rPr>
      </w:pPr>
      <w:r w:rsidRPr="009238E4">
        <w:rPr>
          <w:sz w:val="28"/>
          <w:szCs w:val="28"/>
        </w:rPr>
        <w:t>Что такое современный урок? Важнее содержание или форма проведения урока? Может ли быть технология в образовании? Что придает современность уроку? Чем сегодняшний урок отличается от урока вчерашнего?</w:t>
      </w:r>
      <w:r w:rsidR="00445F97" w:rsidRPr="00445F97">
        <w:rPr>
          <w:noProof/>
          <w:sz w:val="28"/>
          <w:szCs w:val="28"/>
        </w:rPr>
        <w:t xml:space="preserve"> </w:t>
      </w:r>
    </w:p>
    <w:p w:rsidR="00FA3D6C" w:rsidRDefault="00FA3D6C" w:rsidP="00986481">
      <w:pPr>
        <w:pStyle w:val="a6"/>
        <w:spacing w:before="0" w:beforeAutospacing="0" w:after="0" w:afterAutospacing="0" w:line="360" w:lineRule="auto"/>
        <w:ind w:firstLine="708"/>
        <w:contextualSpacing/>
        <w:rPr>
          <w:sz w:val="28"/>
          <w:szCs w:val="28"/>
        </w:rPr>
      </w:pPr>
    </w:p>
    <w:p w:rsidR="009238E4" w:rsidRPr="009238E4" w:rsidRDefault="009238E4" w:rsidP="00986481">
      <w:pPr>
        <w:pStyle w:val="a6"/>
        <w:spacing w:before="0" w:beforeAutospacing="0" w:after="0" w:afterAutospacing="0" w:line="360" w:lineRule="auto"/>
        <w:ind w:firstLine="708"/>
        <w:contextualSpacing/>
        <w:rPr>
          <w:sz w:val="28"/>
          <w:szCs w:val="28"/>
        </w:rPr>
      </w:pPr>
      <w:r w:rsidRPr="009238E4">
        <w:rPr>
          <w:sz w:val="28"/>
          <w:szCs w:val="28"/>
        </w:rPr>
        <w:t>Можно задать ещё много вопросов. Как же быть и что делать?</w:t>
      </w:r>
    </w:p>
    <w:p w:rsidR="00986481" w:rsidRDefault="009238E4" w:rsidP="00986481">
      <w:pPr>
        <w:pStyle w:val="a6"/>
        <w:spacing w:before="0" w:beforeAutospacing="0" w:after="0" w:afterAutospacing="0" w:line="360" w:lineRule="auto"/>
        <w:ind w:firstLine="708"/>
        <w:contextualSpacing/>
        <w:rPr>
          <w:sz w:val="28"/>
          <w:szCs w:val="28"/>
        </w:rPr>
      </w:pPr>
      <w:r w:rsidRPr="009238E4">
        <w:rPr>
          <w:sz w:val="28"/>
          <w:szCs w:val="28"/>
        </w:rPr>
        <w:t>Последние два десятилетия очень мног</w:t>
      </w:r>
      <w:r w:rsidR="00445F97">
        <w:rPr>
          <w:sz w:val="28"/>
          <w:szCs w:val="28"/>
        </w:rPr>
        <w:t>ое изменилось в образовании. Д</w:t>
      </w:r>
      <w:r w:rsidRPr="009238E4">
        <w:rPr>
          <w:sz w:val="28"/>
          <w:szCs w:val="28"/>
        </w:rPr>
        <w:t>умаю, что нет такого учителя, который бы не задумывался над вопросами: «Как сделать урок интересным, ярким? Как увлечь учеников свои предметом? Как создать на уроке ситуацию успеха для каждого ученика?». Каждый современный учитель мечтает, чтобы на его уроке ребята работали добровольно, с интересом, творчески.</w:t>
      </w:r>
    </w:p>
    <w:p w:rsidR="009238E4" w:rsidRPr="009238E4" w:rsidRDefault="009238E4" w:rsidP="00986481">
      <w:pPr>
        <w:pStyle w:val="a6"/>
        <w:spacing w:before="0" w:beforeAutospacing="0" w:after="0" w:afterAutospacing="0" w:line="360" w:lineRule="auto"/>
        <w:ind w:firstLine="708"/>
        <w:contextualSpacing/>
        <w:rPr>
          <w:sz w:val="28"/>
          <w:szCs w:val="28"/>
        </w:rPr>
      </w:pPr>
      <w:r w:rsidRPr="009238E4">
        <w:rPr>
          <w:sz w:val="28"/>
          <w:szCs w:val="28"/>
        </w:rPr>
        <w:t>Ведь именно интерес является основным стимулом деятельности ребенка, его обучения, развития.</w:t>
      </w:r>
    </w:p>
    <w:p w:rsidR="00BF09B2" w:rsidRDefault="009238E4" w:rsidP="00986481">
      <w:pPr>
        <w:pStyle w:val="a6"/>
        <w:spacing w:before="0" w:beforeAutospacing="0" w:after="0" w:afterAutospacing="0" w:line="360" w:lineRule="auto"/>
        <w:ind w:firstLine="708"/>
        <w:contextualSpacing/>
        <w:rPr>
          <w:sz w:val="28"/>
          <w:szCs w:val="28"/>
        </w:rPr>
      </w:pPr>
      <w:r w:rsidRPr="009238E4">
        <w:rPr>
          <w:sz w:val="28"/>
          <w:szCs w:val="28"/>
        </w:rPr>
        <w:lastRenderedPageBreak/>
        <w:t xml:space="preserve">В современном уроке нет скуки, принуждения и лени, нет пассивности и страха ожидания </w:t>
      </w:r>
      <w:r w:rsidR="00C6063B">
        <w:rPr>
          <w:sz w:val="28"/>
          <w:szCs w:val="28"/>
        </w:rPr>
        <w:t>плохой оценки</w:t>
      </w:r>
      <w:r w:rsidRPr="009238E4">
        <w:rPr>
          <w:sz w:val="28"/>
          <w:szCs w:val="28"/>
        </w:rPr>
        <w:t xml:space="preserve"> на контрольной работе или на экзамене и желания увернуться от нее ; зато есть радость от преодоленной трудности учения. Ученик открывает мир для себя и себя в этом мире, а педагог ведет ребенка по пути субъективного открытия, он управляет проблемно -поисковой или исследовательской деятельность учащегося.</w:t>
      </w:r>
    </w:p>
    <w:p w:rsidR="00986481" w:rsidRDefault="00445F97" w:rsidP="00986481">
      <w:pPr>
        <w:pStyle w:val="a6"/>
        <w:spacing w:before="0" w:beforeAutospacing="0" w:after="0" w:afterAutospacing="0" w:line="360" w:lineRule="auto"/>
        <w:ind w:firstLine="708"/>
        <w:contextualSpacing/>
        <w:rPr>
          <w:sz w:val="28"/>
          <w:szCs w:val="28"/>
        </w:rPr>
      </w:pPr>
      <w:r>
        <w:rPr>
          <w:sz w:val="28"/>
          <w:szCs w:val="28"/>
        </w:rPr>
        <w:t>И</w:t>
      </w:r>
      <w:r w:rsidR="009238E4" w:rsidRPr="009238E4">
        <w:rPr>
          <w:sz w:val="28"/>
          <w:szCs w:val="28"/>
        </w:rPr>
        <w:t>нновационный подход к обучению позволяет так организовать учебный процесс, что ребёнку урок и в радость, и приносит пользу, не превращаясь просто в забаву или игру. И, может быть, именно на таком уроке, как говорил Цицерон, «зажгутся глаза слушающего о глаза говорящего».</w:t>
      </w:r>
    </w:p>
    <w:p w:rsidR="00222173" w:rsidRPr="00290D1D" w:rsidRDefault="00222173" w:rsidP="00986481">
      <w:pPr>
        <w:pStyle w:val="a6"/>
        <w:spacing w:before="0" w:beforeAutospacing="0" w:after="0" w:afterAutospacing="0" w:line="360" w:lineRule="auto"/>
        <w:ind w:firstLine="708"/>
        <w:contextualSpacing/>
        <w:rPr>
          <w:sz w:val="28"/>
          <w:szCs w:val="28"/>
        </w:rPr>
      </w:pPr>
      <w:r w:rsidRPr="00290D1D">
        <w:rPr>
          <w:sz w:val="28"/>
          <w:szCs w:val="28"/>
        </w:rPr>
        <w:t xml:space="preserve">Всегда </w:t>
      </w:r>
      <w:r w:rsidR="00D70013">
        <w:rPr>
          <w:sz w:val="28"/>
          <w:szCs w:val="28"/>
        </w:rPr>
        <w:t>в основу</w:t>
      </w:r>
      <w:r w:rsidRPr="00290D1D">
        <w:rPr>
          <w:sz w:val="28"/>
          <w:szCs w:val="28"/>
        </w:rPr>
        <w:t xml:space="preserve"> </w:t>
      </w:r>
      <w:r w:rsidR="00E568B4" w:rsidRPr="00290D1D">
        <w:rPr>
          <w:sz w:val="28"/>
          <w:szCs w:val="28"/>
        </w:rPr>
        <w:t xml:space="preserve">своего </w:t>
      </w:r>
      <w:r w:rsidRPr="00290D1D">
        <w:rPr>
          <w:sz w:val="28"/>
          <w:szCs w:val="28"/>
        </w:rPr>
        <w:t xml:space="preserve">урока ставлю выполнение </w:t>
      </w:r>
      <w:r w:rsidR="00B76EF5">
        <w:rPr>
          <w:sz w:val="28"/>
          <w:szCs w:val="28"/>
        </w:rPr>
        <w:t xml:space="preserve">четырех его целей: </w:t>
      </w:r>
      <w:r w:rsidRPr="00290D1D">
        <w:rPr>
          <w:sz w:val="28"/>
          <w:szCs w:val="28"/>
        </w:rPr>
        <w:t xml:space="preserve"> </w:t>
      </w:r>
    </w:p>
    <w:p w:rsidR="00222173" w:rsidRPr="00290D1D" w:rsidRDefault="00222173" w:rsidP="005D2935">
      <w:pPr>
        <w:pStyle w:val="a6"/>
        <w:numPr>
          <w:ilvl w:val="0"/>
          <w:numId w:val="9"/>
        </w:numPr>
        <w:spacing w:before="0" w:beforeAutospacing="0" w:after="0" w:afterAutospacing="0" w:line="360" w:lineRule="auto"/>
        <w:contextualSpacing/>
        <w:rPr>
          <w:sz w:val="28"/>
          <w:szCs w:val="28"/>
        </w:rPr>
      </w:pPr>
      <w:r w:rsidRPr="00290D1D">
        <w:rPr>
          <w:sz w:val="28"/>
          <w:szCs w:val="28"/>
        </w:rPr>
        <w:t>Знания. Эта цель включает факты, понятия (принципы, законы, теории) и связи между ними, которые учащиеся должны усвоить на уроке.</w:t>
      </w:r>
    </w:p>
    <w:p w:rsidR="00E568B4" w:rsidRPr="00B76EF5" w:rsidRDefault="00222173" w:rsidP="005D2935">
      <w:pPr>
        <w:pStyle w:val="a6"/>
        <w:numPr>
          <w:ilvl w:val="0"/>
          <w:numId w:val="9"/>
        </w:numPr>
        <w:spacing w:before="0" w:beforeAutospacing="0" w:after="0" w:afterAutospacing="0" w:line="360" w:lineRule="auto"/>
        <w:contextualSpacing/>
        <w:rPr>
          <w:sz w:val="28"/>
          <w:szCs w:val="28"/>
        </w:rPr>
      </w:pPr>
      <w:r w:rsidRPr="00B76EF5">
        <w:rPr>
          <w:sz w:val="28"/>
          <w:szCs w:val="28"/>
        </w:rPr>
        <w:t>Умения и навыки. Здесь включаются все типы действий учащихся — умственные и физические</w:t>
      </w:r>
      <w:r w:rsidR="00B76EF5" w:rsidRPr="00B76EF5">
        <w:rPr>
          <w:sz w:val="28"/>
          <w:szCs w:val="28"/>
        </w:rPr>
        <w:t>.</w:t>
      </w:r>
    </w:p>
    <w:p w:rsidR="00222173" w:rsidRDefault="00222173" w:rsidP="005D2935">
      <w:pPr>
        <w:pStyle w:val="a6"/>
        <w:numPr>
          <w:ilvl w:val="0"/>
          <w:numId w:val="9"/>
        </w:numPr>
        <w:spacing w:before="0" w:beforeAutospacing="0" w:after="0" w:afterAutospacing="0" w:line="360" w:lineRule="auto"/>
        <w:contextualSpacing/>
        <w:rPr>
          <w:sz w:val="28"/>
          <w:szCs w:val="28"/>
        </w:rPr>
      </w:pPr>
      <w:r w:rsidRPr="00290D1D">
        <w:rPr>
          <w:sz w:val="28"/>
          <w:szCs w:val="28"/>
        </w:rPr>
        <w:t>Отношения. Сюда входят подходы, точки зрения, стандарты оценок, мировоззрение учащихся, нормы поведения</w:t>
      </w:r>
    </w:p>
    <w:p w:rsidR="00B76EF5" w:rsidRPr="00290D1D" w:rsidRDefault="00B76EF5" w:rsidP="005D2935">
      <w:pPr>
        <w:pStyle w:val="a6"/>
        <w:numPr>
          <w:ilvl w:val="0"/>
          <w:numId w:val="9"/>
        </w:numPr>
        <w:spacing w:before="0" w:beforeAutospacing="0" w:after="0" w:afterAutospacing="0" w:line="360" w:lineRule="auto"/>
        <w:contextualSpacing/>
        <w:rPr>
          <w:sz w:val="28"/>
          <w:szCs w:val="28"/>
        </w:rPr>
      </w:pPr>
      <w:r>
        <w:rPr>
          <w:sz w:val="28"/>
          <w:szCs w:val="28"/>
        </w:rPr>
        <w:t>Решение предыдущих 3-х задач на основе современных требований к образовательному процессу – на основе прогрессивных технологий и инновационных методов.</w:t>
      </w:r>
    </w:p>
    <w:p w:rsidR="00CF3E97" w:rsidRDefault="00B63644" w:rsidP="00986481">
      <w:pPr>
        <w:pStyle w:val="a6"/>
        <w:spacing w:before="0" w:beforeAutospacing="0" w:after="0" w:afterAutospacing="0" w:line="360" w:lineRule="auto"/>
        <w:contextualSpacing/>
        <w:rPr>
          <w:sz w:val="28"/>
          <w:szCs w:val="28"/>
        </w:rPr>
      </w:pPr>
      <w:r>
        <w:rPr>
          <w:sz w:val="28"/>
          <w:szCs w:val="28"/>
        </w:rPr>
        <w:t>Пр</w:t>
      </w:r>
      <w:r w:rsidR="007F4E6B">
        <w:rPr>
          <w:sz w:val="28"/>
          <w:szCs w:val="28"/>
        </w:rPr>
        <w:t>и органи</w:t>
      </w:r>
      <w:r w:rsidR="006B2D0B">
        <w:rPr>
          <w:sz w:val="28"/>
          <w:szCs w:val="28"/>
        </w:rPr>
        <w:t xml:space="preserve">зации </w:t>
      </w:r>
      <w:r w:rsidR="007F4E6B">
        <w:rPr>
          <w:sz w:val="28"/>
          <w:szCs w:val="28"/>
        </w:rPr>
        <w:t xml:space="preserve"> урока</w:t>
      </w:r>
      <w:r w:rsidR="009476E5">
        <w:rPr>
          <w:sz w:val="28"/>
          <w:szCs w:val="28"/>
        </w:rPr>
        <w:t xml:space="preserve"> пользуюсь следующими инновационными принципами</w:t>
      </w:r>
      <w:r w:rsidR="007F4E6B">
        <w:rPr>
          <w:sz w:val="28"/>
          <w:szCs w:val="28"/>
        </w:rPr>
        <w:t>:</w:t>
      </w:r>
      <w:r w:rsidR="00B76EF5">
        <w:rPr>
          <w:sz w:val="28"/>
          <w:szCs w:val="28"/>
        </w:rPr>
        <w:t xml:space="preserve"> </w:t>
      </w:r>
    </w:p>
    <w:p w:rsidR="00F704E7" w:rsidRPr="00B76EF5" w:rsidRDefault="00F704E7" w:rsidP="005D2935">
      <w:pPr>
        <w:pStyle w:val="a6"/>
        <w:numPr>
          <w:ilvl w:val="0"/>
          <w:numId w:val="10"/>
        </w:numPr>
        <w:spacing w:before="0" w:beforeAutospacing="0" w:after="0" w:afterAutospacing="0" w:line="360" w:lineRule="auto"/>
        <w:contextualSpacing/>
        <w:rPr>
          <w:sz w:val="28"/>
          <w:szCs w:val="28"/>
        </w:rPr>
      </w:pPr>
      <w:r w:rsidRPr="00B76EF5">
        <w:rPr>
          <w:sz w:val="28"/>
          <w:szCs w:val="28"/>
        </w:rPr>
        <w:t>принципы  дифференциации -  учёт  индивидуальных  особенностей  учащихся в  той или  иной  форме, когда учащиеся группируются  на основании  каких-либо  особенностей  для отдельного обучения;</w:t>
      </w:r>
    </w:p>
    <w:p w:rsidR="00F704E7" w:rsidRPr="00F704E7" w:rsidRDefault="00F704E7" w:rsidP="005D2935">
      <w:pPr>
        <w:pStyle w:val="a6"/>
        <w:numPr>
          <w:ilvl w:val="0"/>
          <w:numId w:val="10"/>
        </w:numPr>
        <w:spacing w:before="0" w:beforeAutospacing="0" w:after="0" w:afterAutospacing="0" w:line="360" w:lineRule="auto"/>
        <w:contextualSpacing/>
        <w:rPr>
          <w:sz w:val="28"/>
          <w:szCs w:val="28"/>
        </w:rPr>
      </w:pPr>
      <w:r w:rsidRPr="00F704E7">
        <w:rPr>
          <w:sz w:val="28"/>
          <w:szCs w:val="28"/>
        </w:rPr>
        <w:t>работа в парах  постоянного и сменного составов, работа в микро</w:t>
      </w:r>
      <w:r w:rsidR="006B2D0B">
        <w:rPr>
          <w:sz w:val="28"/>
          <w:szCs w:val="28"/>
        </w:rPr>
        <w:t>группах;</w:t>
      </w:r>
    </w:p>
    <w:p w:rsidR="00F704E7" w:rsidRPr="007F4E6B" w:rsidRDefault="00F704E7" w:rsidP="005D2935">
      <w:pPr>
        <w:pStyle w:val="a6"/>
        <w:numPr>
          <w:ilvl w:val="0"/>
          <w:numId w:val="10"/>
        </w:numPr>
        <w:spacing w:before="0" w:beforeAutospacing="0" w:after="0" w:afterAutospacing="0" w:line="360" w:lineRule="auto"/>
        <w:contextualSpacing/>
        <w:rPr>
          <w:sz w:val="28"/>
          <w:szCs w:val="28"/>
        </w:rPr>
      </w:pPr>
      <w:r w:rsidRPr="007F4E6B">
        <w:rPr>
          <w:sz w:val="28"/>
          <w:szCs w:val="28"/>
        </w:rPr>
        <w:lastRenderedPageBreak/>
        <w:t>принципы  доверия  и расширения  полномочий: учащимся  доверено быть консультантами,  ассистентами, дублёрами  учителя; руководителями и членами экспертных  групп  и т.д.;</w:t>
      </w:r>
    </w:p>
    <w:p w:rsidR="00F704E7" w:rsidRPr="00F704E7" w:rsidRDefault="007F4E6B" w:rsidP="005D2935">
      <w:pPr>
        <w:pStyle w:val="a6"/>
        <w:numPr>
          <w:ilvl w:val="0"/>
          <w:numId w:val="10"/>
        </w:numPr>
        <w:spacing w:before="0" w:beforeAutospacing="0" w:after="0" w:afterAutospacing="0" w:line="360" w:lineRule="auto"/>
        <w:contextualSpacing/>
        <w:rPr>
          <w:sz w:val="28"/>
          <w:szCs w:val="28"/>
        </w:rPr>
      </w:pPr>
      <w:r>
        <w:rPr>
          <w:sz w:val="28"/>
          <w:szCs w:val="28"/>
        </w:rPr>
        <w:t>п</w:t>
      </w:r>
      <w:r w:rsidR="00F704E7" w:rsidRPr="00F704E7">
        <w:rPr>
          <w:sz w:val="28"/>
          <w:szCs w:val="28"/>
        </w:rPr>
        <w:t>ринципы свободного выбора – право  выбора  учащимися любой  формы проверки знаний: устной  или  письменной, на уроке  или вне  урока;</w:t>
      </w:r>
    </w:p>
    <w:p w:rsidR="00F704E7" w:rsidRDefault="00B76EF5" w:rsidP="005D2935">
      <w:pPr>
        <w:pStyle w:val="a6"/>
        <w:numPr>
          <w:ilvl w:val="0"/>
          <w:numId w:val="10"/>
        </w:numPr>
        <w:spacing w:before="0" w:beforeAutospacing="0" w:after="0" w:afterAutospacing="0" w:line="360" w:lineRule="auto"/>
        <w:contextualSpacing/>
        <w:rPr>
          <w:sz w:val="28"/>
          <w:szCs w:val="28"/>
        </w:rPr>
      </w:pPr>
      <w:r>
        <w:rPr>
          <w:sz w:val="28"/>
          <w:szCs w:val="28"/>
        </w:rPr>
        <w:t xml:space="preserve">принципы  гласности учета: </w:t>
      </w:r>
      <w:r w:rsidR="00F704E7" w:rsidRPr="00F704E7">
        <w:rPr>
          <w:sz w:val="28"/>
          <w:szCs w:val="28"/>
        </w:rPr>
        <w:t>общественный  смотр знаний; оценка  урока</w:t>
      </w:r>
      <w:r w:rsidR="009476E5">
        <w:rPr>
          <w:sz w:val="28"/>
          <w:szCs w:val="28"/>
        </w:rPr>
        <w:t xml:space="preserve">  учащимися.</w:t>
      </w:r>
    </w:p>
    <w:p w:rsidR="0068771E" w:rsidRDefault="009476E5" w:rsidP="00986481">
      <w:pPr>
        <w:pStyle w:val="a6"/>
        <w:spacing w:before="0" w:beforeAutospacing="0" w:after="0" w:afterAutospacing="0" w:line="360" w:lineRule="auto"/>
        <w:ind w:firstLine="708"/>
        <w:contextualSpacing/>
        <w:rPr>
          <w:sz w:val="28"/>
          <w:szCs w:val="28"/>
        </w:rPr>
      </w:pPr>
      <w:r>
        <w:rPr>
          <w:sz w:val="28"/>
          <w:szCs w:val="28"/>
        </w:rPr>
        <w:t>П</w:t>
      </w:r>
      <w:r w:rsidR="00B76EF5">
        <w:rPr>
          <w:sz w:val="28"/>
          <w:szCs w:val="28"/>
        </w:rPr>
        <w:t>рименяю эффективны</w:t>
      </w:r>
      <w:r w:rsidR="00531C01">
        <w:rPr>
          <w:sz w:val="28"/>
          <w:szCs w:val="28"/>
        </w:rPr>
        <w:t>й</w:t>
      </w:r>
      <w:r w:rsidR="00B76EF5">
        <w:rPr>
          <w:sz w:val="28"/>
          <w:szCs w:val="28"/>
        </w:rPr>
        <w:t xml:space="preserve"> инновационный метод проведения занятий  - нетрадиционный урок.</w:t>
      </w:r>
      <w:r w:rsidR="00531C01">
        <w:rPr>
          <w:sz w:val="28"/>
          <w:szCs w:val="28"/>
        </w:rPr>
        <w:t xml:space="preserve"> </w:t>
      </w:r>
    </w:p>
    <w:p w:rsidR="00531C01" w:rsidRDefault="00531C01" w:rsidP="00986481">
      <w:pPr>
        <w:pStyle w:val="a6"/>
        <w:spacing w:before="0" w:beforeAutospacing="0" w:after="0" w:afterAutospacing="0" w:line="360" w:lineRule="auto"/>
        <w:ind w:firstLine="708"/>
        <w:contextualSpacing/>
        <w:rPr>
          <w:sz w:val="28"/>
          <w:szCs w:val="28"/>
        </w:rPr>
      </w:pPr>
      <w:r>
        <w:rPr>
          <w:sz w:val="28"/>
          <w:szCs w:val="28"/>
        </w:rPr>
        <w:t xml:space="preserve">Такие уроки </w:t>
      </w:r>
      <w:r w:rsidR="00CF3E97">
        <w:rPr>
          <w:sz w:val="28"/>
          <w:szCs w:val="28"/>
        </w:rPr>
        <w:t xml:space="preserve">также </w:t>
      </w:r>
      <w:r>
        <w:rPr>
          <w:sz w:val="28"/>
          <w:szCs w:val="28"/>
        </w:rPr>
        <w:t>способствуют р</w:t>
      </w:r>
      <w:r w:rsidR="00CF3E97">
        <w:rPr>
          <w:sz w:val="28"/>
          <w:szCs w:val="28"/>
        </w:rPr>
        <w:t>азвитию критического мышления</w:t>
      </w:r>
      <w:r>
        <w:rPr>
          <w:sz w:val="28"/>
          <w:szCs w:val="28"/>
        </w:rPr>
        <w:t>,</w:t>
      </w:r>
      <w:r w:rsidR="00CF3E97">
        <w:rPr>
          <w:sz w:val="28"/>
          <w:szCs w:val="28"/>
        </w:rPr>
        <w:t xml:space="preserve"> </w:t>
      </w:r>
      <w:r w:rsidRPr="00531C01">
        <w:rPr>
          <w:sz w:val="28"/>
          <w:szCs w:val="28"/>
        </w:rPr>
        <w:t>позволяют повысить интерес ученика как к предмету, так и к обучению в целом. Творчество на таких уроках вижу не в развлекательности, а в подборе таких заданий, такого дидактического материала, который своей новизной, необычностью подачи (путешествие, заседание, конкурс, игра и т.д.), вызывая удивление, активизирует внимание, мышление ученика. Попадая в необычную ситуацию, ребёнок включается в деятельность, сотрудничество с учителем, при этом создается положительный эмоциональный фон, начинают активно функционировать интеллектуальная и волевая сферы, легче усваиваются знания, быстрее формируются умения и навыки. Этому способствует создание на нестандартных уроках условий для мобилизации творческих резервов и учителя, и ученика.</w:t>
      </w:r>
    </w:p>
    <w:p w:rsidR="00531C01" w:rsidRPr="006B0742" w:rsidRDefault="00531C01" w:rsidP="00986481">
      <w:pPr>
        <w:pStyle w:val="a6"/>
        <w:spacing w:before="0" w:beforeAutospacing="0" w:after="0" w:afterAutospacing="0" w:line="360" w:lineRule="auto"/>
        <w:ind w:firstLine="708"/>
        <w:contextualSpacing/>
        <w:rPr>
          <w:sz w:val="28"/>
          <w:szCs w:val="28"/>
        </w:rPr>
      </w:pPr>
      <w:r w:rsidRPr="00531C01">
        <w:rPr>
          <w:sz w:val="28"/>
          <w:szCs w:val="28"/>
        </w:rPr>
        <w:t xml:space="preserve">Перечень таких уроков не малый, </w:t>
      </w:r>
      <w:r w:rsidR="009476E5">
        <w:rPr>
          <w:sz w:val="28"/>
          <w:szCs w:val="28"/>
        </w:rPr>
        <w:t>это и урок – игра, и урок-исследование, и урок-диспут, и урок-</w:t>
      </w:r>
      <w:r w:rsidR="00346D9C">
        <w:rPr>
          <w:sz w:val="28"/>
          <w:szCs w:val="28"/>
        </w:rPr>
        <w:t>путешествие</w:t>
      </w:r>
      <w:r>
        <w:rPr>
          <w:sz w:val="28"/>
          <w:szCs w:val="28"/>
        </w:rPr>
        <w:t>…</w:t>
      </w:r>
      <w:r w:rsidR="005121B8">
        <w:rPr>
          <w:sz w:val="28"/>
          <w:szCs w:val="28"/>
        </w:rPr>
        <w:t xml:space="preserve"> </w:t>
      </w:r>
      <w:r w:rsidR="005121B8" w:rsidRPr="005121B8">
        <w:rPr>
          <w:sz w:val="28"/>
          <w:szCs w:val="28"/>
        </w:rPr>
        <w:t>Практически все они позволяют задавать проблемные вопросы и создавать проблемные ситуации, решать задачи дифференцированного обучения, активизируют учебную деятельность, повышают познавательный интерес, способствуют развитию критического мышления. Нетрадиционные уроки русского языка обеспечивают системный анализ лингвистических сведений, развивают языковую наблюдательность.</w:t>
      </w:r>
      <w:r w:rsidR="00CF3E97">
        <w:rPr>
          <w:sz w:val="28"/>
          <w:szCs w:val="28"/>
        </w:rPr>
        <w:t xml:space="preserve"> </w:t>
      </w:r>
      <w:r w:rsidR="00CF3E97" w:rsidRPr="0080785C">
        <w:rPr>
          <w:b/>
          <w:sz w:val="28"/>
          <w:szCs w:val="28"/>
        </w:rPr>
        <w:t>Приложение №</w:t>
      </w:r>
      <w:r w:rsidR="009476E5" w:rsidRPr="0080785C">
        <w:rPr>
          <w:b/>
          <w:sz w:val="28"/>
          <w:szCs w:val="28"/>
        </w:rPr>
        <w:t>3</w:t>
      </w:r>
      <w:r w:rsidR="00CF3E97" w:rsidRPr="0080785C">
        <w:rPr>
          <w:b/>
          <w:sz w:val="28"/>
          <w:szCs w:val="28"/>
        </w:rPr>
        <w:t>.</w:t>
      </w:r>
    </w:p>
    <w:p w:rsidR="00C3260B" w:rsidRPr="006B0742" w:rsidRDefault="009476E5" w:rsidP="00986481">
      <w:pPr>
        <w:pStyle w:val="a6"/>
        <w:spacing w:before="0" w:beforeAutospacing="0" w:after="0" w:afterAutospacing="0" w:line="360" w:lineRule="auto"/>
        <w:ind w:firstLine="708"/>
        <w:contextualSpacing/>
        <w:rPr>
          <w:sz w:val="28"/>
          <w:szCs w:val="28"/>
        </w:rPr>
      </w:pPr>
      <w:r>
        <w:rPr>
          <w:sz w:val="28"/>
          <w:szCs w:val="28"/>
        </w:rPr>
        <w:lastRenderedPageBreak/>
        <w:t>В условиях все</w:t>
      </w:r>
      <w:r w:rsidR="00C3260B" w:rsidRPr="00C3260B">
        <w:rPr>
          <w:sz w:val="28"/>
          <w:szCs w:val="28"/>
        </w:rPr>
        <w:t>общей компь</w:t>
      </w:r>
      <w:r w:rsidR="00445F97">
        <w:rPr>
          <w:sz w:val="28"/>
          <w:szCs w:val="28"/>
        </w:rPr>
        <w:t>ю</w:t>
      </w:r>
      <w:r w:rsidR="00C3260B" w:rsidRPr="00C3260B">
        <w:rPr>
          <w:sz w:val="28"/>
          <w:szCs w:val="28"/>
        </w:rPr>
        <w:t xml:space="preserve">теризации </w:t>
      </w:r>
      <w:r w:rsidR="00C3260B">
        <w:rPr>
          <w:sz w:val="28"/>
          <w:szCs w:val="28"/>
        </w:rPr>
        <w:t>применение компьютерных технологий на своем уроке считаю обязательным.</w:t>
      </w:r>
      <w:r w:rsidR="006047E6">
        <w:rPr>
          <w:sz w:val="28"/>
          <w:szCs w:val="28"/>
        </w:rPr>
        <w:t xml:space="preserve"> </w:t>
      </w:r>
      <w:r w:rsidR="00C3260B">
        <w:rPr>
          <w:sz w:val="28"/>
          <w:szCs w:val="28"/>
        </w:rPr>
        <w:t>Особенно эффективным, н</w:t>
      </w:r>
      <w:r w:rsidR="00D073FA">
        <w:rPr>
          <w:sz w:val="28"/>
          <w:szCs w:val="28"/>
        </w:rPr>
        <w:t>а мой взгляд, есть сопровождение</w:t>
      </w:r>
      <w:r w:rsidR="00C3260B">
        <w:rPr>
          <w:sz w:val="28"/>
          <w:szCs w:val="28"/>
        </w:rPr>
        <w:t xml:space="preserve"> урока предметной видео презентацией, транслируемой с компьютера на большой экран телевизора, установленный над учебной доской. </w:t>
      </w:r>
      <w:r w:rsidR="00C3260B" w:rsidRPr="006B0742">
        <w:rPr>
          <w:sz w:val="28"/>
          <w:szCs w:val="28"/>
        </w:rPr>
        <w:t>«Живая» анимационная  презентация</w:t>
      </w:r>
      <w:r w:rsidR="00C3260B">
        <w:rPr>
          <w:sz w:val="28"/>
          <w:szCs w:val="28"/>
        </w:rPr>
        <w:t xml:space="preserve"> позволяет  учащимся </w:t>
      </w:r>
      <w:r w:rsidR="00C3260B" w:rsidRPr="006B0742">
        <w:rPr>
          <w:sz w:val="28"/>
          <w:szCs w:val="28"/>
        </w:rPr>
        <w:t xml:space="preserve"> быстро </w:t>
      </w:r>
      <w:r w:rsidR="00C3260B">
        <w:rPr>
          <w:sz w:val="28"/>
          <w:szCs w:val="28"/>
        </w:rPr>
        <w:t xml:space="preserve">сверять свои ответы с верными </w:t>
      </w:r>
      <w:r w:rsidR="00C3260B" w:rsidRPr="006B0742">
        <w:rPr>
          <w:sz w:val="28"/>
          <w:szCs w:val="28"/>
        </w:rPr>
        <w:t>, видеть ап</w:t>
      </w:r>
      <w:r w:rsidR="00D073FA" w:rsidRPr="006B0742">
        <w:rPr>
          <w:sz w:val="28"/>
          <w:szCs w:val="28"/>
        </w:rPr>
        <w:t>п</w:t>
      </w:r>
      <w:r w:rsidR="00C3260B" w:rsidRPr="006B0742">
        <w:rPr>
          <w:sz w:val="28"/>
          <w:szCs w:val="28"/>
        </w:rPr>
        <w:t>ликации к теме урока,</w:t>
      </w:r>
      <w:r w:rsidR="00CF3E97" w:rsidRPr="006B0742">
        <w:rPr>
          <w:sz w:val="28"/>
          <w:szCs w:val="28"/>
        </w:rPr>
        <w:t xml:space="preserve"> </w:t>
      </w:r>
      <w:r w:rsidR="00C3260B" w:rsidRPr="006B0742">
        <w:rPr>
          <w:sz w:val="28"/>
          <w:szCs w:val="28"/>
        </w:rPr>
        <w:t>следить за подтверждением  правил практическими примерами.</w:t>
      </w:r>
      <w:r w:rsidR="006047E6" w:rsidRPr="006B0742">
        <w:rPr>
          <w:sz w:val="28"/>
          <w:szCs w:val="28"/>
        </w:rPr>
        <w:t xml:space="preserve"> </w:t>
      </w:r>
    </w:p>
    <w:p w:rsidR="00B61D65" w:rsidRPr="0068771E" w:rsidRDefault="009476E5" w:rsidP="00986481">
      <w:pPr>
        <w:pStyle w:val="a6"/>
        <w:spacing w:before="0" w:beforeAutospacing="0" w:after="0" w:afterAutospacing="0" w:line="360" w:lineRule="auto"/>
        <w:ind w:firstLine="708"/>
        <w:contextualSpacing/>
        <w:rPr>
          <w:b/>
          <w:sz w:val="28"/>
          <w:szCs w:val="28"/>
        </w:rPr>
      </w:pPr>
      <w:r>
        <w:rPr>
          <w:b/>
          <w:sz w:val="28"/>
          <w:szCs w:val="28"/>
          <w:lang w:val="uk-UA"/>
        </w:rPr>
        <w:t>Приложения 3,</w:t>
      </w:r>
      <w:r w:rsidR="00B61D65" w:rsidRPr="0068771E">
        <w:rPr>
          <w:b/>
          <w:sz w:val="28"/>
          <w:szCs w:val="28"/>
          <w:lang w:val="uk-UA"/>
        </w:rPr>
        <w:t xml:space="preserve"> </w:t>
      </w:r>
      <w:r w:rsidR="0068771E" w:rsidRPr="0068771E">
        <w:rPr>
          <w:b/>
          <w:sz w:val="28"/>
          <w:szCs w:val="28"/>
          <w:lang w:val="uk-UA"/>
        </w:rPr>
        <w:t>4.</w:t>
      </w:r>
    </w:p>
    <w:p w:rsidR="00790D52" w:rsidRPr="006B0742" w:rsidRDefault="00790D52" w:rsidP="00986481">
      <w:pPr>
        <w:pStyle w:val="a6"/>
        <w:spacing w:before="0" w:beforeAutospacing="0" w:after="0" w:afterAutospacing="0" w:line="360" w:lineRule="auto"/>
        <w:ind w:firstLine="708"/>
        <w:contextualSpacing/>
        <w:rPr>
          <w:sz w:val="28"/>
          <w:szCs w:val="28"/>
        </w:rPr>
      </w:pPr>
      <w:r w:rsidRPr="006B0742">
        <w:rPr>
          <w:sz w:val="28"/>
          <w:szCs w:val="28"/>
        </w:rPr>
        <w:t>Важным компонентом эффективности урока является благоприятный эмоциональный фон. Для его достижения использую методы эмоциональной раскачки,  упражнения на рефлексию, визуализацию, релаксацию. Это могут быть приветствия в начале урока (« Я рад</w:t>
      </w:r>
      <w:r w:rsidR="00D073FA" w:rsidRPr="006B0742">
        <w:rPr>
          <w:sz w:val="28"/>
          <w:szCs w:val="28"/>
        </w:rPr>
        <w:t>а</w:t>
      </w:r>
      <w:r w:rsidRPr="006B0742">
        <w:rPr>
          <w:sz w:val="28"/>
          <w:szCs w:val="28"/>
        </w:rPr>
        <w:t xml:space="preserve"> </w:t>
      </w:r>
      <w:r w:rsidR="00D073FA" w:rsidRPr="006B0742">
        <w:rPr>
          <w:sz w:val="28"/>
          <w:szCs w:val="28"/>
        </w:rPr>
        <w:t>вас</w:t>
      </w:r>
      <w:r w:rsidRPr="006B0742">
        <w:rPr>
          <w:sz w:val="28"/>
          <w:szCs w:val="28"/>
        </w:rPr>
        <w:t xml:space="preserve"> видеть», «Ты хорошо выглядишь»)</w:t>
      </w:r>
      <w:r w:rsidR="006B0742">
        <w:rPr>
          <w:sz w:val="28"/>
          <w:szCs w:val="28"/>
        </w:rPr>
        <w:t>.</w:t>
      </w:r>
    </w:p>
    <w:p w:rsidR="00790D52" w:rsidRPr="006B0742" w:rsidRDefault="00790D52" w:rsidP="00986481">
      <w:pPr>
        <w:pStyle w:val="a6"/>
        <w:spacing w:before="0" w:beforeAutospacing="0" w:after="0" w:afterAutospacing="0" w:line="360" w:lineRule="auto"/>
        <w:ind w:firstLine="708"/>
        <w:contextualSpacing/>
        <w:rPr>
          <w:sz w:val="28"/>
          <w:szCs w:val="28"/>
        </w:rPr>
      </w:pPr>
      <w:r w:rsidRPr="006B0742">
        <w:rPr>
          <w:sz w:val="28"/>
          <w:szCs w:val="28"/>
        </w:rPr>
        <w:t xml:space="preserve">      Для снятия учебного напряжения включаю релаксирующую музыку, прошу ребят принять расслабленную позу, дышать глубже, представить лес, аромат лесной поляны, журчание ручья, шелест листвы.</w:t>
      </w:r>
    </w:p>
    <w:p w:rsidR="00191C8B" w:rsidRPr="006B0742" w:rsidRDefault="00790D52" w:rsidP="00986481">
      <w:pPr>
        <w:pStyle w:val="a6"/>
        <w:spacing w:before="0" w:beforeAutospacing="0" w:after="0" w:afterAutospacing="0" w:line="360" w:lineRule="auto"/>
        <w:ind w:firstLine="708"/>
        <w:contextualSpacing/>
        <w:rPr>
          <w:sz w:val="28"/>
          <w:szCs w:val="28"/>
        </w:rPr>
      </w:pPr>
      <w:r w:rsidRPr="006B0742">
        <w:rPr>
          <w:sz w:val="28"/>
          <w:szCs w:val="28"/>
        </w:rPr>
        <w:t xml:space="preserve">    Эмоциональный климат урока во многом зависит от юмористической составляющей педагогического общения. </w:t>
      </w:r>
    </w:p>
    <w:p w:rsidR="008A6318" w:rsidRPr="006B0742" w:rsidRDefault="00790D52" w:rsidP="00986481">
      <w:pPr>
        <w:pStyle w:val="a6"/>
        <w:spacing w:before="0" w:beforeAutospacing="0" w:after="0" w:afterAutospacing="0" w:line="360" w:lineRule="auto"/>
        <w:ind w:firstLine="708"/>
        <w:contextualSpacing/>
        <w:rPr>
          <w:sz w:val="28"/>
          <w:szCs w:val="28"/>
        </w:rPr>
      </w:pPr>
      <w:r w:rsidRPr="006B0742">
        <w:rPr>
          <w:sz w:val="28"/>
          <w:szCs w:val="28"/>
        </w:rPr>
        <w:t xml:space="preserve">Улыбка, с позиции здоровьесбережения, значит не меньше физкультминутки. Это мощный противовес подкрадывающемуся утомлению. Несколько уместных шуток в течение урока – показатель его качества. Полезная для здоровья «встряска» происходит и с мыслительным процессом, оживляет творческий настрой. Поэтому всегда стараюсь помочь ребятам правильно использовать колоссальные ресурсы юмора для обретения радости и нравственного здоровья. </w:t>
      </w:r>
    </w:p>
    <w:p w:rsidR="006B0742" w:rsidRDefault="008A6318" w:rsidP="00986481">
      <w:pPr>
        <w:pStyle w:val="a6"/>
        <w:spacing w:before="0" w:beforeAutospacing="0" w:after="0" w:afterAutospacing="0" w:line="360" w:lineRule="auto"/>
        <w:ind w:firstLine="708"/>
        <w:contextualSpacing/>
        <w:rPr>
          <w:sz w:val="28"/>
          <w:szCs w:val="28"/>
          <w:lang w:val="uk-UA"/>
        </w:rPr>
      </w:pPr>
      <w:r w:rsidRPr="008A6318">
        <w:rPr>
          <w:sz w:val="28"/>
          <w:szCs w:val="28"/>
          <w:lang w:val="uk-UA"/>
        </w:rPr>
        <w:t>Вся жизнь есть мера удивления. А удивляться надо учиться. На уроках использ</w:t>
      </w:r>
      <w:r w:rsidR="00191C8B">
        <w:rPr>
          <w:sz w:val="28"/>
          <w:szCs w:val="28"/>
          <w:lang w:val="uk-UA"/>
        </w:rPr>
        <w:t>ую</w:t>
      </w:r>
      <w:r>
        <w:rPr>
          <w:sz w:val="28"/>
          <w:szCs w:val="28"/>
          <w:lang w:val="uk-UA"/>
        </w:rPr>
        <w:t xml:space="preserve"> </w:t>
      </w:r>
      <w:r w:rsidRPr="008A6318">
        <w:rPr>
          <w:sz w:val="28"/>
          <w:szCs w:val="28"/>
          <w:lang w:val="uk-UA"/>
        </w:rPr>
        <w:t xml:space="preserve">предложения, несущие вопросительную интонацию. </w:t>
      </w:r>
    </w:p>
    <w:p w:rsidR="008A6318" w:rsidRPr="008A6318" w:rsidRDefault="006B0742" w:rsidP="00986481">
      <w:pPr>
        <w:pStyle w:val="a6"/>
        <w:spacing w:before="0" w:beforeAutospacing="0" w:after="0" w:afterAutospacing="0" w:line="360" w:lineRule="auto"/>
        <w:ind w:firstLine="708"/>
        <w:contextualSpacing/>
        <w:rPr>
          <w:sz w:val="28"/>
          <w:szCs w:val="28"/>
          <w:lang w:val="uk-UA"/>
        </w:rPr>
      </w:pPr>
      <w:r>
        <w:rPr>
          <w:sz w:val="28"/>
          <w:szCs w:val="28"/>
          <w:lang w:val="uk-UA"/>
        </w:rPr>
        <w:t xml:space="preserve">Например, даю такое задание: </w:t>
      </w:r>
      <w:r w:rsidRPr="008A6318">
        <w:rPr>
          <w:sz w:val="28"/>
          <w:szCs w:val="28"/>
          <w:lang w:val="uk-UA"/>
        </w:rPr>
        <w:t>«</w:t>
      </w:r>
      <w:r>
        <w:rPr>
          <w:sz w:val="28"/>
          <w:szCs w:val="28"/>
          <w:lang w:val="uk-UA"/>
        </w:rPr>
        <w:t>Угадай по выражению лица».Р</w:t>
      </w:r>
      <w:r w:rsidR="008A6318" w:rsidRPr="008A6318">
        <w:rPr>
          <w:sz w:val="28"/>
          <w:szCs w:val="28"/>
          <w:lang w:val="uk-UA"/>
        </w:rPr>
        <w:t>ебятам не</w:t>
      </w:r>
      <w:r>
        <w:rPr>
          <w:sz w:val="28"/>
          <w:szCs w:val="28"/>
          <w:lang w:val="uk-UA"/>
        </w:rPr>
        <w:t xml:space="preserve">- </w:t>
      </w:r>
      <w:r w:rsidR="008A6318" w:rsidRPr="008A6318">
        <w:rPr>
          <w:sz w:val="28"/>
          <w:szCs w:val="28"/>
          <w:lang w:val="uk-UA"/>
        </w:rPr>
        <w:t>обходимо озвучить</w:t>
      </w:r>
      <w:r w:rsidR="008A6318">
        <w:rPr>
          <w:sz w:val="28"/>
          <w:szCs w:val="28"/>
          <w:lang w:val="uk-UA"/>
        </w:rPr>
        <w:t xml:space="preserve"> </w:t>
      </w:r>
      <w:r w:rsidR="008A6318" w:rsidRPr="008A6318">
        <w:rPr>
          <w:sz w:val="28"/>
          <w:szCs w:val="28"/>
          <w:lang w:val="uk-UA"/>
        </w:rPr>
        <w:t>предложения и мимикой показать отношение к содержанию предложения. Тем самым</w:t>
      </w:r>
      <w:r w:rsidR="008A6318">
        <w:rPr>
          <w:sz w:val="28"/>
          <w:szCs w:val="28"/>
          <w:lang w:val="uk-UA"/>
        </w:rPr>
        <w:t xml:space="preserve"> </w:t>
      </w:r>
      <w:r w:rsidR="008A6318" w:rsidRPr="008A6318">
        <w:rPr>
          <w:sz w:val="28"/>
          <w:szCs w:val="28"/>
          <w:lang w:val="uk-UA"/>
        </w:rPr>
        <w:t>непроизвольно дети укрепл</w:t>
      </w:r>
      <w:r>
        <w:rPr>
          <w:sz w:val="28"/>
          <w:szCs w:val="28"/>
          <w:lang w:val="uk-UA"/>
        </w:rPr>
        <w:t>яют</w:t>
      </w:r>
      <w:r w:rsidR="008A6318" w:rsidRPr="008A6318">
        <w:rPr>
          <w:sz w:val="28"/>
          <w:szCs w:val="28"/>
          <w:lang w:val="uk-UA"/>
        </w:rPr>
        <w:t xml:space="preserve"> мышцы и глаз, и </w:t>
      </w:r>
      <w:r>
        <w:rPr>
          <w:sz w:val="28"/>
          <w:szCs w:val="28"/>
          <w:lang w:val="uk-UA"/>
        </w:rPr>
        <w:t xml:space="preserve">рта, щек, т.е. мимические мышцы </w:t>
      </w:r>
      <w:r w:rsidR="008A6318" w:rsidRPr="008A6318">
        <w:rPr>
          <w:sz w:val="28"/>
          <w:szCs w:val="28"/>
          <w:lang w:val="uk-UA"/>
        </w:rPr>
        <w:t>Ребята стара</w:t>
      </w:r>
      <w:r>
        <w:rPr>
          <w:sz w:val="28"/>
          <w:szCs w:val="28"/>
          <w:lang w:val="uk-UA"/>
        </w:rPr>
        <w:t>ются</w:t>
      </w:r>
      <w:r w:rsidR="008A6318" w:rsidRPr="008A6318">
        <w:rPr>
          <w:sz w:val="28"/>
          <w:szCs w:val="28"/>
          <w:lang w:val="uk-UA"/>
        </w:rPr>
        <w:t xml:space="preserve"> выразить мимикой  то радость, </w:t>
      </w:r>
      <w:r w:rsidR="008A6318" w:rsidRPr="008A6318">
        <w:rPr>
          <w:sz w:val="28"/>
          <w:szCs w:val="28"/>
          <w:lang w:val="uk-UA"/>
        </w:rPr>
        <w:lastRenderedPageBreak/>
        <w:t>то грусть, то удивление, то испуг.</w:t>
      </w:r>
      <w:r>
        <w:rPr>
          <w:sz w:val="28"/>
          <w:szCs w:val="28"/>
          <w:lang w:val="uk-UA"/>
        </w:rPr>
        <w:t xml:space="preserve"> </w:t>
      </w:r>
      <w:r w:rsidR="008A6318" w:rsidRPr="008A6318">
        <w:rPr>
          <w:sz w:val="28"/>
          <w:szCs w:val="28"/>
          <w:lang w:val="uk-UA"/>
        </w:rPr>
        <w:t>Другие угадывали. Тут же составляли предложения по тому или иному выражению лица.</w:t>
      </w:r>
    </w:p>
    <w:p w:rsidR="008A6318" w:rsidRDefault="00BF09B2" w:rsidP="00986481">
      <w:pPr>
        <w:pStyle w:val="a6"/>
        <w:spacing w:before="0" w:beforeAutospacing="0" w:after="0" w:afterAutospacing="0" w:line="360" w:lineRule="auto"/>
        <w:ind w:firstLine="708"/>
        <w:contextualSpacing/>
        <w:rPr>
          <w:sz w:val="28"/>
          <w:szCs w:val="28"/>
          <w:lang w:val="uk-UA"/>
        </w:rPr>
      </w:pPr>
      <w:r>
        <w:rPr>
          <w:sz w:val="28"/>
          <w:szCs w:val="28"/>
          <w:lang w:val="uk-UA"/>
        </w:rPr>
        <w:t xml:space="preserve">   </w:t>
      </w:r>
      <w:r w:rsidR="008A6318" w:rsidRPr="008A6318">
        <w:rPr>
          <w:sz w:val="28"/>
          <w:szCs w:val="28"/>
          <w:lang w:val="uk-UA"/>
        </w:rPr>
        <w:t xml:space="preserve">Как говорят наши дети? Нечетко, захлебываясь своим дыханием, </w:t>
      </w:r>
      <w:r w:rsidR="006B0742">
        <w:rPr>
          <w:sz w:val="28"/>
          <w:szCs w:val="28"/>
          <w:lang w:val="uk-UA"/>
        </w:rPr>
        <w:t>ра</w:t>
      </w:r>
      <w:r w:rsidR="008A6318" w:rsidRPr="008A6318">
        <w:rPr>
          <w:sz w:val="28"/>
          <w:szCs w:val="28"/>
          <w:lang w:val="uk-UA"/>
        </w:rPr>
        <w:t>з</w:t>
      </w:r>
      <w:r w:rsidR="006B0742">
        <w:rPr>
          <w:sz w:val="28"/>
          <w:szCs w:val="28"/>
          <w:lang w:val="uk-UA"/>
        </w:rPr>
        <w:t>-</w:t>
      </w:r>
      <w:r w:rsidR="008A6318" w:rsidRPr="008A6318">
        <w:rPr>
          <w:sz w:val="28"/>
          <w:szCs w:val="28"/>
          <w:lang w:val="uk-UA"/>
        </w:rPr>
        <w:t>рывая фразы, а то</w:t>
      </w:r>
      <w:r w:rsidR="00191C8B">
        <w:rPr>
          <w:sz w:val="28"/>
          <w:szCs w:val="28"/>
          <w:lang w:val="uk-UA"/>
        </w:rPr>
        <w:t xml:space="preserve"> </w:t>
      </w:r>
      <w:r w:rsidR="008A6318" w:rsidRPr="008A6318">
        <w:rPr>
          <w:sz w:val="28"/>
          <w:szCs w:val="28"/>
          <w:lang w:val="uk-UA"/>
        </w:rPr>
        <w:t>и слова шумными вздохами. Если ребенок научен правильно использовать возможность</w:t>
      </w:r>
      <w:r w:rsidR="00191C8B">
        <w:rPr>
          <w:sz w:val="28"/>
          <w:szCs w:val="28"/>
          <w:lang w:val="uk-UA"/>
        </w:rPr>
        <w:t xml:space="preserve"> </w:t>
      </w:r>
      <w:r w:rsidR="008A6318" w:rsidRPr="008A6318">
        <w:rPr>
          <w:sz w:val="28"/>
          <w:szCs w:val="28"/>
          <w:lang w:val="uk-UA"/>
        </w:rPr>
        <w:t>своего дыхания, если он способен соотнести размеры объема легких с силой голоса и</w:t>
      </w:r>
      <w:r w:rsidR="00191C8B">
        <w:rPr>
          <w:sz w:val="28"/>
          <w:szCs w:val="28"/>
          <w:lang w:val="uk-UA"/>
        </w:rPr>
        <w:t xml:space="preserve"> </w:t>
      </w:r>
      <w:r w:rsidR="008A6318" w:rsidRPr="008A6318">
        <w:rPr>
          <w:sz w:val="28"/>
          <w:szCs w:val="28"/>
          <w:lang w:val="uk-UA"/>
        </w:rPr>
        <w:t>длиной произносимой фразы, то его речь будет схожа с мелодией, в которой не будет</w:t>
      </w:r>
      <w:r w:rsidR="00191C8B">
        <w:rPr>
          <w:sz w:val="28"/>
          <w:szCs w:val="28"/>
          <w:lang w:val="uk-UA"/>
        </w:rPr>
        <w:t xml:space="preserve"> </w:t>
      </w:r>
      <w:r w:rsidR="008A6318" w:rsidRPr="008A6318">
        <w:rPr>
          <w:sz w:val="28"/>
          <w:szCs w:val="28"/>
          <w:lang w:val="uk-UA"/>
        </w:rPr>
        <w:t>неоправданных провалов, пауз.</w:t>
      </w:r>
    </w:p>
    <w:p w:rsidR="00FD3C05" w:rsidRDefault="00790D52" w:rsidP="00986481">
      <w:pPr>
        <w:pStyle w:val="a6"/>
        <w:spacing w:before="0" w:beforeAutospacing="0" w:after="0" w:afterAutospacing="0" w:line="360" w:lineRule="auto"/>
        <w:ind w:firstLine="709"/>
        <w:contextualSpacing/>
        <w:rPr>
          <w:sz w:val="28"/>
          <w:szCs w:val="28"/>
        </w:rPr>
      </w:pPr>
      <w:r w:rsidRPr="00790D52">
        <w:rPr>
          <w:sz w:val="28"/>
          <w:szCs w:val="28"/>
          <w:lang w:val="uk-UA"/>
        </w:rPr>
        <w:t>И если после моего урока дети не выглядят уставшими, если у них хорошее настроение, если они удивляются тому, что урок прошел так быстро , и хотят его пр</w:t>
      </w:r>
      <w:r w:rsidR="00191C8B">
        <w:rPr>
          <w:sz w:val="28"/>
          <w:szCs w:val="28"/>
          <w:lang w:val="uk-UA"/>
        </w:rPr>
        <w:t>одолжения</w:t>
      </w:r>
      <w:r w:rsidR="0032594E">
        <w:rPr>
          <w:sz w:val="28"/>
          <w:szCs w:val="28"/>
          <w:lang w:val="uk-UA"/>
        </w:rPr>
        <w:t xml:space="preserve">, </w:t>
      </w:r>
      <w:r w:rsidR="001E0933">
        <w:rPr>
          <w:sz w:val="28"/>
          <w:szCs w:val="28"/>
          <w:lang w:val="uk-UA"/>
        </w:rPr>
        <w:t>то я думаю, что всё</w:t>
      </w:r>
      <w:r w:rsidRPr="00790D52">
        <w:rPr>
          <w:sz w:val="28"/>
          <w:szCs w:val="28"/>
          <w:lang w:val="uk-UA"/>
        </w:rPr>
        <w:t xml:space="preserve"> мы с ними делали правильно и завтра они опять придут на урок с желанием и интересом </w:t>
      </w:r>
      <w:r w:rsidR="00EE5B26">
        <w:rPr>
          <w:sz w:val="28"/>
          <w:szCs w:val="28"/>
          <w:lang w:val="uk-UA"/>
        </w:rPr>
        <w:t>!</w:t>
      </w:r>
    </w:p>
    <w:p w:rsidR="0068771E" w:rsidRDefault="000B5A85" w:rsidP="000B5A85">
      <w:pPr>
        <w:pStyle w:val="a6"/>
        <w:spacing w:before="0" w:beforeAutospacing="0" w:after="0" w:afterAutospacing="0" w:line="360" w:lineRule="auto"/>
        <w:ind w:left="2432"/>
        <w:contextualSpacing/>
        <w:rPr>
          <w:sz w:val="28"/>
          <w:szCs w:val="28"/>
        </w:rPr>
      </w:pPr>
      <w:r>
        <w:rPr>
          <w:sz w:val="28"/>
          <w:szCs w:val="28"/>
          <w:lang w:val="en-US"/>
        </w:rPr>
        <w:t>III</w:t>
      </w:r>
      <w:r w:rsidRPr="00340F00">
        <w:rPr>
          <w:sz w:val="28"/>
          <w:szCs w:val="28"/>
        </w:rPr>
        <w:t>.</w:t>
      </w:r>
      <w:r w:rsidRPr="000B5A85">
        <w:rPr>
          <w:color w:val="FFFFFF" w:themeColor="background1"/>
          <w:sz w:val="28"/>
          <w:szCs w:val="28"/>
          <w:lang w:val="en-US"/>
        </w:rPr>
        <w:t>f</w:t>
      </w:r>
      <w:r w:rsidR="0032594E">
        <w:rPr>
          <w:sz w:val="28"/>
          <w:szCs w:val="28"/>
        </w:rPr>
        <w:t>ВЫВОДЫ</w:t>
      </w:r>
    </w:p>
    <w:p w:rsidR="00773EB3" w:rsidRDefault="00773EB3" w:rsidP="00773EB3">
      <w:pPr>
        <w:pStyle w:val="a6"/>
        <w:spacing w:before="0" w:beforeAutospacing="0" w:after="0" w:afterAutospacing="0" w:line="360" w:lineRule="auto"/>
        <w:contextualSpacing/>
        <w:rPr>
          <w:sz w:val="28"/>
          <w:szCs w:val="28"/>
        </w:rPr>
      </w:pPr>
      <w:r>
        <w:rPr>
          <w:sz w:val="28"/>
          <w:szCs w:val="28"/>
        </w:rPr>
        <w:t xml:space="preserve">Вот </w:t>
      </w:r>
      <w:r w:rsidRPr="00E4688C">
        <w:rPr>
          <w:sz w:val="28"/>
          <w:szCs w:val="28"/>
        </w:rPr>
        <w:t xml:space="preserve">уже 14 год  </w:t>
      </w:r>
      <w:r>
        <w:rPr>
          <w:sz w:val="28"/>
          <w:szCs w:val="28"/>
        </w:rPr>
        <w:t xml:space="preserve">преподаю русский  язык в Южноукраинской гимназии №1. </w:t>
      </w:r>
    </w:p>
    <w:p w:rsidR="00773EB3" w:rsidRDefault="00773EB3" w:rsidP="00773EB3">
      <w:pPr>
        <w:pStyle w:val="a6"/>
        <w:spacing w:before="0" w:beforeAutospacing="0" w:after="0" w:afterAutospacing="0" w:line="360" w:lineRule="auto"/>
        <w:ind w:firstLine="708"/>
        <w:contextualSpacing/>
        <w:rPr>
          <w:sz w:val="28"/>
          <w:szCs w:val="28"/>
        </w:rPr>
      </w:pPr>
      <w:r>
        <w:rPr>
          <w:sz w:val="28"/>
          <w:szCs w:val="28"/>
        </w:rPr>
        <w:t xml:space="preserve">В условиях факультативного курса русского языка совету, родительскому комитету, администрации  гимназии при поддержке управления образования удалось сохранить стопроцентное  внимание учащихся к изучению этого предмета. Следствием этого  являются результаты учащихся гимназии на олимпиадах по русскому языку всех </w:t>
      </w:r>
      <w:r w:rsidRPr="00FA1EA5">
        <w:rPr>
          <w:sz w:val="28"/>
          <w:szCs w:val="28"/>
        </w:rPr>
        <w:t>уровней</w:t>
      </w:r>
      <w:r>
        <w:rPr>
          <w:sz w:val="28"/>
          <w:szCs w:val="28"/>
        </w:rPr>
        <w:t>.</w:t>
      </w:r>
      <w:r w:rsidRPr="00FA1EA5">
        <w:rPr>
          <w:sz w:val="28"/>
          <w:szCs w:val="28"/>
        </w:rPr>
        <w:t xml:space="preserve"> </w:t>
      </w:r>
    </w:p>
    <w:p w:rsidR="00773EB3" w:rsidRPr="00FA6C49" w:rsidRDefault="00773EB3" w:rsidP="00773EB3">
      <w:pPr>
        <w:pStyle w:val="a6"/>
        <w:spacing w:before="0" w:beforeAutospacing="0" w:after="0" w:afterAutospacing="0" w:line="360" w:lineRule="auto"/>
        <w:ind w:firstLine="708"/>
        <w:contextualSpacing/>
      </w:pPr>
    </w:p>
    <w:tbl>
      <w:tblPr>
        <w:tblStyle w:val="-3"/>
        <w:tblW w:w="0" w:type="auto"/>
        <w:tblLook w:val="04A0" w:firstRow="1" w:lastRow="0" w:firstColumn="1" w:lastColumn="0" w:noHBand="0" w:noVBand="1"/>
      </w:tblPr>
      <w:tblGrid>
        <w:gridCol w:w="1242"/>
        <w:gridCol w:w="2127"/>
        <w:gridCol w:w="2409"/>
        <w:gridCol w:w="2380"/>
      </w:tblGrid>
      <w:tr w:rsidR="00773EB3" w:rsidRPr="00FA6C49" w:rsidTr="007A39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8" w:type="dxa"/>
            <w:gridSpan w:val="4"/>
          </w:tcPr>
          <w:p w:rsidR="00773EB3" w:rsidRPr="00FA6C49" w:rsidRDefault="00773EB3" w:rsidP="007A3914">
            <w:pPr>
              <w:pStyle w:val="a6"/>
              <w:ind w:firstLine="708"/>
              <w:rPr>
                <w:b w:val="0"/>
                <w:bCs w:val="0"/>
                <w:color w:val="auto"/>
                <w:sz w:val="28"/>
                <w:szCs w:val="28"/>
              </w:rPr>
            </w:pPr>
            <w:r w:rsidRPr="00FA6C49">
              <w:rPr>
                <w:b w:val="0"/>
                <w:bCs w:val="0"/>
                <w:color w:val="auto"/>
                <w:sz w:val="28"/>
                <w:szCs w:val="28"/>
              </w:rPr>
              <w:t>2011 – 2012 уч. год.</w:t>
            </w:r>
          </w:p>
        </w:tc>
      </w:tr>
      <w:tr w:rsidR="00773EB3" w:rsidRPr="00FA6C49" w:rsidTr="007A39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773EB3" w:rsidRPr="00FA6C49" w:rsidRDefault="00773EB3" w:rsidP="007A3914">
            <w:pPr>
              <w:pStyle w:val="a6"/>
              <w:ind w:firstLine="708"/>
              <w:jc w:val="center"/>
              <w:rPr>
                <w:bCs w:val="0"/>
                <w:sz w:val="28"/>
                <w:szCs w:val="28"/>
              </w:rPr>
            </w:pPr>
          </w:p>
        </w:tc>
        <w:tc>
          <w:tcPr>
            <w:tcW w:w="2127" w:type="dxa"/>
          </w:tcPr>
          <w:p w:rsidR="00773EB3" w:rsidRPr="00FA6C49" w:rsidRDefault="00773EB3" w:rsidP="007A3914">
            <w:pPr>
              <w:pStyle w:val="a6"/>
              <w:ind w:firstLine="708"/>
              <w:jc w:val="center"/>
              <w:cnfStyle w:val="000000100000" w:firstRow="0" w:lastRow="0" w:firstColumn="0" w:lastColumn="0" w:oddVBand="0" w:evenVBand="0" w:oddHBand="1" w:evenHBand="0" w:firstRowFirstColumn="0" w:firstRowLastColumn="0" w:lastRowFirstColumn="0" w:lastRowLastColumn="0"/>
              <w:rPr>
                <w:sz w:val="28"/>
                <w:szCs w:val="28"/>
              </w:rPr>
            </w:pPr>
            <w:r w:rsidRPr="00FA6C49">
              <w:rPr>
                <w:b/>
                <w:sz w:val="28"/>
                <w:szCs w:val="28"/>
                <w:lang w:val="en-US"/>
              </w:rPr>
              <w:t xml:space="preserve">II </w:t>
            </w:r>
            <w:r w:rsidRPr="00FA6C49">
              <w:rPr>
                <w:sz w:val="28"/>
                <w:szCs w:val="28"/>
              </w:rPr>
              <w:t>этап (городская</w:t>
            </w:r>
          </w:p>
        </w:tc>
        <w:tc>
          <w:tcPr>
            <w:tcW w:w="2409" w:type="dxa"/>
          </w:tcPr>
          <w:p w:rsidR="00773EB3" w:rsidRPr="00FA6C49" w:rsidRDefault="00773EB3" w:rsidP="007A3914">
            <w:pPr>
              <w:pStyle w:val="a6"/>
              <w:ind w:firstLine="708"/>
              <w:jc w:val="center"/>
              <w:cnfStyle w:val="000000100000" w:firstRow="0" w:lastRow="0" w:firstColumn="0" w:lastColumn="0" w:oddVBand="0" w:evenVBand="0" w:oddHBand="1" w:evenHBand="0" w:firstRowFirstColumn="0" w:firstRowLastColumn="0" w:lastRowFirstColumn="0" w:lastRowLastColumn="0"/>
              <w:rPr>
                <w:sz w:val="28"/>
                <w:szCs w:val="28"/>
              </w:rPr>
            </w:pPr>
            <w:r w:rsidRPr="00FA6C49">
              <w:rPr>
                <w:b/>
                <w:sz w:val="28"/>
                <w:szCs w:val="28"/>
                <w:lang w:val="en-US"/>
              </w:rPr>
              <w:t xml:space="preserve">III </w:t>
            </w:r>
            <w:r w:rsidRPr="00FA6C49">
              <w:rPr>
                <w:sz w:val="28"/>
                <w:szCs w:val="28"/>
              </w:rPr>
              <w:t xml:space="preserve">этап </w:t>
            </w:r>
            <w:r>
              <w:rPr>
                <w:sz w:val="28"/>
                <w:szCs w:val="28"/>
              </w:rPr>
              <w:t xml:space="preserve">   </w:t>
            </w:r>
            <w:r w:rsidRPr="00FA6C49">
              <w:rPr>
                <w:sz w:val="28"/>
                <w:szCs w:val="28"/>
              </w:rPr>
              <w:t>(областная)</w:t>
            </w:r>
          </w:p>
        </w:tc>
        <w:tc>
          <w:tcPr>
            <w:tcW w:w="2380" w:type="dxa"/>
          </w:tcPr>
          <w:p w:rsidR="00773EB3" w:rsidRPr="00FA6C49" w:rsidRDefault="00773EB3" w:rsidP="007A3914">
            <w:pPr>
              <w:pStyle w:val="a6"/>
              <w:ind w:firstLine="708"/>
              <w:jc w:val="center"/>
              <w:cnfStyle w:val="000000100000" w:firstRow="0" w:lastRow="0" w:firstColumn="0" w:lastColumn="0" w:oddVBand="0" w:evenVBand="0" w:oddHBand="1" w:evenHBand="0" w:firstRowFirstColumn="0" w:firstRowLastColumn="0" w:lastRowFirstColumn="0" w:lastRowLastColumn="0"/>
              <w:rPr>
                <w:sz w:val="28"/>
                <w:szCs w:val="28"/>
              </w:rPr>
            </w:pPr>
            <w:r w:rsidRPr="00FA6C49">
              <w:rPr>
                <w:b/>
                <w:sz w:val="28"/>
                <w:szCs w:val="28"/>
                <w:lang w:val="en-US"/>
              </w:rPr>
              <w:t xml:space="preserve">IV </w:t>
            </w:r>
            <w:r w:rsidRPr="00FA6C49">
              <w:rPr>
                <w:sz w:val="28"/>
                <w:szCs w:val="28"/>
              </w:rPr>
              <w:t>этап (всеукраинская)</w:t>
            </w:r>
          </w:p>
        </w:tc>
      </w:tr>
      <w:tr w:rsidR="00773EB3" w:rsidRPr="00FA6C49" w:rsidTr="007A3914">
        <w:tc>
          <w:tcPr>
            <w:cnfStyle w:val="001000000000" w:firstRow="0" w:lastRow="0" w:firstColumn="1" w:lastColumn="0" w:oddVBand="0" w:evenVBand="0" w:oddHBand="0" w:evenHBand="0" w:firstRowFirstColumn="0" w:firstRowLastColumn="0" w:lastRowFirstColumn="0" w:lastRowLastColumn="0"/>
            <w:tcW w:w="1242" w:type="dxa"/>
          </w:tcPr>
          <w:p w:rsidR="00773EB3" w:rsidRPr="00FA6C49" w:rsidRDefault="00773EB3" w:rsidP="007A3914">
            <w:pPr>
              <w:pStyle w:val="a6"/>
              <w:ind w:firstLine="708"/>
              <w:rPr>
                <w:b w:val="0"/>
                <w:bCs w:val="0"/>
                <w:sz w:val="28"/>
                <w:szCs w:val="28"/>
              </w:rPr>
            </w:pPr>
            <w:r w:rsidRPr="00FA6C49">
              <w:rPr>
                <w:b w:val="0"/>
                <w:bCs w:val="0"/>
                <w:sz w:val="28"/>
                <w:szCs w:val="28"/>
              </w:rPr>
              <w:t>1 место</w:t>
            </w:r>
          </w:p>
        </w:tc>
        <w:tc>
          <w:tcPr>
            <w:tcW w:w="2127" w:type="dxa"/>
          </w:tcPr>
          <w:p w:rsidR="00773EB3" w:rsidRPr="00FA6C49" w:rsidRDefault="00773EB3" w:rsidP="007A3914">
            <w:pPr>
              <w:pStyle w:val="a6"/>
              <w:ind w:firstLine="708"/>
              <w:cnfStyle w:val="000000000000" w:firstRow="0" w:lastRow="0" w:firstColumn="0" w:lastColumn="0" w:oddVBand="0" w:evenVBand="0" w:oddHBand="0" w:evenHBand="0" w:firstRowFirstColumn="0" w:firstRowLastColumn="0" w:lastRowFirstColumn="0" w:lastRowLastColumn="0"/>
              <w:rPr>
                <w:b/>
                <w:sz w:val="28"/>
                <w:szCs w:val="28"/>
              </w:rPr>
            </w:pPr>
            <w:r w:rsidRPr="00FA6C49">
              <w:rPr>
                <w:b/>
                <w:sz w:val="28"/>
                <w:szCs w:val="28"/>
              </w:rPr>
              <w:t>1</w:t>
            </w:r>
          </w:p>
        </w:tc>
        <w:tc>
          <w:tcPr>
            <w:tcW w:w="2409" w:type="dxa"/>
          </w:tcPr>
          <w:p w:rsidR="00773EB3" w:rsidRPr="00FA6C49" w:rsidRDefault="00773EB3" w:rsidP="007A3914">
            <w:pPr>
              <w:pStyle w:val="a6"/>
              <w:ind w:firstLine="708"/>
              <w:cnfStyle w:val="000000000000" w:firstRow="0" w:lastRow="0" w:firstColumn="0" w:lastColumn="0" w:oddVBand="0" w:evenVBand="0" w:oddHBand="0" w:evenHBand="0" w:firstRowFirstColumn="0" w:firstRowLastColumn="0" w:lastRowFirstColumn="0" w:lastRowLastColumn="0"/>
              <w:rPr>
                <w:b/>
                <w:sz w:val="28"/>
                <w:szCs w:val="28"/>
              </w:rPr>
            </w:pPr>
          </w:p>
        </w:tc>
        <w:tc>
          <w:tcPr>
            <w:tcW w:w="2380" w:type="dxa"/>
          </w:tcPr>
          <w:p w:rsidR="00773EB3" w:rsidRPr="00FA6C49" w:rsidRDefault="00773EB3" w:rsidP="007A3914">
            <w:pPr>
              <w:pStyle w:val="a6"/>
              <w:ind w:firstLine="708"/>
              <w:cnfStyle w:val="000000000000" w:firstRow="0" w:lastRow="0" w:firstColumn="0" w:lastColumn="0" w:oddVBand="0" w:evenVBand="0" w:oddHBand="0" w:evenHBand="0" w:firstRowFirstColumn="0" w:firstRowLastColumn="0" w:lastRowFirstColumn="0" w:lastRowLastColumn="0"/>
              <w:rPr>
                <w:b/>
                <w:sz w:val="28"/>
                <w:szCs w:val="28"/>
              </w:rPr>
            </w:pPr>
          </w:p>
        </w:tc>
      </w:tr>
      <w:tr w:rsidR="00773EB3" w:rsidRPr="00FA6C49" w:rsidTr="007A39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773EB3" w:rsidRPr="00FA6C49" w:rsidRDefault="00773EB3" w:rsidP="007A3914">
            <w:pPr>
              <w:pStyle w:val="a6"/>
              <w:ind w:firstLine="708"/>
              <w:rPr>
                <w:b w:val="0"/>
                <w:bCs w:val="0"/>
                <w:sz w:val="28"/>
                <w:szCs w:val="28"/>
              </w:rPr>
            </w:pPr>
            <w:r w:rsidRPr="00FA6C49">
              <w:rPr>
                <w:b w:val="0"/>
                <w:bCs w:val="0"/>
                <w:sz w:val="28"/>
                <w:szCs w:val="28"/>
              </w:rPr>
              <w:t>2 место</w:t>
            </w:r>
          </w:p>
        </w:tc>
        <w:tc>
          <w:tcPr>
            <w:tcW w:w="2127" w:type="dxa"/>
          </w:tcPr>
          <w:p w:rsidR="00773EB3" w:rsidRPr="00FA6C49" w:rsidRDefault="00773EB3" w:rsidP="007A3914">
            <w:pPr>
              <w:pStyle w:val="a6"/>
              <w:ind w:firstLine="708"/>
              <w:cnfStyle w:val="000000100000" w:firstRow="0" w:lastRow="0" w:firstColumn="0" w:lastColumn="0" w:oddVBand="0" w:evenVBand="0" w:oddHBand="1" w:evenHBand="0" w:firstRowFirstColumn="0" w:firstRowLastColumn="0" w:lastRowFirstColumn="0" w:lastRowLastColumn="0"/>
              <w:rPr>
                <w:b/>
                <w:sz w:val="28"/>
                <w:szCs w:val="28"/>
              </w:rPr>
            </w:pPr>
            <w:r w:rsidRPr="00FA6C49">
              <w:rPr>
                <w:b/>
                <w:sz w:val="28"/>
                <w:szCs w:val="28"/>
              </w:rPr>
              <w:t>2</w:t>
            </w:r>
          </w:p>
        </w:tc>
        <w:tc>
          <w:tcPr>
            <w:tcW w:w="2409" w:type="dxa"/>
          </w:tcPr>
          <w:p w:rsidR="00773EB3" w:rsidRPr="00FA6C49" w:rsidRDefault="00773EB3" w:rsidP="007A3914">
            <w:pPr>
              <w:pStyle w:val="a6"/>
              <w:ind w:firstLine="708"/>
              <w:cnfStyle w:val="000000100000" w:firstRow="0" w:lastRow="0" w:firstColumn="0" w:lastColumn="0" w:oddVBand="0" w:evenVBand="0" w:oddHBand="1" w:evenHBand="0" w:firstRowFirstColumn="0" w:firstRowLastColumn="0" w:lastRowFirstColumn="0" w:lastRowLastColumn="0"/>
              <w:rPr>
                <w:b/>
                <w:sz w:val="28"/>
                <w:szCs w:val="28"/>
              </w:rPr>
            </w:pPr>
          </w:p>
        </w:tc>
        <w:tc>
          <w:tcPr>
            <w:tcW w:w="2380" w:type="dxa"/>
          </w:tcPr>
          <w:p w:rsidR="00773EB3" w:rsidRPr="00FA6C49" w:rsidRDefault="00773EB3" w:rsidP="007A3914">
            <w:pPr>
              <w:pStyle w:val="a6"/>
              <w:ind w:firstLine="708"/>
              <w:cnfStyle w:val="000000100000" w:firstRow="0" w:lastRow="0" w:firstColumn="0" w:lastColumn="0" w:oddVBand="0" w:evenVBand="0" w:oddHBand="1" w:evenHBand="0" w:firstRowFirstColumn="0" w:firstRowLastColumn="0" w:lastRowFirstColumn="0" w:lastRowLastColumn="0"/>
              <w:rPr>
                <w:b/>
                <w:sz w:val="28"/>
                <w:szCs w:val="28"/>
              </w:rPr>
            </w:pPr>
          </w:p>
        </w:tc>
      </w:tr>
      <w:tr w:rsidR="00773EB3" w:rsidRPr="00FA6C49" w:rsidTr="007A3914">
        <w:tc>
          <w:tcPr>
            <w:cnfStyle w:val="001000000000" w:firstRow="0" w:lastRow="0" w:firstColumn="1" w:lastColumn="0" w:oddVBand="0" w:evenVBand="0" w:oddHBand="0" w:evenHBand="0" w:firstRowFirstColumn="0" w:firstRowLastColumn="0" w:lastRowFirstColumn="0" w:lastRowLastColumn="0"/>
            <w:tcW w:w="1242" w:type="dxa"/>
          </w:tcPr>
          <w:p w:rsidR="00773EB3" w:rsidRPr="00FA6C49" w:rsidRDefault="00773EB3" w:rsidP="007A3914">
            <w:pPr>
              <w:pStyle w:val="a6"/>
              <w:ind w:firstLine="708"/>
              <w:rPr>
                <w:b w:val="0"/>
                <w:bCs w:val="0"/>
                <w:sz w:val="28"/>
                <w:szCs w:val="28"/>
              </w:rPr>
            </w:pPr>
            <w:r w:rsidRPr="00FA6C49">
              <w:rPr>
                <w:b w:val="0"/>
                <w:bCs w:val="0"/>
                <w:sz w:val="28"/>
                <w:szCs w:val="28"/>
              </w:rPr>
              <w:t>3 место</w:t>
            </w:r>
          </w:p>
        </w:tc>
        <w:tc>
          <w:tcPr>
            <w:tcW w:w="2127" w:type="dxa"/>
          </w:tcPr>
          <w:p w:rsidR="00773EB3" w:rsidRPr="00FA6C49" w:rsidRDefault="00773EB3" w:rsidP="007A3914">
            <w:pPr>
              <w:pStyle w:val="a6"/>
              <w:ind w:firstLine="708"/>
              <w:cnfStyle w:val="000000000000" w:firstRow="0" w:lastRow="0" w:firstColumn="0" w:lastColumn="0" w:oddVBand="0" w:evenVBand="0" w:oddHBand="0" w:evenHBand="0" w:firstRowFirstColumn="0" w:firstRowLastColumn="0" w:lastRowFirstColumn="0" w:lastRowLastColumn="0"/>
              <w:rPr>
                <w:b/>
                <w:sz w:val="28"/>
                <w:szCs w:val="28"/>
              </w:rPr>
            </w:pPr>
            <w:r w:rsidRPr="00FA6C49">
              <w:rPr>
                <w:b/>
                <w:sz w:val="28"/>
                <w:szCs w:val="28"/>
              </w:rPr>
              <w:t>4</w:t>
            </w:r>
          </w:p>
        </w:tc>
        <w:tc>
          <w:tcPr>
            <w:tcW w:w="2409" w:type="dxa"/>
          </w:tcPr>
          <w:p w:rsidR="00773EB3" w:rsidRPr="00FA6C49" w:rsidRDefault="00773EB3" w:rsidP="007A3914">
            <w:pPr>
              <w:pStyle w:val="a6"/>
              <w:ind w:firstLine="708"/>
              <w:cnfStyle w:val="000000000000" w:firstRow="0" w:lastRow="0" w:firstColumn="0" w:lastColumn="0" w:oddVBand="0" w:evenVBand="0" w:oddHBand="0" w:evenHBand="0" w:firstRowFirstColumn="0" w:firstRowLastColumn="0" w:lastRowFirstColumn="0" w:lastRowLastColumn="0"/>
              <w:rPr>
                <w:b/>
                <w:sz w:val="28"/>
                <w:szCs w:val="28"/>
              </w:rPr>
            </w:pPr>
          </w:p>
        </w:tc>
        <w:tc>
          <w:tcPr>
            <w:tcW w:w="2380" w:type="dxa"/>
          </w:tcPr>
          <w:p w:rsidR="00773EB3" w:rsidRPr="00FA6C49" w:rsidRDefault="00773EB3" w:rsidP="007A3914">
            <w:pPr>
              <w:pStyle w:val="a6"/>
              <w:ind w:firstLine="708"/>
              <w:cnfStyle w:val="000000000000" w:firstRow="0" w:lastRow="0" w:firstColumn="0" w:lastColumn="0" w:oddVBand="0" w:evenVBand="0" w:oddHBand="0" w:evenHBand="0" w:firstRowFirstColumn="0" w:firstRowLastColumn="0" w:lastRowFirstColumn="0" w:lastRowLastColumn="0"/>
              <w:rPr>
                <w:b/>
                <w:sz w:val="28"/>
                <w:szCs w:val="28"/>
              </w:rPr>
            </w:pPr>
          </w:p>
        </w:tc>
      </w:tr>
    </w:tbl>
    <w:p w:rsidR="00773EB3" w:rsidRDefault="00773EB3" w:rsidP="00773EB3">
      <w:pPr>
        <w:pStyle w:val="a6"/>
        <w:spacing w:before="0" w:beforeAutospacing="0" w:after="0" w:afterAutospacing="0" w:line="360" w:lineRule="auto"/>
        <w:ind w:firstLine="708"/>
        <w:contextualSpacing/>
        <w:rPr>
          <w:sz w:val="28"/>
          <w:szCs w:val="28"/>
        </w:rPr>
      </w:pPr>
      <w:r>
        <w:rPr>
          <w:sz w:val="28"/>
          <w:szCs w:val="28"/>
        </w:rPr>
        <w:t>Примечание:  ц</w:t>
      </w:r>
      <w:r w:rsidRPr="00FA6C49">
        <w:rPr>
          <w:sz w:val="28"/>
          <w:szCs w:val="28"/>
        </w:rPr>
        <w:t>ифры в ячейках таблиц – число учеников, занявших соответствующие места.</w:t>
      </w:r>
    </w:p>
    <w:p w:rsidR="00773EB3" w:rsidRDefault="00773EB3" w:rsidP="00773EB3">
      <w:pPr>
        <w:pStyle w:val="a6"/>
        <w:spacing w:before="0" w:beforeAutospacing="0" w:after="0" w:afterAutospacing="0" w:line="360" w:lineRule="auto"/>
        <w:ind w:firstLine="708"/>
        <w:contextualSpacing/>
        <w:rPr>
          <w:sz w:val="28"/>
          <w:szCs w:val="28"/>
        </w:rPr>
      </w:pPr>
    </w:p>
    <w:p w:rsidR="00773EB3" w:rsidRPr="00FA6C49" w:rsidRDefault="00773EB3" w:rsidP="00773EB3">
      <w:pPr>
        <w:pStyle w:val="a6"/>
        <w:spacing w:before="0" w:beforeAutospacing="0" w:after="0" w:afterAutospacing="0" w:line="360" w:lineRule="auto"/>
        <w:ind w:firstLine="708"/>
        <w:contextualSpacing/>
      </w:pPr>
    </w:p>
    <w:tbl>
      <w:tblPr>
        <w:tblStyle w:val="-3"/>
        <w:tblW w:w="0" w:type="auto"/>
        <w:tblLook w:val="04A0" w:firstRow="1" w:lastRow="0" w:firstColumn="1" w:lastColumn="0" w:noHBand="0" w:noVBand="1"/>
      </w:tblPr>
      <w:tblGrid>
        <w:gridCol w:w="1242"/>
        <w:gridCol w:w="2127"/>
        <w:gridCol w:w="2409"/>
        <w:gridCol w:w="2380"/>
      </w:tblGrid>
      <w:tr w:rsidR="00773EB3" w:rsidRPr="00FA6C49" w:rsidTr="007A39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8" w:type="dxa"/>
            <w:gridSpan w:val="4"/>
          </w:tcPr>
          <w:p w:rsidR="00773EB3" w:rsidRPr="00FA6C49" w:rsidRDefault="00773EB3" w:rsidP="007A3914">
            <w:pPr>
              <w:pStyle w:val="a6"/>
              <w:ind w:firstLine="708"/>
              <w:rPr>
                <w:b w:val="0"/>
                <w:bCs w:val="0"/>
                <w:color w:val="auto"/>
                <w:sz w:val="28"/>
                <w:szCs w:val="28"/>
              </w:rPr>
            </w:pPr>
            <w:r w:rsidRPr="00FA6C49">
              <w:rPr>
                <w:b w:val="0"/>
                <w:bCs w:val="0"/>
                <w:color w:val="auto"/>
                <w:sz w:val="28"/>
                <w:szCs w:val="28"/>
              </w:rPr>
              <w:lastRenderedPageBreak/>
              <w:t>2012 – 2013 уч. год.</w:t>
            </w:r>
          </w:p>
        </w:tc>
      </w:tr>
      <w:tr w:rsidR="00773EB3" w:rsidRPr="00FA6C49" w:rsidTr="007A39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773EB3" w:rsidRPr="00FA6C49" w:rsidRDefault="00773EB3" w:rsidP="007A3914">
            <w:pPr>
              <w:pStyle w:val="a6"/>
              <w:ind w:firstLine="708"/>
              <w:jc w:val="center"/>
              <w:rPr>
                <w:bCs w:val="0"/>
                <w:sz w:val="28"/>
                <w:szCs w:val="28"/>
              </w:rPr>
            </w:pPr>
          </w:p>
        </w:tc>
        <w:tc>
          <w:tcPr>
            <w:tcW w:w="2127" w:type="dxa"/>
          </w:tcPr>
          <w:p w:rsidR="00773EB3" w:rsidRPr="00FA6C49" w:rsidRDefault="00773EB3" w:rsidP="007A3914">
            <w:pPr>
              <w:pStyle w:val="a6"/>
              <w:ind w:firstLine="708"/>
              <w:jc w:val="center"/>
              <w:cnfStyle w:val="000000100000" w:firstRow="0" w:lastRow="0" w:firstColumn="0" w:lastColumn="0" w:oddVBand="0" w:evenVBand="0" w:oddHBand="1" w:evenHBand="0" w:firstRowFirstColumn="0" w:firstRowLastColumn="0" w:lastRowFirstColumn="0" w:lastRowLastColumn="0"/>
              <w:rPr>
                <w:sz w:val="28"/>
                <w:szCs w:val="28"/>
              </w:rPr>
            </w:pPr>
            <w:r w:rsidRPr="00FA6C49">
              <w:rPr>
                <w:b/>
                <w:sz w:val="28"/>
                <w:szCs w:val="28"/>
                <w:lang w:val="en-US"/>
              </w:rPr>
              <w:t>II</w:t>
            </w:r>
            <w:r w:rsidRPr="00FA6C49">
              <w:rPr>
                <w:sz w:val="28"/>
                <w:szCs w:val="28"/>
              </w:rPr>
              <w:t xml:space="preserve"> этап (городская</w:t>
            </w:r>
          </w:p>
        </w:tc>
        <w:tc>
          <w:tcPr>
            <w:tcW w:w="2409" w:type="dxa"/>
          </w:tcPr>
          <w:p w:rsidR="00773EB3" w:rsidRPr="00FA6C49" w:rsidRDefault="00773EB3" w:rsidP="007A3914">
            <w:pPr>
              <w:pStyle w:val="a6"/>
              <w:ind w:firstLine="708"/>
              <w:jc w:val="center"/>
              <w:cnfStyle w:val="000000100000" w:firstRow="0" w:lastRow="0" w:firstColumn="0" w:lastColumn="0" w:oddVBand="0" w:evenVBand="0" w:oddHBand="1" w:evenHBand="0" w:firstRowFirstColumn="0" w:firstRowLastColumn="0" w:lastRowFirstColumn="0" w:lastRowLastColumn="0"/>
              <w:rPr>
                <w:sz w:val="28"/>
                <w:szCs w:val="28"/>
              </w:rPr>
            </w:pPr>
            <w:r w:rsidRPr="00FA6C49">
              <w:rPr>
                <w:b/>
                <w:sz w:val="28"/>
                <w:szCs w:val="28"/>
                <w:lang w:val="en-US"/>
              </w:rPr>
              <w:t>III</w:t>
            </w:r>
            <w:r w:rsidRPr="00FA6C49">
              <w:rPr>
                <w:sz w:val="28"/>
                <w:szCs w:val="28"/>
                <w:lang w:val="en-US"/>
              </w:rPr>
              <w:t xml:space="preserve"> </w:t>
            </w:r>
            <w:r w:rsidRPr="00FA6C49">
              <w:rPr>
                <w:sz w:val="28"/>
                <w:szCs w:val="28"/>
              </w:rPr>
              <w:t xml:space="preserve">этап </w:t>
            </w:r>
            <w:r>
              <w:rPr>
                <w:sz w:val="28"/>
                <w:szCs w:val="28"/>
              </w:rPr>
              <w:t xml:space="preserve">   </w:t>
            </w:r>
            <w:r w:rsidRPr="00FA6C49">
              <w:rPr>
                <w:sz w:val="28"/>
                <w:szCs w:val="28"/>
              </w:rPr>
              <w:t>(областная)</w:t>
            </w:r>
          </w:p>
        </w:tc>
        <w:tc>
          <w:tcPr>
            <w:tcW w:w="2380" w:type="dxa"/>
          </w:tcPr>
          <w:p w:rsidR="00773EB3" w:rsidRPr="00FA6C49" w:rsidRDefault="00773EB3" w:rsidP="007A3914">
            <w:pPr>
              <w:pStyle w:val="a6"/>
              <w:ind w:firstLine="708"/>
              <w:jc w:val="center"/>
              <w:cnfStyle w:val="000000100000" w:firstRow="0" w:lastRow="0" w:firstColumn="0" w:lastColumn="0" w:oddVBand="0" w:evenVBand="0" w:oddHBand="1" w:evenHBand="0" w:firstRowFirstColumn="0" w:firstRowLastColumn="0" w:lastRowFirstColumn="0" w:lastRowLastColumn="0"/>
              <w:rPr>
                <w:sz w:val="28"/>
                <w:szCs w:val="28"/>
              </w:rPr>
            </w:pPr>
            <w:r w:rsidRPr="00FA6C49">
              <w:rPr>
                <w:b/>
                <w:sz w:val="28"/>
                <w:szCs w:val="28"/>
                <w:lang w:val="en-US"/>
              </w:rPr>
              <w:t xml:space="preserve">IV </w:t>
            </w:r>
            <w:r w:rsidRPr="00FA6C49">
              <w:rPr>
                <w:sz w:val="28"/>
                <w:szCs w:val="28"/>
              </w:rPr>
              <w:t>этап (всеукраинская)</w:t>
            </w:r>
          </w:p>
        </w:tc>
      </w:tr>
      <w:tr w:rsidR="00773EB3" w:rsidRPr="00FA6C49" w:rsidTr="007A3914">
        <w:tc>
          <w:tcPr>
            <w:cnfStyle w:val="001000000000" w:firstRow="0" w:lastRow="0" w:firstColumn="1" w:lastColumn="0" w:oddVBand="0" w:evenVBand="0" w:oddHBand="0" w:evenHBand="0" w:firstRowFirstColumn="0" w:firstRowLastColumn="0" w:lastRowFirstColumn="0" w:lastRowLastColumn="0"/>
            <w:tcW w:w="1242" w:type="dxa"/>
          </w:tcPr>
          <w:p w:rsidR="00773EB3" w:rsidRPr="00FA6C49" w:rsidRDefault="00773EB3" w:rsidP="007A3914">
            <w:pPr>
              <w:pStyle w:val="a6"/>
              <w:ind w:firstLine="708"/>
              <w:rPr>
                <w:b w:val="0"/>
                <w:bCs w:val="0"/>
                <w:sz w:val="28"/>
                <w:szCs w:val="28"/>
              </w:rPr>
            </w:pPr>
            <w:r w:rsidRPr="00FA6C49">
              <w:rPr>
                <w:b w:val="0"/>
                <w:bCs w:val="0"/>
                <w:sz w:val="28"/>
                <w:szCs w:val="28"/>
              </w:rPr>
              <w:t>1 место</w:t>
            </w:r>
          </w:p>
        </w:tc>
        <w:tc>
          <w:tcPr>
            <w:tcW w:w="2127" w:type="dxa"/>
          </w:tcPr>
          <w:p w:rsidR="00773EB3" w:rsidRPr="00FA6C49" w:rsidRDefault="00773EB3" w:rsidP="007A3914">
            <w:pPr>
              <w:pStyle w:val="a6"/>
              <w:ind w:firstLine="708"/>
              <w:cnfStyle w:val="000000000000" w:firstRow="0" w:lastRow="0" w:firstColumn="0" w:lastColumn="0" w:oddVBand="0" w:evenVBand="0" w:oddHBand="0" w:evenHBand="0" w:firstRowFirstColumn="0" w:firstRowLastColumn="0" w:lastRowFirstColumn="0" w:lastRowLastColumn="0"/>
              <w:rPr>
                <w:b/>
                <w:sz w:val="28"/>
                <w:szCs w:val="28"/>
              </w:rPr>
            </w:pPr>
            <w:r w:rsidRPr="00FA6C49">
              <w:rPr>
                <w:b/>
                <w:sz w:val="28"/>
                <w:szCs w:val="28"/>
              </w:rPr>
              <w:t>2</w:t>
            </w:r>
          </w:p>
        </w:tc>
        <w:tc>
          <w:tcPr>
            <w:tcW w:w="2409" w:type="dxa"/>
          </w:tcPr>
          <w:p w:rsidR="00773EB3" w:rsidRPr="00FA6C49" w:rsidRDefault="00773EB3" w:rsidP="007A3914">
            <w:pPr>
              <w:pStyle w:val="a6"/>
              <w:ind w:firstLine="708"/>
              <w:cnfStyle w:val="000000000000" w:firstRow="0" w:lastRow="0" w:firstColumn="0" w:lastColumn="0" w:oddVBand="0" w:evenVBand="0" w:oddHBand="0" w:evenHBand="0" w:firstRowFirstColumn="0" w:firstRowLastColumn="0" w:lastRowFirstColumn="0" w:lastRowLastColumn="0"/>
              <w:rPr>
                <w:b/>
                <w:sz w:val="28"/>
                <w:szCs w:val="28"/>
              </w:rPr>
            </w:pPr>
          </w:p>
        </w:tc>
        <w:tc>
          <w:tcPr>
            <w:tcW w:w="2380" w:type="dxa"/>
          </w:tcPr>
          <w:p w:rsidR="00773EB3" w:rsidRPr="00FA6C49" w:rsidRDefault="00773EB3" w:rsidP="007A3914">
            <w:pPr>
              <w:pStyle w:val="a6"/>
              <w:ind w:firstLine="708"/>
              <w:cnfStyle w:val="000000000000" w:firstRow="0" w:lastRow="0" w:firstColumn="0" w:lastColumn="0" w:oddVBand="0" w:evenVBand="0" w:oddHBand="0" w:evenHBand="0" w:firstRowFirstColumn="0" w:firstRowLastColumn="0" w:lastRowFirstColumn="0" w:lastRowLastColumn="0"/>
              <w:rPr>
                <w:b/>
                <w:sz w:val="28"/>
                <w:szCs w:val="28"/>
              </w:rPr>
            </w:pPr>
          </w:p>
        </w:tc>
      </w:tr>
      <w:tr w:rsidR="00773EB3" w:rsidRPr="00FA6C49" w:rsidTr="007A39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773EB3" w:rsidRPr="00FA6C49" w:rsidRDefault="00773EB3" w:rsidP="007A3914">
            <w:pPr>
              <w:pStyle w:val="a6"/>
              <w:ind w:firstLine="708"/>
              <w:rPr>
                <w:b w:val="0"/>
                <w:bCs w:val="0"/>
                <w:sz w:val="28"/>
                <w:szCs w:val="28"/>
              </w:rPr>
            </w:pPr>
            <w:r w:rsidRPr="00FA6C49">
              <w:rPr>
                <w:b w:val="0"/>
                <w:bCs w:val="0"/>
                <w:sz w:val="28"/>
                <w:szCs w:val="28"/>
              </w:rPr>
              <w:t>2 место</w:t>
            </w:r>
          </w:p>
        </w:tc>
        <w:tc>
          <w:tcPr>
            <w:tcW w:w="2127" w:type="dxa"/>
          </w:tcPr>
          <w:p w:rsidR="00773EB3" w:rsidRPr="00FA6C49" w:rsidRDefault="00773EB3" w:rsidP="007A3914">
            <w:pPr>
              <w:pStyle w:val="a6"/>
              <w:ind w:firstLine="708"/>
              <w:cnfStyle w:val="000000100000" w:firstRow="0" w:lastRow="0" w:firstColumn="0" w:lastColumn="0" w:oddVBand="0" w:evenVBand="0" w:oddHBand="1" w:evenHBand="0" w:firstRowFirstColumn="0" w:firstRowLastColumn="0" w:lastRowFirstColumn="0" w:lastRowLastColumn="0"/>
              <w:rPr>
                <w:b/>
                <w:sz w:val="28"/>
                <w:szCs w:val="28"/>
              </w:rPr>
            </w:pPr>
            <w:r w:rsidRPr="00FA6C49">
              <w:rPr>
                <w:b/>
                <w:sz w:val="28"/>
                <w:szCs w:val="28"/>
              </w:rPr>
              <w:t>2</w:t>
            </w:r>
          </w:p>
        </w:tc>
        <w:tc>
          <w:tcPr>
            <w:tcW w:w="2409" w:type="dxa"/>
          </w:tcPr>
          <w:p w:rsidR="00773EB3" w:rsidRPr="00FA6C49" w:rsidRDefault="00773EB3" w:rsidP="007A3914">
            <w:pPr>
              <w:pStyle w:val="a6"/>
              <w:ind w:firstLine="708"/>
              <w:cnfStyle w:val="000000100000" w:firstRow="0" w:lastRow="0" w:firstColumn="0" w:lastColumn="0" w:oddVBand="0" w:evenVBand="0" w:oddHBand="1" w:evenHBand="0" w:firstRowFirstColumn="0" w:firstRowLastColumn="0" w:lastRowFirstColumn="0" w:lastRowLastColumn="0"/>
              <w:rPr>
                <w:b/>
                <w:sz w:val="28"/>
                <w:szCs w:val="28"/>
              </w:rPr>
            </w:pPr>
          </w:p>
        </w:tc>
        <w:tc>
          <w:tcPr>
            <w:tcW w:w="2380" w:type="dxa"/>
          </w:tcPr>
          <w:p w:rsidR="00773EB3" w:rsidRPr="00FA6C49" w:rsidRDefault="00773EB3" w:rsidP="007A3914">
            <w:pPr>
              <w:pStyle w:val="a6"/>
              <w:ind w:firstLine="708"/>
              <w:cnfStyle w:val="000000100000" w:firstRow="0" w:lastRow="0" w:firstColumn="0" w:lastColumn="0" w:oddVBand="0" w:evenVBand="0" w:oddHBand="1" w:evenHBand="0" w:firstRowFirstColumn="0" w:firstRowLastColumn="0" w:lastRowFirstColumn="0" w:lastRowLastColumn="0"/>
              <w:rPr>
                <w:b/>
                <w:sz w:val="28"/>
                <w:szCs w:val="28"/>
              </w:rPr>
            </w:pPr>
          </w:p>
        </w:tc>
      </w:tr>
      <w:tr w:rsidR="00773EB3" w:rsidRPr="00FA6C49" w:rsidTr="007A3914">
        <w:tc>
          <w:tcPr>
            <w:cnfStyle w:val="001000000000" w:firstRow="0" w:lastRow="0" w:firstColumn="1" w:lastColumn="0" w:oddVBand="0" w:evenVBand="0" w:oddHBand="0" w:evenHBand="0" w:firstRowFirstColumn="0" w:firstRowLastColumn="0" w:lastRowFirstColumn="0" w:lastRowLastColumn="0"/>
            <w:tcW w:w="1242" w:type="dxa"/>
          </w:tcPr>
          <w:p w:rsidR="00773EB3" w:rsidRPr="00FA6C49" w:rsidRDefault="00773EB3" w:rsidP="007A3914">
            <w:pPr>
              <w:pStyle w:val="a6"/>
              <w:ind w:firstLine="708"/>
              <w:rPr>
                <w:b w:val="0"/>
                <w:bCs w:val="0"/>
                <w:sz w:val="28"/>
                <w:szCs w:val="28"/>
              </w:rPr>
            </w:pPr>
            <w:r w:rsidRPr="00FA6C49">
              <w:rPr>
                <w:b w:val="0"/>
                <w:bCs w:val="0"/>
                <w:sz w:val="28"/>
                <w:szCs w:val="28"/>
              </w:rPr>
              <w:t>3 место</w:t>
            </w:r>
          </w:p>
        </w:tc>
        <w:tc>
          <w:tcPr>
            <w:tcW w:w="2127" w:type="dxa"/>
          </w:tcPr>
          <w:p w:rsidR="00773EB3" w:rsidRPr="00FA6C49" w:rsidRDefault="00773EB3" w:rsidP="007A3914">
            <w:pPr>
              <w:pStyle w:val="a6"/>
              <w:ind w:firstLine="708"/>
              <w:cnfStyle w:val="000000000000" w:firstRow="0" w:lastRow="0" w:firstColumn="0" w:lastColumn="0" w:oddVBand="0" w:evenVBand="0" w:oddHBand="0" w:evenHBand="0" w:firstRowFirstColumn="0" w:firstRowLastColumn="0" w:lastRowFirstColumn="0" w:lastRowLastColumn="0"/>
              <w:rPr>
                <w:b/>
                <w:sz w:val="28"/>
                <w:szCs w:val="28"/>
              </w:rPr>
            </w:pPr>
            <w:r w:rsidRPr="00FA6C49">
              <w:rPr>
                <w:b/>
                <w:sz w:val="28"/>
                <w:szCs w:val="28"/>
              </w:rPr>
              <w:t>1</w:t>
            </w:r>
          </w:p>
        </w:tc>
        <w:tc>
          <w:tcPr>
            <w:tcW w:w="2409" w:type="dxa"/>
          </w:tcPr>
          <w:p w:rsidR="00773EB3" w:rsidRPr="00FA6C49" w:rsidRDefault="00773EB3" w:rsidP="007A3914">
            <w:pPr>
              <w:pStyle w:val="a6"/>
              <w:ind w:firstLine="708"/>
              <w:cnfStyle w:val="000000000000" w:firstRow="0" w:lastRow="0" w:firstColumn="0" w:lastColumn="0" w:oddVBand="0" w:evenVBand="0" w:oddHBand="0" w:evenHBand="0" w:firstRowFirstColumn="0" w:firstRowLastColumn="0" w:lastRowFirstColumn="0" w:lastRowLastColumn="0"/>
              <w:rPr>
                <w:b/>
                <w:sz w:val="28"/>
                <w:szCs w:val="28"/>
              </w:rPr>
            </w:pPr>
            <w:r w:rsidRPr="00FA6C49">
              <w:rPr>
                <w:b/>
                <w:sz w:val="28"/>
                <w:szCs w:val="28"/>
              </w:rPr>
              <w:t>1</w:t>
            </w:r>
          </w:p>
        </w:tc>
        <w:tc>
          <w:tcPr>
            <w:tcW w:w="2380" w:type="dxa"/>
          </w:tcPr>
          <w:p w:rsidR="00773EB3" w:rsidRPr="00FA6C49" w:rsidRDefault="00773EB3" w:rsidP="007A3914">
            <w:pPr>
              <w:pStyle w:val="a6"/>
              <w:ind w:firstLine="708"/>
              <w:cnfStyle w:val="000000000000" w:firstRow="0" w:lastRow="0" w:firstColumn="0" w:lastColumn="0" w:oddVBand="0" w:evenVBand="0" w:oddHBand="0" w:evenHBand="0" w:firstRowFirstColumn="0" w:firstRowLastColumn="0" w:lastRowFirstColumn="0" w:lastRowLastColumn="0"/>
              <w:rPr>
                <w:b/>
                <w:sz w:val="28"/>
                <w:szCs w:val="28"/>
              </w:rPr>
            </w:pPr>
          </w:p>
        </w:tc>
      </w:tr>
    </w:tbl>
    <w:p w:rsidR="00773EB3" w:rsidRPr="00FA6C49" w:rsidRDefault="00773EB3" w:rsidP="00773EB3">
      <w:pPr>
        <w:pStyle w:val="a6"/>
        <w:ind w:firstLine="708"/>
      </w:pPr>
    </w:p>
    <w:tbl>
      <w:tblPr>
        <w:tblStyle w:val="-3"/>
        <w:tblW w:w="0" w:type="auto"/>
        <w:tblLook w:val="04A0" w:firstRow="1" w:lastRow="0" w:firstColumn="1" w:lastColumn="0" w:noHBand="0" w:noVBand="1"/>
      </w:tblPr>
      <w:tblGrid>
        <w:gridCol w:w="1242"/>
        <w:gridCol w:w="2127"/>
        <w:gridCol w:w="2409"/>
        <w:gridCol w:w="2380"/>
      </w:tblGrid>
      <w:tr w:rsidR="00773EB3" w:rsidRPr="00FA6C49" w:rsidTr="007A39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58" w:type="dxa"/>
            <w:gridSpan w:val="4"/>
          </w:tcPr>
          <w:p w:rsidR="00773EB3" w:rsidRPr="00FA6C49" w:rsidRDefault="00773EB3" w:rsidP="007A3914">
            <w:pPr>
              <w:pStyle w:val="a6"/>
              <w:ind w:firstLine="708"/>
              <w:rPr>
                <w:b w:val="0"/>
                <w:bCs w:val="0"/>
                <w:color w:val="auto"/>
                <w:sz w:val="28"/>
                <w:szCs w:val="28"/>
              </w:rPr>
            </w:pPr>
            <w:r w:rsidRPr="00FA6C49">
              <w:rPr>
                <w:b w:val="0"/>
                <w:bCs w:val="0"/>
                <w:color w:val="auto"/>
                <w:sz w:val="28"/>
                <w:szCs w:val="28"/>
              </w:rPr>
              <w:t>2013 – 2014 уч. год.</w:t>
            </w:r>
          </w:p>
        </w:tc>
      </w:tr>
      <w:tr w:rsidR="00773EB3" w:rsidRPr="00FA6C49" w:rsidTr="007A39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773EB3" w:rsidRPr="00FA6C49" w:rsidRDefault="00773EB3" w:rsidP="007A3914">
            <w:pPr>
              <w:pStyle w:val="a6"/>
              <w:ind w:firstLine="708"/>
              <w:jc w:val="center"/>
              <w:rPr>
                <w:bCs w:val="0"/>
                <w:sz w:val="28"/>
                <w:szCs w:val="28"/>
              </w:rPr>
            </w:pPr>
          </w:p>
        </w:tc>
        <w:tc>
          <w:tcPr>
            <w:tcW w:w="2127" w:type="dxa"/>
          </w:tcPr>
          <w:p w:rsidR="00773EB3" w:rsidRPr="00FA6C49" w:rsidRDefault="00773EB3" w:rsidP="007A3914">
            <w:pPr>
              <w:pStyle w:val="a6"/>
              <w:ind w:firstLine="708"/>
              <w:jc w:val="center"/>
              <w:cnfStyle w:val="000000100000" w:firstRow="0" w:lastRow="0" w:firstColumn="0" w:lastColumn="0" w:oddVBand="0" w:evenVBand="0" w:oddHBand="1" w:evenHBand="0" w:firstRowFirstColumn="0" w:firstRowLastColumn="0" w:lastRowFirstColumn="0" w:lastRowLastColumn="0"/>
              <w:rPr>
                <w:sz w:val="28"/>
                <w:szCs w:val="28"/>
              </w:rPr>
            </w:pPr>
            <w:r w:rsidRPr="00FA6C49">
              <w:rPr>
                <w:b/>
                <w:sz w:val="28"/>
                <w:szCs w:val="28"/>
                <w:lang w:val="en-US"/>
              </w:rPr>
              <w:t>II</w:t>
            </w:r>
            <w:r w:rsidRPr="00FA6C49">
              <w:rPr>
                <w:sz w:val="28"/>
                <w:szCs w:val="28"/>
              </w:rPr>
              <w:t xml:space="preserve"> этап (городская</w:t>
            </w:r>
          </w:p>
        </w:tc>
        <w:tc>
          <w:tcPr>
            <w:tcW w:w="2409" w:type="dxa"/>
          </w:tcPr>
          <w:p w:rsidR="00773EB3" w:rsidRPr="00FA6C49" w:rsidRDefault="00773EB3" w:rsidP="007A3914">
            <w:pPr>
              <w:pStyle w:val="a6"/>
              <w:ind w:firstLine="708"/>
              <w:jc w:val="center"/>
              <w:cnfStyle w:val="000000100000" w:firstRow="0" w:lastRow="0" w:firstColumn="0" w:lastColumn="0" w:oddVBand="0" w:evenVBand="0" w:oddHBand="1" w:evenHBand="0" w:firstRowFirstColumn="0" w:firstRowLastColumn="0" w:lastRowFirstColumn="0" w:lastRowLastColumn="0"/>
              <w:rPr>
                <w:sz w:val="28"/>
                <w:szCs w:val="28"/>
              </w:rPr>
            </w:pPr>
            <w:r w:rsidRPr="00FA6C49">
              <w:rPr>
                <w:b/>
                <w:sz w:val="28"/>
                <w:szCs w:val="28"/>
                <w:lang w:val="en-US"/>
              </w:rPr>
              <w:t>III</w:t>
            </w:r>
            <w:r w:rsidRPr="00FA6C49">
              <w:rPr>
                <w:sz w:val="28"/>
                <w:szCs w:val="28"/>
                <w:lang w:val="en-US"/>
              </w:rPr>
              <w:t xml:space="preserve"> </w:t>
            </w:r>
            <w:r w:rsidRPr="00FA6C49">
              <w:rPr>
                <w:sz w:val="28"/>
                <w:szCs w:val="28"/>
              </w:rPr>
              <w:t xml:space="preserve">этап </w:t>
            </w:r>
            <w:r>
              <w:rPr>
                <w:sz w:val="28"/>
                <w:szCs w:val="28"/>
              </w:rPr>
              <w:t xml:space="preserve"> </w:t>
            </w:r>
            <w:r w:rsidRPr="00FA6C49">
              <w:rPr>
                <w:sz w:val="28"/>
                <w:szCs w:val="28"/>
              </w:rPr>
              <w:t>(областная)</w:t>
            </w:r>
          </w:p>
        </w:tc>
        <w:tc>
          <w:tcPr>
            <w:tcW w:w="2380" w:type="dxa"/>
          </w:tcPr>
          <w:p w:rsidR="00773EB3" w:rsidRPr="00FA6C49" w:rsidRDefault="00773EB3" w:rsidP="007A3914">
            <w:pPr>
              <w:pStyle w:val="a6"/>
              <w:ind w:firstLine="708"/>
              <w:jc w:val="center"/>
              <w:cnfStyle w:val="000000100000" w:firstRow="0" w:lastRow="0" w:firstColumn="0" w:lastColumn="0" w:oddVBand="0" w:evenVBand="0" w:oddHBand="1" w:evenHBand="0" w:firstRowFirstColumn="0" w:firstRowLastColumn="0" w:lastRowFirstColumn="0" w:lastRowLastColumn="0"/>
              <w:rPr>
                <w:sz w:val="28"/>
                <w:szCs w:val="28"/>
              </w:rPr>
            </w:pPr>
            <w:r w:rsidRPr="00FA6C49">
              <w:rPr>
                <w:b/>
                <w:sz w:val="28"/>
                <w:szCs w:val="28"/>
                <w:lang w:val="en-US"/>
              </w:rPr>
              <w:t>IV</w:t>
            </w:r>
            <w:r w:rsidRPr="00FA6C49">
              <w:rPr>
                <w:sz w:val="28"/>
                <w:szCs w:val="28"/>
                <w:lang w:val="en-US"/>
              </w:rPr>
              <w:t xml:space="preserve"> </w:t>
            </w:r>
            <w:r w:rsidRPr="00FA6C49">
              <w:rPr>
                <w:sz w:val="28"/>
                <w:szCs w:val="28"/>
              </w:rPr>
              <w:t>этап (всеукраинская)</w:t>
            </w:r>
          </w:p>
        </w:tc>
      </w:tr>
      <w:tr w:rsidR="00773EB3" w:rsidRPr="00FA6C49" w:rsidTr="007A3914">
        <w:tc>
          <w:tcPr>
            <w:cnfStyle w:val="001000000000" w:firstRow="0" w:lastRow="0" w:firstColumn="1" w:lastColumn="0" w:oddVBand="0" w:evenVBand="0" w:oddHBand="0" w:evenHBand="0" w:firstRowFirstColumn="0" w:firstRowLastColumn="0" w:lastRowFirstColumn="0" w:lastRowLastColumn="0"/>
            <w:tcW w:w="1242" w:type="dxa"/>
          </w:tcPr>
          <w:p w:rsidR="00773EB3" w:rsidRPr="00FA6C49" w:rsidRDefault="00773EB3" w:rsidP="007A3914">
            <w:pPr>
              <w:pStyle w:val="a6"/>
              <w:ind w:firstLine="708"/>
              <w:rPr>
                <w:b w:val="0"/>
                <w:bCs w:val="0"/>
                <w:sz w:val="28"/>
                <w:szCs w:val="28"/>
              </w:rPr>
            </w:pPr>
            <w:r w:rsidRPr="00FA6C49">
              <w:rPr>
                <w:b w:val="0"/>
                <w:bCs w:val="0"/>
                <w:sz w:val="28"/>
                <w:szCs w:val="28"/>
              </w:rPr>
              <w:t>1 место</w:t>
            </w:r>
          </w:p>
        </w:tc>
        <w:tc>
          <w:tcPr>
            <w:tcW w:w="2127" w:type="dxa"/>
          </w:tcPr>
          <w:p w:rsidR="00773EB3" w:rsidRPr="00FA6C49" w:rsidRDefault="00773EB3" w:rsidP="007A3914">
            <w:pPr>
              <w:pStyle w:val="a6"/>
              <w:ind w:firstLine="708"/>
              <w:cnfStyle w:val="000000000000" w:firstRow="0" w:lastRow="0" w:firstColumn="0" w:lastColumn="0" w:oddVBand="0" w:evenVBand="0" w:oddHBand="0" w:evenHBand="0" w:firstRowFirstColumn="0" w:firstRowLastColumn="0" w:lastRowFirstColumn="0" w:lastRowLastColumn="0"/>
              <w:rPr>
                <w:b/>
                <w:sz w:val="28"/>
                <w:szCs w:val="28"/>
              </w:rPr>
            </w:pPr>
            <w:r w:rsidRPr="00FA6C49">
              <w:rPr>
                <w:b/>
                <w:sz w:val="28"/>
                <w:szCs w:val="28"/>
              </w:rPr>
              <w:t>2</w:t>
            </w:r>
          </w:p>
        </w:tc>
        <w:tc>
          <w:tcPr>
            <w:tcW w:w="2409" w:type="dxa"/>
          </w:tcPr>
          <w:p w:rsidR="00773EB3" w:rsidRPr="00FA6C49" w:rsidRDefault="00773EB3" w:rsidP="007A3914">
            <w:pPr>
              <w:pStyle w:val="a6"/>
              <w:ind w:firstLine="708"/>
              <w:cnfStyle w:val="000000000000" w:firstRow="0" w:lastRow="0" w:firstColumn="0" w:lastColumn="0" w:oddVBand="0" w:evenVBand="0" w:oddHBand="0" w:evenHBand="0" w:firstRowFirstColumn="0" w:firstRowLastColumn="0" w:lastRowFirstColumn="0" w:lastRowLastColumn="0"/>
              <w:rPr>
                <w:b/>
                <w:sz w:val="28"/>
                <w:szCs w:val="28"/>
              </w:rPr>
            </w:pPr>
            <w:r w:rsidRPr="00FA6C49">
              <w:rPr>
                <w:b/>
                <w:sz w:val="28"/>
                <w:szCs w:val="28"/>
              </w:rPr>
              <w:t>1</w:t>
            </w:r>
          </w:p>
        </w:tc>
        <w:tc>
          <w:tcPr>
            <w:tcW w:w="2380" w:type="dxa"/>
          </w:tcPr>
          <w:p w:rsidR="00773EB3" w:rsidRPr="00FA6C49" w:rsidRDefault="00773EB3" w:rsidP="007A3914">
            <w:pPr>
              <w:pStyle w:val="a6"/>
              <w:ind w:firstLine="708"/>
              <w:cnfStyle w:val="000000000000" w:firstRow="0" w:lastRow="0" w:firstColumn="0" w:lastColumn="0" w:oddVBand="0" w:evenVBand="0" w:oddHBand="0" w:evenHBand="0" w:firstRowFirstColumn="0" w:firstRowLastColumn="0" w:lastRowFirstColumn="0" w:lastRowLastColumn="0"/>
              <w:rPr>
                <w:b/>
                <w:sz w:val="28"/>
                <w:szCs w:val="28"/>
              </w:rPr>
            </w:pPr>
          </w:p>
        </w:tc>
      </w:tr>
      <w:tr w:rsidR="00773EB3" w:rsidRPr="00FA6C49" w:rsidTr="007A39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tcPr>
          <w:p w:rsidR="00773EB3" w:rsidRPr="00FA6C49" w:rsidRDefault="00773EB3" w:rsidP="007A3914">
            <w:pPr>
              <w:pStyle w:val="a6"/>
              <w:ind w:firstLine="708"/>
              <w:rPr>
                <w:b w:val="0"/>
                <w:bCs w:val="0"/>
                <w:sz w:val="28"/>
                <w:szCs w:val="28"/>
              </w:rPr>
            </w:pPr>
            <w:r w:rsidRPr="00FA6C49">
              <w:rPr>
                <w:b w:val="0"/>
                <w:bCs w:val="0"/>
                <w:sz w:val="28"/>
                <w:szCs w:val="28"/>
              </w:rPr>
              <w:t>2 место</w:t>
            </w:r>
          </w:p>
        </w:tc>
        <w:tc>
          <w:tcPr>
            <w:tcW w:w="2127" w:type="dxa"/>
          </w:tcPr>
          <w:p w:rsidR="00773EB3" w:rsidRPr="00FA6C49" w:rsidRDefault="00773EB3" w:rsidP="007A3914">
            <w:pPr>
              <w:pStyle w:val="a6"/>
              <w:ind w:firstLine="708"/>
              <w:cnfStyle w:val="000000100000" w:firstRow="0" w:lastRow="0" w:firstColumn="0" w:lastColumn="0" w:oddVBand="0" w:evenVBand="0" w:oddHBand="1" w:evenHBand="0" w:firstRowFirstColumn="0" w:firstRowLastColumn="0" w:lastRowFirstColumn="0" w:lastRowLastColumn="0"/>
              <w:rPr>
                <w:b/>
                <w:sz w:val="28"/>
                <w:szCs w:val="28"/>
              </w:rPr>
            </w:pPr>
            <w:r w:rsidRPr="00FA6C49">
              <w:rPr>
                <w:b/>
                <w:sz w:val="28"/>
                <w:szCs w:val="28"/>
              </w:rPr>
              <w:t>2</w:t>
            </w:r>
          </w:p>
        </w:tc>
        <w:tc>
          <w:tcPr>
            <w:tcW w:w="2409" w:type="dxa"/>
          </w:tcPr>
          <w:p w:rsidR="00773EB3" w:rsidRPr="00FA6C49" w:rsidRDefault="00773EB3" w:rsidP="007A3914">
            <w:pPr>
              <w:pStyle w:val="a6"/>
              <w:ind w:firstLine="708"/>
              <w:cnfStyle w:val="000000100000" w:firstRow="0" w:lastRow="0" w:firstColumn="0" w:lastColumn="0" w:oddVBand="0" w:evenVBand="0" w:oddHBand="1" w:evenHBand="0" w:firstRowFirstColumn="0" w:firstRowLastColumn="0" w:lastRowFirstColumn="0" w:lastRowLastColumn="0"/>
              <w:rPr>
                <w:b/>
                <w:sz w:val="28"/>
                <w:szCs w:val="28"/>
              </w:rPr>
            </w:pPr>
          </w:p>
        </w:tc>
        <w:tc>
          <w:tcPr>
            <w:tcW w:w="2380" w:type="dxa"/>
          </w:tcPr>
          <w:p w:rsidR="00773EB3" w:rsidRPr="00FA6C49" w:rsidRDefault="00773EB3" w:rsidP="007A3914">
            <w:pPr>
              <w:pStyle w:val="a6"/>
              <w:ind w:firstLine="708"/>
              <w:cnfStyle w:val="000000100000" w:firstRow="0" w:lastRow="0" w:firstColumn="0" w:lastColumn="0" w:oddVBand="0" w:evenVBand="0" w:oddHBand="1" w:evenHBand="0" w:firstRowFirstColumn="0" w:firstRowLastColumn="0" w:lastRowFirstColumn="0" w:lastRowLastColumn="0"/>
              <w:rPr>
                <w:b/>
                <w:sz w:val="28"/>
                <w:szCs w:val="28"/>
              </w:rPr>
            </w:pPr>
            <w:r w:rsidRPr="00FA6C49">
              <w:rPr>
                <w:b/>
                <w:sz w:val="28"/>
                <w:szCs w:val="28"/>
              </w:rPr>
              <w:t>1</w:t>
            </w:r>
          </w:p>
        </w:tc>
      </w:tr>
      <w:tr w:rsidR="00773EB3" w:rsidRPr="00FA6C49" w:rsidTr="007A3914">
        <w:tc>
          <w:tcPr>
            <w:cnfStyle w:val="001000000000" w:firstRow="0" w:lastRow="0" w:firstColumn="1" w:lastColumn="0" w:oddVBand="0" w:evenVBand="0" w:oddHBand="0" w:evenHBand="0" w:firstRowFirstColumn="0" w:firstRowLastColumn="0" w:lastRowFirstColumn="0" w:lastRowLastColumn="0"/>
            <w:tcW w:w="1242" w:type="dxa"/>
          </w:tcPr>
          <w:p w:rsidR="00773EB3" w:rsidRPr="00FA6C49" w:rsidRDefault="00773EB3" w:rsidP="007A3914">
            <w:pPr>
              <w:pStyle w:val="a6"/>
              <w:ind w:firstLine="708"/>
              <w:rPr>
                <w:b w:val="0"/>
                <w:bCs w:val="0"/>
                <w:sz w:val="28"/>
                <w:szCs w:val="28"/>
              </w:rPr>
            </w:pPr>
            <w:r w:rsidRPr="00FA6C49">
              <w:rPr>
                <w:b w:val="0"/>
                <w:bCs w:val="0"/>
                <w:sz w:val="28"/>
                <w:szCs w:val="28"/>
              </w:rPr>
              <w:t>3 место</w:t>
            </w:r>
          </w:p>
        </w:tc>
        <w:tc>
          <w:tcPr>
            <w:tcW w:w="2127" w:type="dxa"/>
          </w:tcPr>
          <w:p w:rsidR="00773EB3" w:rsidRPr="00FA6C49" w:rsidRDefault="00773EB3" w:rsidP="007A3914">
            <w:pPr>
              <w:pStyle w:val="a6"/>
              <w:ind w:firstLine="708"/>
              <w:cnfStyle w:val="000000000000" w:firstRow="0" w:lastRow="0" w:firstColumn="0" w:lastColumn="0" w:oddVBand="0" w:evenVBand="0" w:oddHBand="0" w:evenHBand="0" w:firstRowFirstColumn="0" w:firstRowLastColumn="0" w:lastRowFirstColumn="0" w:lastRowLastColumn="0"/>
              <w:rPr>
                <w:b/>
                <w:sz w:val="28"/>
                <w:szCs w:val="28"/>
              </w:rPr>
            </w:pPr>
            <w:r w:rsidRPr="00FA6C49">
              <w:rPr>
                <w:b/>
                <w:sz w:val="28"/>
                <w:szCs w:val="28"/>
              </w:rPr>
              <w:t>1</w:t>
            </w:r>
          </w:p>
        </w:tc>
        <w:tc>
          <w:tcPr>
            <w:tcW w:w="2409" w:type="dxa"/>
          </w:tcPr>
          <w:p w:rsidR="00773EB3" w:rsidRPr="00FA6C49" w:rsidRDefault="00773EB3" w:rsidP="007A3914">
            <w:pPr>
              <w:pStyle w:val="a6"/>
              <w:ind w:firstLine="708"/>
              <w:cnfStyle w:val="000000000000" w:firstRow="0" w:lastRow="0" w:firstColumn="0" w:lastColumn="0" w:oddVBand="0" w:evenVBand="0" w:oddHBand="0" w:evenHBand="0" w:firstRowFirstColumn="0" w:firstRowLastColumn="0" w:lastRowFirstColumn="0" w:lastRowLastColumn="0"/>
              <w:rPr>
                <w:b/>
                <w:sz w:val="28"/>
                <w:szCs w:val="28"/>
              </w:rPr>
            </w:pPr>
          </w:p>
        </w:tc>
        <w:tc>
          <w:tcPr>
            <w:tcW w:w="2380" w:type="dxa"/>
          </w:tcPr>
          <w:p w:rsidR="00773EB3" w:rsidRPr="00FA6C49" w:rsidRDefault="00773EB3" w:rsidP="007A3914">
            <w:pPr>
              <w:pStyle w:val="a6"/>
              <w:ind w:firstLine="708"/>
              <w:cnfStyle w:val="000000000000" w:firstRow="0" w:lastRow="0" w:firstColumn="0" w:lastColumn="0" w:oddVBand="0" w:evenVBand="0" w:oddHBand="0" w:evenHBand="0" w:firstRowFirstColumn="0" w:firstRowLastColumn="0" w:lastRowFirstColumn="0" w:lastRowLastColumn="0"/>
              <w:rPr>
                <w:sz w:val="28"/>
                <w:szCs w:val="28"/>
              </w:rPr>
            </w:pPr>
          </w:p>
        </w:tc>
      </w:tr>
    </w:tbl>
    <w:p w:rsidR="00773EB3" w:rsidRDefault="00773EB3" w:rsidP="00773EB3">
      <w:pPr>
        <w:pStyle w:val="a6"/>
        <w:spacing w:before="0" w:beforeAutospacing="0" w:after="0" w:afterAutospacing="0" w:line="360" w:lineRule="auto"/>
        <w:contextualSpacing/>
        <w:rPr>
          <w:sz w:val="28"/>
          <w:szCs w:val="28"/>
        </w:rPr>
      </w:pPr>
    </w:p>
    <w:p w:rsidR="0022543F" w:rsidRDefault="00773EB3" w:rsidP="00986481">
      <w:pPr>
        <w:pStyle w:val="a6"/>
        <w:spacing w:before="0" w:beforeAutospacing="0" w:after="0" w:afterAutospacing="0" w:line="360" w:lineRule="auto"/>
        <w:ind w:left="708" w:firstLine="348"/>
        <w:contextualSpacing/>
        <w:rPr>
          <w:sz w:val="28"/>
          <w:szCs w:val="28"/>
        </w:rPr>
      </w:pPr>
      <w:r>
        <w:rPr>
          <w:sz w:val="28"/>
          <w:szCs w:val="28"/>
        </w:rPr>
        <w:t xml:space="preserve">Но по теме данной методической разработки есть еще нерешенные вопросы. </w:t>
      </w:r>
    </w:p>
    <w:p w:rsidR="008B044F" w:rsidRDefault="008B044F" w:rsidP="00986481">
      <w:pPr>
        <w:pStyle w:val="a6"/>
        <w:spacing w:before="0" w:beforeAutospacing="0" w:after="0" w:afterAutospacing="0" w:line="360" w:lineRule="auto"/>
        <w:ind w:left="708" w:firstLine="348"/>
        <w:contextualSpacing/>
        <w:rPr>
          <w:sz w:val="28"/>
          <w:szCs w:val="28"/>
        </w:rPr>
      </w:pPr>
      <w:r>
        <w:rPr>
          <w:sz w:val="28"/>
          <w:szCs w:val="28"/>
        </w:rPr>
        <w:t>Если говорить сугубо о профессиональн</w:t>
      </w:r>
      <w:r w:rsidR="00B259EE">
        <w:rPr>
          <w:sz w:val="28"/>
          <w:szCs w:val="28"/>
        </w:rPr>
        <w:t>ых трудно решаемых противоречиях в процессе изучения коммуникативной компетенции, то</w:t>
      </w:r>
      <w:r>
        <w:rPr>
          <w:sz w:val="28"/>
          <w:szCs w:val="28"/>
        </w:rPr>
        <w:t>, на мой взгляд, они такие:</w:t>
      </w:r>
    </w:p>
    <w:p w:rsidR="00192CC7" w:rsidRDefault="00036981" w:rsidP="005D2935">
      <w:pPr>
        <w:pStyle w:val="a6"/>
        <w:numPr>
          <w:ilvl w:val="0"/>
          <w:numId w:val="11"/>
        </w:numPr>
        <w:spacing w:before="0" w:beforeAutospacing="0" w:after="0" w:afterAutospacing="0" w:line="360" w:lineRule="auto"/>
        <w:contextualSpacing/>
        <w:rPr>
          <w:sz w:val="28"/>
          <w:szCs w:val="28"/>
        </w:rPr>
      </w:pPr>
      <w:r w:rsidRPr="00192CC7">
        <w:rPr>
          <w:sz w:val="28"/>
          <w:szCs w:val="28"/>
        </w:rPr>
        <w:t xml:space="preserve">между пониманием, что речь - "зеркало" протекания мыслительных операций, эмоциональных состояний и </w:t>
      </w:r>
      <w:r w:rsidR="00B259EE" w:rsidRPr="00192CC7">
        <w:rPr>
          <w:sz w:val="28"/>
          <w:szCs w:val="28"/>
        </w:rPr>
        <w:t xml:space="preserve">повсеместным в быту засильем жаргонного лексикона и засоренностью речи школьников молодежным сленгом </w:t>
      </w:r>
      <w:r w:rsidR="00192CC7" w:rsidRPr="00192CC7">
        <w:rPr>
          <w:sz w:val="28"/>
          <w:szCs w:val="28"/>
        </w:rPr>
        <w:t>;</w:t>
      </w:r>
    </w:p>
    <w:p w:rsidR="00036981" w:rsidRPr="00192CC7" w:rsidRDefault="00036981" w:rsidP="005D2935">
      <w:pPr>
        <w:pStyle w:val="a6"/>
        <w:numPr>
          <w:ilvl w:val="0"/>
          <w:numId w:val="11"/>
        </w:numPr>
        <w:spacing w:before="0" w:beforeAutospacing="0" w:after="0" w:afterAutospacing="0" w:line="360" w:lineRule="auto"/>
        <w:contextualSpacing/>
        <w:rPr>
          <w:sz w:val="28"/>
          <w:szCs w:val="28"/>
        </w:rPr>
      </w:pPr>
      <w:r w:rsidRPr="00192CC7">
        <w:rPr>
          <w:sz w:val="28"/>
          <w:szCs w:val="28"/>
        </w:rPr>
        <w:t xml:space="preserve">между </w:t>
      </w:r>
      <w:r w:rsidR="00B259EE" w:rsidRPr="00192CC7">
        <w:rPr>
          <w:sz w:val="28"/>
          <w:szCs w:val="28"/>
        </w:rPr>
        <w:t xml:space="preserve">знаниями, опытом и задачами педагогов </w:t>
      </w:r>
      <w:r w:rsidR="0022543F" w:rsidRPr="00192CC7">
        <w:rPr>
          <w:sz w:val="28"/>
          <w:szCs w:val="28"/>
        </w:rPr>
        <w:t>по</w:t>
      </w:r>
      <w:r w:rsidR="00B259EE" w:rsidRPr="00192CC7">
        <w:rPr>
          <w:sz w:val="28"/>
          <w:szCs w:val="28"/>
        </w:rPr>
        <w:t xml:space="preserve"> </w:t>
      </w:r>
      <w:r w:rsidR="0022543F" w:rsidRPr="00192CC7">
        <w:rPr>
          <w:sz w:val="28"/>
          <w:szCs w:val="28"/>
        </w:rPr>
        <w:t>формированию</w:t>
      </w:r>
      <w:r w:rsidR="00B259EE" w:rsidRPr="00192CC7">
        <w:rPr>
          <w:sz w:val="28"/>
          <w:szCs w:val="28"/>
        </w:rPr>
        <w:t xml:space="preserve"> коммуникативной компетенции и отсутствием строго подхода к решению этой проблемы за пределами гуманитарных программ обучения.</w:t>
      </w:r>
    </w:p>
    <w:p w:rsidR="0063556D" w:rsidRDefault="00F704E7" w:rsidP="00986481">
      <w:pPr>
        <w:pStyle w:val="a6"/>
        <w:spacing w:before="0" w:beforeAutospacing="0" w:after="0" w:afterAutospacing="0" w:line="360" w:lineRule="auto"/>
        <w:ind w:firstLine="708"/>
        <w:contextualSpacing/>
        <w:rPr>
          <w:sz w:val="28"/>
          <w:szCs w:val="28"/>
        </w:rPr>
      </w:pPr>
      <w:r>
        <w:rPr>
          <w:sz w:val="28"/>
          <w:szCs w:val="28"/>
        </w:rPr>
        <w:lastRenderedPageBreak/>
        <w:t xml:space="preserve">Несмотря на свой </w:t>
      </w:r>
      <w:r w:rsidR="0032594E">
        <w:rPr>
          <w:sz w:val="28"/>
          <w:szCs w:val="28"/>
        </w:rPr>
        <w:t xml:space="preserve"> не</w:t>
      </w:r>
      <w:r w:rsidR="00192CC7">
        <w:rPr>
          <w:sz w:val="28"/>
          <w:szCs w:val="28"/>
        </w:rPr>
        <w:t xml:space="preserve">малый </w:t>
      </w:r>
      <w:r>
        <w:rPr>
          <w:sz w:val="28"/>
          <w:szCs w:val="28"/>
        </w:rPr>
        <w:t>педагогический опыт</w:t>
      </w:r>
      <w:r w:rsidR="008D6988">
        <w:rPr>
          <w:sz w:val="28"/>
          <w:szCs w:val="28"/>
        </w:rPr>
        <w:t>,</w:t>
      </w:r>
      <w:r>
        <w:rPr>
          <w:sz w:val="28"/>
          <w:szCs w:val="28"/>
        </w:rPr>
        <w:t xml:space="preserve"> для внедрения нового считаю своей задачей </w:t>
      </w:r>
      <w:r w:rsidR="00291BF4" w:rsidRPr="00291BF4">
        <w:rPr>
          <w:sz w:val="28"/>
          <w:szCs w:val="28"/>
        </w:rPr>
        <w:t xml:space="preserve"> непрерывно учиться: учиться по – новому готовиться к уроку, учиться по – новому проводить урок, учиться по – новому оценивать достижения обучающихся, учиться по – новому взаимодействовать с их родителями.</w:t>
      </w:r>
    </w:p>
    <w:p w:rsidR="00291BF4" w:rsidRPr="00291BF4" w:rsidRDefault="00291BF4" w:rsidP="00986481">
      <w:pPr>
        <w:pStyle w:val="a6"/>
        <w:spacing w:before="0" w:beforeAutospacing="0" w:after="0" w:afterAutospacing="0" w:line="360" w:lineRule="auto"/>
        <w:ind w:firstLine="708"/>
        <w:contextualSpacing/>
        <w:rPr>
          <w:sz w:val="28"/>
          <w:szCs w:val="28"/>
        </w:rPr>
      </w:pPr>
      <w:r w:rsidRPr="00291BF4">
        <w:rPr>
          <w:sz w:val="28"/>
          <w:szCs w:val="28"/>
        </w:rPr>
        <w:t xml:space="preserve">Учитель, его отношение к учебному процессу, его творчество и профессионализм, его желание раскрыть способности каждого ребенка – вот это всё и есть главный ресурс, без которого новые  требования   </w:t>
      </w:r>
      <w:r w:rsidR="00F704E7">
        <w:rPr>
          <w:sz w:val="28"/>
          <w:szCs w:val="28"/>
        </w:rPr>
        <w:t>Государственн</w:t>
      </w:r>
      <w:r w:rsidR="001B0624">
        <w:rPr>
          <w:sz w:val="28"/>
          <w:szCs w:val="28"/>
        </w:rPr>
        <w:t xml:space="preserve">ого стандарта </w:t>
      </w:r>
      <w:r w:rsidR="001B0624" w:rsidRPr="001B0624">
        <w:rPr>
          <w:sz w:val="28"/>
          <w:szCs w:val="28"/>
        </w:rPr>
        <w:t xml:space="preserve"> базового и полного среднего образования </w:t>
      </w:r>
      <w:r w:rsidR="00F704E7">
        <w:rPr>
          <w:sz w:val="28"/>
          <w:szCs w:val="28"/>
        </w:rPr>
        <w:t xml:space="preserve">неосуществимы. </w:t>
      </w:r>
    </w:p>
    <w:p w:rsidR="00E45B66" w:rsidRDefault="00473D82" w:rsidP="00986481">
      <w:pPr>
        <w:pStyle w:val="a6"/>
        <w:spacing w:before="0" w:beforeAutospacing="0" w:after="0" w:afterAutospacing="0" w:line="360" w:lineRule="auto"/>
        <w:ind w:firstLine="708"/>
        <w:contextualSpacing/>
        <w:rPr>
          <w:sz w:val="28"/>
          <w:szCs w:val="28"/>
        </w:rPr>
      </w:pPr>
      <w:r>
        <w:rPr>
          <w:sz w:val="28"/>
          <w:szCs w:val="28"/>
        </w:rPr>
        <w:t xml:space="preserve">Учебный процесс обязательно дополняю различными внеклассными мероприятиями. Например, успешно проведены совместный с учителем украинского языка и литературы творческий вечер на тему близости, родства </w:t>
      </w:r>
      <w:r w:rsidR="00D00393">
        <w:rPr>
          <w:sz w:val="28"/>
          <w:szCs w:val="28"/>
        </w:rPr>
        <w:t>украинского и русского языков, турнир знатоков русского языка. Ежегодно учащиеся гимназии успешно участвовали в играх «Русский медвежонок» и «Лукоморье».</w:t>
      </w:r>
    </w:p>
    <w:p w:rsidR="008D6988" w:rsidRDefault="008D6988" w:rsidP="00986481">
      <w:pPr>
        <w:pStyle w:val="a6"/>
        <w:spacing w:before="0" w:beforeAutospacing="0" w:after="0" w:afterAutospacing="0" w:line="360" w:lineRule="auto"/>
        <w:ind w:firstLine="708"/>
        <w:contextualSpacing/>
        <w:rPr>
          <w:sz w:val="28"/>
          <w:szCs w:val="28"/>
        </w:rPr>
      </w:pPr>
      <w:r>
        <w:rPr>
          <w:sz w:val="28"/>
          <w:szCs w:val="28"/>
        </w:rPr>
        <w:t>Из  собственного опыта убедилась - применяемые в процессе урока</w:t>
      </w:r>
      <w:r w:rsidR="006718A0" w:rsidRPr="006718A0">
        <w:rPr>
          <w:sz w:val="28"/>
          <w:szCs w:val="28"/>
        </w:rPr>
        <w:t xml:space="preserve"> </w:t>
      </w:r>
      <w:r>
        <w:rPr>
          <w:sz w:val="28"/>
          <w:szCs w:val="28"/>
        </w:rPr>
        <w:t xml:space="preserve"> новейшие инновационные </w:t>
      </w:r>
      <w:r w:rsidR="006718A0" w:rsidRPr="006718A0">
        <w:rPr>
          <w:sz w:val="28"/>
          <w:szCs w:val="28"/>
        </w:rPr>
        <w:t xml:space="preserve">технологии </w:t>
      </w:r>
      <w:r w:rsidR="006718A0">
        <w:rPr>
          <w:sz w:val="28"/>
          <w:szCs w:val="28"/>
        </w:rPr>
        <w:t xml:space="preserve">позволяют </w:t>
      </w:r>
      <w:r w:rsidR="006718A0" w:rsidRPr="006718A0">
        <w:rPr>
          <w:sz w:val="28"/>
          <w:szCs w:val="28"/>
        </w:rPr>
        <w:t xml:space="preserve"> активизировать </w:t>
      </w:r>
      <w:r>
        <w:rPr>
          <w:sz w:val="28"/>
          <w:szCs w:val="28"/>
        </w:rPr>
        <w:t>учебную деятельность школьника и приносят всегда положительные результаты.</w:t>
      </w:r>
    </w:p>
    <w:p w:rsidR="00FA6C05" w:rsidRDefault="00FA6C05" w:rsidP="00986481">
      <w:pPr>
        <w:pStyle w:val="a6"/>
        <w:spacing w:before="0" w:beforeAutospacing="0" w:after="0" w:afterAutospacing="0" w:line="360" w:lineRule="auto"/>
        <w:ind w:firstLine="708"/>
        <w:contextualSpacing/>
        <w:rPr>
          <w:sz w:val="28"/>
          <w:szCs w:val="28"/>
        </w:rPr>
      </w:pPr>
      <w:r>
        <w:rPr>
          <w:noProof/>
          <w:sz w:val="28"/>
          <w:szCs w:val="28"/>
        </w:rPr>
        <w:drawing>
          <wp:inline distT="0" distB="0" distL="0" distR="0" wp14:anchorId="41312D6A" wp14:editId="16A81DE4">
            <wp:extent cx="5107517" cy="3830638"/>
            <wp:effectExtent l="0" t="0" r="0" b="0"/>
            <wp:docPr id="292" name="Рисунок 292" descr="D:\Прочее\Гімназія\Нучная работа\ОСНОВНАЯ\Фомы работы по Нп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рочее\Гімназія\Нучная работа\ОСНОВНАЯ\Фомы работы по Нпр.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11844" cy="3833883"/>
                    </a:xfrm>
                    <a:prstGeom prst="rect">
                      <a:avLst/>
                    </a:prstGeom>
                    <a:noFill/>
                    <a:ln>
                      <a:noFill/>
                    </a:ln>
                  </pic:spPr>
                </pic:pic>
              </a:graphicData>
            </a:graphic>
          </wp:inline>
        </w:drawing>
      </w:r>
    </w:p>
    <w:p w:rsidR="00FA6C05" w:rsidRDefault="00FA6C05" w:rsidP="00986481">
      <w:pPr>
        <w:pStyle w:val="a6"/>
        <w:spacing w:before="0" w:beforeAutospacing="0" w:after="0" w:afterAutospacing="0" w:line="360" w:lineRule="auto"/>
        <w:ind w:firstLine="708"/>
        <w:contextualSpacing/>
        <w:rPr>
          <w:sz w:val="28"/>
          <w:szCs w:val="28"/>
        </w:rPr>
      </w:pPr>
    </w:p>
    <w:p w:rsidR="00E976B2" w:rsidRDefault="006718A0" w:rsidP="00986481">
      <w:pPr>
        <w:pStyle w:val="a6"/>
        <w:spacing w:before="0" w:beforeAutospacing="0" w:after="0" w:afterAutospacing="0" w:line="360" w:lineRule="auto"/>
        <w:ind w:firstLine="708"/>
        <w:contextualSpacing/>
        <w:rPr>
          <w:sz w:val="28"/>
          <w:szCs w:val="28"/>
        </w:rPr>
      </w:pPr>
      <w:r w:rsidRPr="006718A0">
        <w:rPr>
          <w:sz w:val="28"/>
          <w:szCs w:val="28"/>
        </w:rPr>
        <w:t>Таким образом, использование инновационных методик на уроках русского языка позволяет учащимся не только получать новые знания, создавать речевые произведения различных жанров, но и чувствовать собственную ответственность за результат.</w:t>
      </w:r>
      <w:r w:rsidR="00E976B2" w:rsidRPr="00E976B2">
        <w:rPr>
          <w:sz w:val="28"/>
          <w:szCs w:val="28"/>
        </w:rPr>
        <w:t xml:space="preserve"> </w:t>
      </w:r>
    </w:p>
    <w:p w:rsidR="00192CC7" w:rsidRDefault="00E976B2" w:rsidP="00986481">
      <w:pPr>
        <w:pStyle w:val="a6"/>
        <w:spacing w:before="0" w:beforeAutospacing="0" w:after="0" w:afterAutospacing="0" w:line="360" w:lineRule="auto"/>
        <w:ind w:firstLine="708"/>
        <w:contextualSpacing/>
        <w:rPr>
          <w:sz w:val="28"/>
          <w:szCs w:val="28"/>
        </w:rPr>
      </w:pPr>
      <w:r w:rsidRPr="006718A0">
        <w:rPr>
          <w:sz w:val="28"/>
          <w:szCs w:val="28"/>
        </w:rPr>
        <w:t>Речь - это сложнейшая человеческая деятельность, причем творческая деятельность, включающая в себя умение наблюдать, мыслить, фантазировать, а также слушать и слышать; прежде всего выучивается говорить тот, кому есть что сказать, поэтому необходимо учить детей не техническому оформлению высказываний, а речевому мышлению, речевому творчеству, а также адекватному восприятию чужой речи.</w:t>
      </w:r>
    </w:p>
    <w:p w:rsidR="00EB3D2A" w:rsidRPr="00EB3D2A" w:rsidRDefault="00EB3D2A" w:rsidP="00986481">
      <w:pPr>
        <w:pStyle w:val="a6"/>
        <w:spacing w:before="0" w:beforeAutospacing="0" w:after="0" w:afterAutospacing="0" w:line="360" w:lineRule="auto"/>
        <w:ind w:firstLine="708"/>
        <w:contextualSpacing/>
        <w:rPr>
          <w:sz w:val="28"/>
          <w:szCs w:val="28"/>
        </w:rPr>
      </w:pPr>
      <w:r w:rsidRPr="00EB3D2A">
        <w:rPr>
          <w:sz w:val="28"/>
          <w:szCs w:val="28"/>
        </w:rPr>
        <w:t>В заключение хочу прикоснут</w:t>
      </w:r>
      <w:r w:rsidR="0063556D">
        <w:rPr>
          <w:sz w:val="28"/>
          <w:szCs w:val="28"/>
        </w:rPr>
        <w:t>ь</w:t>
      </w:r>
      <w:r w:rsidRPr="00EB3D2A">
        <w:rPr>
          <w:sz w:val="28"/>
          <w:szCs w:val="28"/>
        </w:rPr>
        <w:t>ся к великому и простому, чем на мой взгляд живет каждый учитель:</w:t>
      </w:r>
    </w:p>
    <w:p w:rsidR="00EB3D2A" w:rsidRPr="00EB3D2A" w:rsidRDefault="00EB3D2A" w:rsidP="0032594E">
      <w:pPr>
        <w:pStyle w:val="a6"/>
        <w:spacing w:before="0" w:beforeAutospacing="0" w:after="0" w:afterAutospacing="0" w:line="360" w:lineRule="auto"/>
        <w:ind w:firstLine="708"/>
        <w:contextualSpacing/>
        <w:jc w:val="left"/>
        <w:rPr>
          <w:sz w:val="28"/>
          <w:szCs w:val="28"/>
        </w:rPr>
      </w:pPr>
      <w:r w:rsidRPr="00EB3D2A">
        <w:rPr>
          <w:sz w:val="28"/>
          <w:szCs w:val="28"/>
        </w:rPr>
        <w:t>… Дорогою свободной</w:t>
      </w:r>
    </w:p>
    <w:p w:rsidR="00EB3D2A" w:rsidRPr="00EB3D2A" w:rsidRDefault="00EB3D2A" w:rsidP="0032594E">
      <w:pPr>
        <w:pStyle w:val="a6"/>
        <w:spacing w:before="0" w:beforeAutospacing="0" w:after="0" w:afterAutospacing="0" w:line="360" w:lineRule="auto"/>
        <w:ind w:firstLine="708"/>
        <w:contextualSpacing/>
        <w:jc w:val="left"/>
        <w:rPr>
          <w:sz w:val="28"/>
          <w:szCs w:val="28"/>
        </w:rPr>
      </w:pPr>
      <w:r w:rsidRPr="00EB3D2A">
        <w:rPr>
          <w:sz w:val="28"/>
          <w:szCs w:val="28"/>
        </w:rPr>
        <w:t>Иди, куда влечет тебя свободный ум,</w:t>
      </w:r>
    </w:p>
    <w:p w:rsidR="00EB3D2A" w:rsidRPr="00EB3D2A" w:rsidRDefault="00EB3D2A" w:rsidP="0032594E">
      <w:pPr>
        <w:pStyle w:val="a6"/>
        <w:spacing w:before="0" w:beforeAutospacing="0" w:after="0" w:afterAutospacing="0" w:line="360" w:lineRule="auto"/>
        <w:ind w:firstLine="708"/>
        <w:contextualSpacing/>
        <w:jc w:val="left"/>
        <w:rPr>
          <w:sz w:val="28"/>
          <w:szCs w:val="28"/>
        </w:rPr>
      </w:pPr>
      <w:r w:rsidRPr="00EB3D2A">
        <w:rPr>
          <w:sz w:val="28"/>
          <w:szCs w:val="28"/>
        </w:rPr>
        <w:t>Усовершенствуя плоды любимых дум,</w:t>
      </w:r>
    </w:p>
    <w:p w:rsidR="00EB3D2A" w:rsidRPr="00291BF4" w:rsidRDefault="00EB3D2A" w:rsidP="0032594E">
      <w:pPr>
        <w:pStyle w:val="a6"/>
        <w:spacing w:before="0" w:beforeAutospacing="0" w:after="0" w:afterAutospacing="0" w:line="360" w:lineRule="auto"/>
        <w:ind w:firstLine="708"/>
        <w:contextualSpacing/>
        <w:jc w:val="left"/>
        <w:rPr>
          <w:sz w:val="28"/>
          <w:szCs w:val="28"/>
        </w:rPr>
      </w:pPr>
      <w:r w:rsidRPr="00EB3D2A">
        <w:rPr>
          <w:sz w:val="28"/>
          <w:szCs w:val="28"/>
        </w:rPr>
        <w:t>Не требуя наград, за подвиг благородный.</w:t>
      </w:r>
    </w:p>
    <w:p w:rsidR="00291BF4" w:rsidRDefault="0063556D" w:rsidP="0032594E">
      <w:pPr>
        <w:pStyle w:val="a6"/>
        <w:spacing w:before="0" w:beforeAutospacing="0" w:after="0" w:afterAutospacing="0" w:line="360" w:lineRule="auto"/>
        <w:ind w:firstLine="708"/>
        <w:contextualSpacing/>
        <w:jc w:val="center"/>
        <w:rPr>
          <w:sz w:val="28"/>
          <w:szCs w:val="28"/>
        </w:rPr>
      </w:pPr>
      <w:r>
        <w:rPr>
          <w:sz w:val="28"/>
          <w:szCs w:val="28"/>
        </w:rPr>
        <w:t>А.Пушкин</w:t>
      </w:r>
    </w:p>
    <w:p w:rsidR="007A1EC2" w:rsidRDefault="007A1EC2" w:rsidP="00986481">
      <w:pPr>
        <w:pStyle w:val="a6"/>
        <w:spacing w:before="0" w:beforeAutospacing="0" w:after="0" w:afterAutospacing="0" w:line="360" w:lineRule="auto"/>
        <w:ind w:firstLine="708"/>
        <w:contextualSpacing/>
        <w:rPr>
          <w:sz w:val="28"/>
          <w:szCs w:val="28"/>
        </w:rPr>
      </w:pPr>
    </w:p>
    <w:p w:rsidR="0032594E" w:rsidRDefault="0032594E" w:rsidP="00986481">
      <w:pPr>
        <w:pStyle w:val="a6"/>
        <w:spacing w:before="0" w:beforeAutospacing="0" w:after="0" w:afterAutospacing="0" w:line="360" w:lineRule="auto"/>
        <w:ind w:firstLine="708"/>
        <w:contextualSpacing/>
        <w:rPr>
          <w:sz w:val="28"/>
          <w:szCs w:val="28"/>
        </w:rPr>
      </w:pPr>
    </w:p>
    <w:p w:rsidR="0032594E" w:rsidRDefault="0032594E" w:rsidP="00986481">
      <w:pPr>
        <w:pStyle w:val="a6"/>
        <w:spacing w:before="0" w:beforeAutospacing="0" w:after="0" w:afterAutospacing="0" w:line="360" w:lineRule="auto"/>
        <w:ind w:firstLine="708"/>
        <w:contextualSpacing/>
        <w:rPr>
          <w:sz w:val="28"/>
          <w:szCs w:val="28"/>
        </w:rPr>
      </w:pPr>
    </w:p>
    <w:p w:rsidR="0032594E" w:rsidRDefault="0032594E" w:rsidP="00986481">
      <w:pPr>
        <w:pStyle w:val="a6"/>
        <w:spacing w:before="0" w:beforeAutospacing="0" w:after="0" w:afterAutospacing="0" w:line="360" w:lineRule="auto"/>
        <w:ind w:firstLine="708"/>
        <w:contextualSpacing/>
        <w:rPr>
          <w:sz w:val="28"/>
          <w:szCs w:val="28"/>
        </w:rPr>
      </w:pPr>
    </w:p>
    <w:p w:rsidR="0032594E" w:rsidRDefault="0032594E" w:rsidP="00986481">
      <w:pPr>
        <w:pStyle w:val="a6"/>
        <w:spacing w:before="0" w:beforeAutospacing="0" w:after="0" w:afterAutospacing="0" w:line="360" w:lineRule="auto"/>
        <w:ind w:firstLine="708"/>
        <w:contextualSpacing/>
        <w:rPr>
          <w:sz w:val="28"/>
          <w:szCs w:val="28"/>
        </w:rPr>
      </w:pPr>
    </w:p>
    <w:p w:rsidR="0032594E" w:rsidRDefault="0032594E" w:rsidP="00986481">
      <w:pPr>
        <w:pStyle w:val="a6"/>
        <w:spacing w:before="0" w:beforeAutospacing="0" w:after="0" w:afterAutospacing="0" w:line="360" w:lineRule="auto"/>
        <w:ind w:firstLine="708"/>
        <w:contextualSpacing/>
        <w:rPr>
          <w:sz w:val="28"/>
          <w:szCs w:val="28"/>
        </w:rPr>
      </w:pPr>
    </w:p>
    <w:p w:rsidR="00722BA8" w:rsidRDefault="00722BA8" w:rsidP="00986481">
      <w:pPr>
        <w:pStyle w:val="a6"/>
        <w:spacing w:before="0" w:beforeAutospacing="0" w:after="0" w:afterAutospacing="0" w:line="360" w:lineRule="auto"/>
        <w:ind w:firstLine="708"/>
        <w:contextualSpacing/>
        <w:rPr>
          <w:sz w:val="28"/>
          <w:szCs w:val="28"/>
        </w:rPr>
      </w:pPr>
    </w:p>
    <w:p w:rsidR="007A5C21" w:rsidRDefault="007A5C21" w:rsidP="00986481">
      <w:pPr>
        <w:pStyle w:val="a6"/>
        <w:spacing w:before="0" w:beforeAutospacing="0" w:after="0" w:afterAutospacing="0" w:line="360" w:lineRule="auto"/>
        <w:ind w:firstLine="708"/>
        <w:contextualSpacing/>
        <w:rPr>
          <w:sz w:val="28"/>
          <w:szCs w:val="28"/>
        </w:rPr>
      </w:pPr>
    </w:p>
    <w:p w:rsidR="00722BA8" w:rsidRDefault="00722BA8" w:rsidP="00986481">
      <w:pPr>
        <w:pStyle w:val="a6"/>
        <w:spacing w:before="0" w:beforeAutospacing="0" w:after="0" w:afterAutospacing="0" w:line="360" w:lineRule="auto"/>
        <w:ind w:firstLine="708"/>
        <w:contextualSpacing/>
        <w:rPr>
          <w:sz w:val="28"/>
          <w:szCs w:val="28"/>
        </w:rPr>
      </w:pPr>
    </w:p>
    <w:p w:rsidR="00722BA8" w:rsidRDefault="00722BA8" w:rsidP="00986481">
      <w:pPr>
        <w:pStyle w:val="a6"/>
        <w:spacing w:before="0" w:beforeAutospacing="0" w:after="0" w:afterAutospacing="0" w:line="360" w:lineRule="auto"/>
        <w:ind w:firstLine="708"/>
        <w:contextualSpacing/>
        <w:rPr>
          <w:sz w:val="28"/>
          <w:szCs w:val="28"/>
        </w:rPr>
      </w:pPr>
    </w:p>
    <w:p w:rsidR="00FA6C05" w:rsidRDefault="00FA6C05" w:rsidP="0032594E">
      <w:pPr>
        <w:pStyle w:val="a6"/>
        <w:spacing w:before="0" w:beforeAutospacing="0" w:after="0" w:afterAutospacing="0" w:line="360" w:lineRule="auto"/>
        <w:ind w:firstLine="708"/>
        <w:contextualSpacing/>
        <w:jc w:val="center"/>
        <w:rPr>
          <w:sz w:val="28"/>
          <w:szCs w:val="28"/>
          <w:lang w:val="en-US"/>
        </w:rPr>
      </w:pPr>
    </w:p>
    <w:p w:rsidR="0032594E" w:rsidRDefault="0032594E" w:rsidP="0032594E">
      <w:pPr>
        <w:pStyle w:val="a6"/>
        <w:spacing w:before="0" w:beforeAutospacing="0" w:after="0" w:afterAutospacing="0" w:line="360" w:lineRule="auto"/>
        <w:ind w:firstLine="708"/>
        <w:contextualSpacing/>
        <w:jc w:val="center"/>
        <w:rPr>
          <w:sz w:val="28"/>
          <w:szCs w:val="28"/>
        </w:rPr>
      </w:pPr>
      <w:r>
        <w:rPr>
          <w:sz w:val="28"/>
          <w:szCs w:val="28"/>
          <w:lang w:val="en-US"/>
        </w:rPr>
        <w:lastRenderedPageBreak/>
        <w:t>IV</w:t>
      </w:r>
      <w:r w:rsidRPr="0032594E">
        <w:rPr>
          <w:sz w:val="28"/>
          <w:szCs w:val="28"/>
        </w:rPr>
        <w:t xml:space="preserve">. </w:t>
      </w:r>
      <w:r w:rsidR="0003615D">
        <w:rPr>
          <w:sz w:val="28"/>
          <w:szCs w:val="28"/>
        </w:rPr>
        <w:t>БИБЛИОГРАФИЯ</w:t>
      </w:r>
    </w:p>
    <w:p w:rsidR="00595D63" w:rsidRDefault="00595D63" w:rsidP="005D2935">
      <w:pPr>
        <w:pStyle w:val="a6"/>
        <w:numPr>
          <w:ilvl w:val="0"/>
          <w:numId w:val="12"/>
        </w:numPr>
        <w:spacing w:before="0" w:beforeAutospacing="0" w:after="0" w:afterAutospacing="0" w:line="360" w:lineRule="auto"/>
        <w:contextualSpacing/>
        <w:rPr>
          <w:sz w:val="28"/>
          <w:szCs w:val="28"/>
        </w:rPr>
      </w:pPr>
      <w:r>
        <w:rPr>
          <w:sz w:val="28"/>
          <w:szCs w:val="28"/>
        </w:rPr>
        <w:t>Государственный стандарт базового и полного общего среднего образования. Утверждено постановлением Кабинета Министров Украины от 23.11.2011 г. № 1392.</w:t>
      </w:r>
    </w:p>
    <w:p w:rsidR="006E5295" w:rsidRPr="006E5295" w:rsidRDefault="006E5295" w:rsidP="005D2935">
      <w:pPr>
        <w:pStyle w:val="a6"/>
        <w:numPr>
          <w:ilvl w:val="0"/>
          <w:numId w:val="12"/>
        </w:numPr>
        <w:spacing w:before="0" w:beforeAutospacing="0" w:after="0" w:afterAutospacing="0" w:line="360" w:lineRule="auto"/>
        <w:contextualSpacing/>
        <w:rPr>
          <w:sz w:val="28"/>
          <w:szCs w:val="28"/>
        </w:rPr>
      </w:pPr>
      <w:r w:rsidRPr="006E5295">
        <w:rPr>
          <w:sz w:val="28"/>
          <w:szCs w:val="28"/>
        </w:rPr>
        <w:t>П</w:t>
      </w:r>
      <w:r w:rsidR="00544DDD">
        <w:rPr>
          <w:sz w:val="28"/>
          <w:szCs w:val="28"/>
        </w:rPr>
        <w:t>рограммы</w:t>
      </w:r>
      <w:r w:rsidRPr="006E5295">
        <w:rPr>
          <w:sz w:val="28"/>
          <w:szCs w:val="28"/>
        </w:rPr>
        <w:t xml:space="preserve"> для общеобразовательных учебных заведений с украинским языком обучения</w:t>
      </w:r>
      <w:r>
        <w:rPr>
          <w:sz w:val="28"/>
          <w:szCs w:val="28"/>
        </w:rPr>
        <w:t>.</w:t>
      </w:r>
      <w:r w:rsidRPr="006E5295">
        <w:rPr>
          <w:sz w:val="28"/>
          <w:szCs w:val="28"/>
        </w:rPr>
        <w:t xml:space="preserve"> </w:t>
      </w:r>
      <w:r>
        <w:rPr>
          <w:sz w:val="28"/>
          <w:szCs w:val="28"/>
        </w:rPr>
        <w:t>Ф</w:t>
      </w:r>
      <w:r w:rsidRPr="006E5295">
        <w:rPr>
          <w:sz w:val="28"/>
          <w:szCs w:val="28"/>
        </w:rPr>
        <w:t>акультативный  курс</w:t>
      </w:r>
      <w:r>
        <w:rPr>
          <w:sz w:val="28"/>
          <w:szCs w:val="28"/>
        </w:rPr>
        <w:t>.</w:t>
      </w:r>
      <w:r w:rsidR="00B96520" w:rsidRPr="00B96520">
        <w:rPr>
          <w:sz w:val="28"/>
          <w:szCs w:val="28"/>
          <w:lang w:val="uk-UA"/>
        </w:rPr>
        <w:t xml:space="preserve"> </w:t>
      </w:r>
      <w:r w:rsidR="00B96520" w:rsidRPr="006E5295">
        <w:rPr>
          <w:sz w:val="28"/>
          <w:szCs w:val="28"/>
          <w:lang w:val="uk-UA"/>
        </w:rPr>
        <w:t>О. Ю. Крюченкова</w:t>
      </w:r>
      <w:r w:rsidR="00B96520" w:rsidRPr="006E5295">
        <w:rPr>
          <w:sz w:val="28"/>
          <w:szCs w:val="28"/>
        </w:rPr>
        <w:t xml:space="preserve">.  </w:t>
      </w:r>
    </w:p>
    <w:p w:rsidR="00544DDD" w:rsidRDefault="00C218C7" w:rsidP="005D2935">
      <w:pPr>
        <w:pStyle w:val="a6"/>
        <w:numPr>
          <w:ilvl w:val="0"/>
          <w:numId w:val="12"/>
        </w:numPr>
        <w:contextualSpacing/>
        <w:rPr>
          <w:sz w:val="28"/>
          <w:szCs w:val="28"/>
        </w:rPr>
      </w:pPr>
      <w:r w:rsidRPr="00544DDD">
        <w:rPr>
          <w:sz w:val="28"/>
          <w:szCs w:val="28"/>
        </w:rPr>
        <w:t xml:space="preserve">Русский язык: Программа для 5-12 классов            общеобразовательных </w:t>
      </w:r>
      <w:r w:rsidR="00544DDD" w:rsidRPr="00544DDD">
        <w:rPr>
          <w:sz w:val="28"/>
          <w:szCs w:val="28"/>
        </w:rPr>
        <w:t>учебных заведений</w:t>
      </w:r>
      <w:r w:rsidRPr="00544DDD">
        <w:rPr>
          <w:sz w:val="28"/>
          <w:szCs w:val="28"/>
        </w:rPr>
        <w:t xml:space="preserve"> с украинским языком обучения. </w:t>
      </w:r>
      <w:r w:rsidR="00B96520" w:rsidRPr="00C218C7">
        <w:rPr>
          <w:sz w:val="28"/>
          <w:szCs w:val="28"/>
        </w:rPr>
        <w:t>И.Ф.Гудзик, В.А. Корсаков</w:t>
      </w:r>
      <w:r w:rsidR="00B96520">
        <w:rPr>
          <w:sz w:val="28"/>
          <w:szCs w:val="28"/>
          <w:lang w:val="uk-UA"/>
        </w:rPr>
        <w:t>.</w:t>
      </w:r>
    </w:p>
    <w:p w:rsidR="00544DDD" w:rsidRDefault="00544DDD" w:rsidP="005D2935">
      <w:pPr>
        <w:pStyle w:val="a6"/>
        <w:numPr>
          <w:ilvl w:val="0"/>
          <w:numId w:val="12"/>
        </w:numPr>
        <w:contextualSpacing/>
        <w:rPr>
          <w:sz w:val="28"/>
          <w:szCs w:val="28"/>
        </w:rPr>
      </w:pPr>
      <w:r>
        <w:rPr>
          <w:sz w:val="28"/>
          <w:szCs w:val="28"/>
        </w:rPr>
        <w:t>Учебник  «Русский язык для 5-го класса общеобразовательных учебных заведений с украинским языком обучения (авторы:Т.М. Полякова, Е.И. Самонова)» – К : «Генеза», 2013.</w:t>
      </w:r>
    </w:p>
    <w:p w:rsidR="00C218C7" w:rsidRDefault="00C218C7" w:rsidP="005D2935">
      <w:pPr>
        <w:pStyle w:val="a6"/>
        <w:numPr>
          <w:ilvl w:val="0"/>
          <w:numId w:val="12"/>
        </w:numPr>
        <w:contextualSpacing/>
        <w:rPr>
          <w:sz w:val="28"/>
          <w:szCs w:val="28"/>
        </w:rPr>
      </w:pPr>
      <w:r w:rsidRPr="00544DDD">
        <w:rPr>
          <w:sz w:val="28"/>
          <w:szCs w:val="28"/>
        </w:rPr>
        <w:t>Русский язык. Учебник для 7-го класса общеобразовательных учебных        заведений с украинским языком обучения (четвертый год обучения).</w:t>
      </w:r>
      <w:r w:rsidR="00B96520" w:rsidRPr="00B96520">
        <w:rPr>
          <w:sz w:val="28"/>
          <w:szCs w:val="28"/>
        </w:rPr>
        <w:t xml:space="preserve"> </w:t>
      </w:r>
      <w:r w:rsidR="00B96520" w:rsidRPr="00544DDD">
        <w:rPr>
          <w:sz w:val="28"/>
          <w:szCs w:val="28"/>
        </w:rPr>
        <w:t>И.Ф.Гудзик, В.А. Корсаков, О.К. Сакович.</w:t>
      </w:r>
    </w:p>
    <w:p w:rsidR="00544DDD" w:rsidRDefault="00544DDD" w:rsidP="005D2935">
      <w:pPr>
        <w:pStyle w:val="a6"/>
        <w:numPr>
          <w:ilvl w:val="0"/>
          <w:numId w:val="12"/>
        </w:numPr>
        <w:spacing w:before="0" w:beforeAutospacing="0" w:after="0" w:afterAutospacing="0" w:line="360" w:lineRule="auto"/>
        <w:contextualSpacing/>
        <w:rPr>
          <w:sz w:val="28"/>
          <w:szCs w:val="28"/>
        </w:rPr>
      </w:pPr>
      <w:r w:rsidRPr="0003615D">
        <w:rPr>
          <w:sz w:val="28"/>
          <w:szCs w:val="28"/>
        </w:rPr>
        <w:t>Баландина А. Д. «Обучение анализу художественного текста на уроках литературы в старших классах», 2004 г.</w:t>
      </w:r>
    </w:p>
    <w:p w:rsidR="00544DDD" w:rsidRDefault="00544DDD" w:rsidP="005D2935">
      <w:pPr>
        <w:pStyle w:val="a6"/>
        <w:numPr>
          <w:ilvl w:val="0"/>
          <w:numId w:val="12"/>
        </w:numPr>
        <w:contextualSpacing/>
        <w:rPr>
          <w:sz w:val="28"/>
          <w:szCs w:val="28"/>
        </w:rPr>
      </w:pPr>
      <w:r w:rsidRPr="0015472C">
        <w:rPr>
          <w:sz w:val="28"/>
          <w:szCs w:val="28"/>
        </w:rPr>
        <w:t xml:space="preserve">Богатырева </w:t>
      </w:r>
      <w:r>
        <w:rPr>
          <w:sz w:val="28"/>
          <w:szCs w:val="28"/>
        </w:rPr>
        <w:t xml:space="preserve">О.Н. </w:t>
      </w:r>
      <w:r w:rsidRPr="0015472C">
        <w:rPr>
          <w:sz w:val="28"/>
          <w:szCs w:val="28"/>
        </w:rPr>
        <w:t xml:space="preserve"> Формирование коммуникативных компетен</w:t>
      </w:r>
      <w:r>
        <w:rPr>
          <w:sz w:val="28"/>
          <w:szCs w:val="28"/>
        </w:rPr>
        <w:t>ций на уроках русского языка. 2013 г.</w:t>
      </w:r>
    </w:p>
    <w:p w:rsidR="00544DDD" w:rsidRDefault="00544DDD" w:rsidP="005D2935">
      <w:pPr>
        <w:pStyle w:val="a6"/>
        <w:numPr>
          <w:ilvl w:val="0"/>
          <w:numId w:val="12"/>
        </w:numPr>
        <w:spacing w:before="0" w:beforeAutospacing="0" w:after="0" w:afterAutospacing="0" w:line="360" w:lineRule="auto"/>
        <w:contextualSpacing/>
      </w:pPr>
      <w:r w:rsidRPr="00CF5F19">
        <w:rPr>
          <w:sz w:val="28"/>
          <w:szCs w:val="28"/>
        </w:rPr>
        <w:t>ГавриковаМ.Ю., ГавриковаН.Ю. Говорите красиво! Развитие речи уча</w:t>
      </w:r>
      <w:r>
        <w:rPr>
          <w:sz w:val="28"/>
          <w:szCs w:val="28"/>
        </w:rPr>
        <w:t>щихся 4-11 классов. 2011 г.</w:t>
      </w:r>
    </w:p>
    <w:p w:rsidR="00544DDD" w:rsidRDefault="00544DDD" w:rsidP="005D2935">
      <w:pPr>
        <w:pStyle w:val="a6"/>
        <w:numPr>
          <w:ilvl w:val="0"/>
          <w:numId w:val="12"/>
        </w:numPr>
        <w:spacing w:before="0" w:beforeAutospacing="0" w:after="0" w:afterAutospacing="0" w:line="360" w:lineRule="auto"/>
        <w:contextualSpacing/>
        <w:rPr>
          <w:sz w:val="28"/>
          <w:szCs w:val="28"/>
        </w:rPr>
      </w:pPr>
      <w:r>
        <w:rPr>
          <w:sz w:val="28"/>
          <w:szCs w:val="28"/>
        </w:rPr>
        <w:t>МамбетоваЛ.З. Развитие творческих способностей учащихся посредством исследовательской деятельности на уроках русского языка и литературы. 2013 г.</w:t>
      </w:r>
    </w:p>
    <w:p w:rsidR="00544DDD" w:rsidRDefault="00544DDD" w:rsidP="005D2935">
      <w:pPr>
        <w:pStyle w:val="a6"/>
        <w:numPr>
          <w:ilvl w:val="0"/>
          <w:numId w:val="12"/>
        </w:numPr>
        <w:spacing w:before="0" w:beforeAutospacing="0" w:after="0" w:afterAutospacing="0" w:line="360" w:lineRule="auto"/>
        <w:contextualSpacing/>
        <w:rPr>
          <w:sz w:val="28"/>
          <w:szCs w:val="28"/>
        </w:rPr>
      </w:pPr>
      <w:r>
        <w:rPr>
          <w:sz w:val="28"/>
          <w:szCs w:val="28"/>
        </w:rPr>
        <w:t>Михайловская Г.А. Текстоориентированный подход к изучению русского языка. 2012 г.</w:t>
      </w:r>
    </w:p>
    <w:p w:rsidR="00544DDD" w:rsidRPr="00595D63" w:rsidRDefault="00544DDD" w:rsidP="005D2935">
      <w:pPr>
        <w:pStyle w:val="a6"/>
        <w:numPr>
          <w:ilvl w:val="0"/>
          <w:numId w:val="12"/>
        </w:numPr>
        <w:spacing w:before="0" w:beforeAutospacing="0" w:after="0" w:afterAutospacing="0" w:line="360" w:lineRule="auto"/>
        <w:contextualSpacing/>
        <w:rPr>
          <w:sz w:val="28"/>
          <w:szCs w:val="28"/>
        </w:rPr>
      </w:pPr>
      <w:r>
        <w:rPr>
          <w:sz w:val="28"/>
          <w:szCs w:val="28"/>
        </w:rPr>
        <w:t>ПодолинаТ.Т. О работе по новым учебникам. 2013 г.</w:t>
      </w:r>
    </w:p>
    <w:p w:rsidR="00544DDD" w:rsidRDefault="00544DDD" w:rsidP="005D2935">
      <w:pPr>
        <w:pStyle w:val="a6"/>
        <w:numPr>
          <w:ilvl w:val="0"/>
          <w:numId w:val="12"/>
        </w:numPr>
        <w:spacing w:before="0" w:beforeAutospacing="0" w:after="0" w:afterAutospacing="0" w:line="360" w:lineRule="auto"/>
        <w:contextualSpacing/>
        <w:rPr>
          <w:sz w:val="28"/>
          <w:szCs w:val="28"/>
        </w:rPr>
      </w:pPr>
      <w:r w:rsidRPr="00544DDD">
        <w:rPr>
          <w:sz w:val="28"/>
          <w:szCs w:val="28"/>
        </w:rPr>
        <w:t>ПоленниковаЛ.А. Формирование коммуникативной и языковой  компетенции на уроках русского языка.  2007 г.</w:t>
      </w:r>
    </w:p>
    <w:p w:rsidR="00544DDD" w:rsidRDefault="00544DDD" w:rsidP="005D2935">
      <w:pPr>
        <w:pStyle w:val="a6"/>
        <w:numPr>
          <w:ilvl w:val="0"/>
          <w:numId w:val="12"/>
        </w:numPr>
        <w:spacing w:before="0" w:beforeAutospacing="0" w:after="0" w:afterAutospacing="0" w:line="360" w:lineRule="auto"/>
        <w:contextualSpacing/>
        <w:rPr>
          <w:sz w:val="28"/>
          <w:szCs w:val="28"/>
        </w:rPr>
      </w:pPr>
      <w:r w:rsidRPr="00544DDD">
        <w:rPr>
          <w:sz w:val="28"/>
          <w:szCs w:val="28"/>
        </w:rPr>
        <w:t>Хакимова Р. Г. Формирование коммуникативной компетенции на уро</w:t>
      </w:r>
    </w:p>
    <w:p w:rsidR="00544DDD" w:rsidRPr="00544DDD" w:rsidRDefault="00544DDD" w:rsidP="00544DDD">
      <w:pPr>
        <w:pStyle w:val="a6"/>
        <w:spacing w:before="0" w:beforeAutospacing="0" w:after="0" w:afterAutospacing="0" w:line="360" w:lineRule="auto"/>
        <w:ind w:left="1128"/>
        <w:contextualSpacing/>
        <w:rPr>
          <w:sz w:val="28"/>
          <w:szCs w:val="28"/>
        </w:rPr>
      </w:pPr>
      <w:r w:rsidRPr="00544DDD">
        <w:rPr>
          <w:sz w:val="28"/>
          <w:szCs w:val="28"/>
        </w:rPr>
        <w:t>ках русского языка в условиях гимназии с этнокультурным компонентом. 2014 г.</w:t>
      </w:r>
    </w:p>
    <w:p w:rsidR="00FA6C05" w:rsidRDefault="00FA6C05" w:rsidP="00986481">
      <w:pPr>
        <w:pStyle w:val="a6"/>
        <w:spacing w:before="0" w:beforeAutospacing="0" w:after="0" w:afterAutospacing="0" w:line="360" w:lineRule="auto"/>
        <w:ind w:firstLine="708"/>
        <w:contextualSpacing/>
        <w:rPr>
          <w:b/>
          <w:sz w:val="28"/>
          <w:szCs w:val="28"/>
        </w:rPr>
      </w:pPr>
    </w:p>
    <w:p w:rsidR="0016203F" w:rsidRPr="00FA6C05" w:rsidRDefault="007A3914" w:rsidP="007A3914">
      <w:pPr>
        <w:pStyle w:val="a6"/>
        <w:spacing w:before="0" w:beforeAutospacing="0" w:after="0" w:afterAutospacing="0" w:line="360" w:lineRule="auto"/>
        <w:ind w:left="1080"/>
        <w:contextualSpacing/>
        <w:jc w:val="center"/>
        <w:rPr>
          <w:sz w:val="28"/>
          <w:szCs w:val="28"/>
        </w:rPr>
      </w:pPr>
      <w:r>
        <w:rPr>
          <w:sz w:val="28"/>
          <w:szCs w:val="28"/>
          <w:lang w:val="en-US"/>
        </w:rPr>
        <w:lastRenderedPageBreak/>
        <w:t>V</w:t>
      </w:r>
      <w:r w:rsidRPr="0071209B">
        <w:rPr>
          <w:sz w:val="28"/>
          <w:szCs w:val="28"/>
        </w:rPr>
        <w:t>.</w:t>
      </w:r>
      <w:r w:rsidRPr="007A3914">
        <w:rPr>
          <w:color w:val="FFFFFF" w:themeColor="background1"/>
          <w:sz w:val="28"/>
          <w:szCs w:val="28"/>
          <w:lang w:val="en-US"/>
        </w:rPr>
        <w:t>f</w:t>
      </w:r>
      <w:r w:rsidR="00FA6C05" w:rsidRPr="00FA6C05">
        <w:rPr>
          <w:sz w:val="28"/>
          <w:szCs w:val="28"/>
        </w:rPr>
        <w:t>ПРИЛОЖЕНИЯ</w:t>
      </w:r>
    </w:p>
    <w:p w:rsidR="0016203F" w:rsidRDefault="0016203F" w:rsidP="00986481">
      <w:pPr>
        <w:pStyle w:val="a6"/>
        <w:spacing w:before="0" w:beforeAutospacing="0" w:after="0" w:afterAutospacing="0" w:line="360" w:lineRule="auto"/>
        <w:contextualSpacing/>
        <w:rPr>
          <w:sz w:val="28"/>
          <w:szCs w:val="28"/>
        </w:rPr>
      </w:pPr>
    </w:p>
    <w:p w:rsidR="00096422" w:rsidRPr="004B00DC" w:rsidRDefault="00FA6C05" w:rsidP="00986481">
      <w:pPr>
        <w:pStyle w:val="a6"/>
        <w:spacing w:before="0" w:beforeAutospacing="0" w:after="0" w:afterAutospacing="0" w:line="360" w:lineRule="auto"/>
        <w:contextualSpacing/>
        <w:rPr>
          <w:b/>
          <w:sz w:val="28"/>
          <w:szCs w:val="28"/>
        </w:rPr>
      </w:pPr>
      <w:r>
        <w:rPr>
          <w:b/>
          <w:sz w:val="28"/>
          <w:szCs w:val="28"/>
        </w:rPr>
        <w:t>Приложение №1</w:t>
      </w:r>
      <w:r w:rsidR="00096422" w:rsidRPr="004B00DC">
        <w:rPr>
          <w:b/>
          <w:sz w:val="28"/>
          <w:szCs w:val="28"/>
        </w:rPr>
        <w:t>.</w:t>
      </w:r>
    </w:p>
    <w:p w:rsidR="007A3914" w:rsidRDefault="003F701A" w:rsidP="00986481">
      <w:pPr>
        <w:contextualSpacing/>
        <w:rPr>
          <w:rFonts w:ascii="Times New Roman" w:hAnsi="Times New Roman" w:cs="Times New Roman"/>
          <w:b/>
          <w:lang w:val="ru-RU"/>
        </w:rPr>
      </w:pPr>
      <w:r w:rsidRPr="004B00DC">
        <w:rPr>
          <w:rFonts w:ascii="Times New Roman" w:hAnsi="Times New Roman" w:cs="Times New Roman"/>
          <w:b/>
          <w:lang w:val="ru-RU"/>
        </w:rPr>
        <w:t>Лингвистичес</w:t>
      </w:r>
      <w:r w:rsidR="00DE7D0E" w:rsidRPr="004B00DC">
        <w:rPr>
          <w:rFonts w:ascii="Times New Roman" w:hAnsi="Times New Roman" w:cs="Times New Roman"/>
          <w:b/>
          <w:lang w:val="ru-RU"/>
        </w:rPr>
        <w:t xml:space="preserve">кий  анализ текста  </w:t>
      </w:r>
    </w:p>
    <w:p w:rsidR="003F701A" w:rsidRDefault="003F701A" w:rsidP="00986481">
      <w:pPr>
        <w:contextualSpacing/>
        <w:rPr>
          <w:rFonts w:ascii="Times New Roman" w:hAnsi="Times New Roman" w:cs="Times New Roman"/>
          <w:lang w:val="ru-RU"/>
        </w:rPr>
      </w:pPr>
      <w:r>
        <w:rPr>
          <w:rFonts w:ascii="Times New Roman" w:hAnsi="Times New Roman" w:cs="Times New Roman"/>
          <w:caps/>
          <w:lang w:val="ru-RU"/>
        </w:rPr>
        <w:tab/>
      </w:r>
      <w:r>
        <w:rPr>
          <w:rFonts w:ascii="Times New Roman" w:hAnsi="Times New Roman" w:cs="Times New Roman"/>
          <w:lang w:val="ru-RU"/>
        </w:rPr>
        <w:t>Слово всесильно, оно может заставить радоваться и печалиться, может ранить душу и исцелить её, оно делает человека сильным или слабым. С помощью слова человек утверждается завоёвывает уважение и признание других людей.</w:t>
      </w:r>
    </w:p>
    <w:p w:rsidR="003F701A" w:rsidRDefault="003F701A" w:rsidP="00986481">
      <w:pPr>
        <w:contextualSpacing/>
        <w:rPr>
          <w:rFonts w:ascii="Times New Roman" w:hAnsi="Times New Roman" w:cs="Times New Roman"/>
          <w:lang w:val="ru-RU"/>
        </w:rPr>
      </w:pPr>
      <w:r>
        <w:rPr>
          <w:rFonts w:ascii="Times New Roman" w:hAnsi="Times New Roman" w:cs="Times New Roman"/>
          <w:caps/>
          <w:lang w:val="ru-RU"/>
        </w:rPr>
        <w:tab/>
      </w:r>
      <w:r w:rsidRPr="00E31553">
        <w:rPr>
          <w:rFonts w:ascii="Times New Roman" w:hAnsi="Times New Roman" w:cs="Times New Roman"/>
          <w:lang w:val="ru-RU"/>
        </w:rPr>
        <w:t>В</w:t>
      </w:r>
      <w:r>
        <w:rPr>
          <w:rFonts w:ascii="Times New Roman" w:hAnsi="Times New Roman" w:cs="Times New Roman"/>
          <w:lang w:val="ru-RU"/>
        </w:rPr>
        <w:t>се говорят по-разному. У кого-то речь невыразительная, бедная, общаться с таким – настоящая мука. Другой словно не говорит, а творит, рисуя незримой кистью, речь его образная, выразительная.</w:t>
      </w: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tab/>
        <w:t>Что нужно знать, чтобы научиться говорить правильно и выразительно? Как правильно построить предложение и так, чтобы добиться точного описания, правдивого рассказа? Как четко и понятно передать размышление других людей и свои собственные?</w:t>
      </w: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tab/>
        <w:t>Ответом на эти вопросы в огромной мере является лингвистический анализ текста. Именно он помогает сначала понять тончайшие нюансы содержания, идейного замысла автора, его мыслей, чувств, переживаний, мастерски переданных в тексте, затем передать прочитанное или услышанное, сохранив при этом языковые средства с помощью которых выражается идейно-художественное содержание, и наконец, самому стать творцом текста.</w:t>
      </w: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tab/>
        <w:t>Приведу пример лингвистического анализа текста на одном из своих уроков в 9-ом классе.</w:t>
      </w:r>
    </w:p>
    <w:p w:rsidR="003F701A" w:rsidRPr="004B00DC" w:rsidRDefault="003F701A" w:rsidP="00986481">
      <w:pPr>
        <w:ind w:firstLine="708"/>
        <w:contextualSpacing/>
        <w:rPr>
          <w:rFonts w:ascii="Times New Roman" w:hAnsi="Times New Roman" w:cs="Times New Roman"/>
          <w:lang w:val="ru-RU"/>
        </w:rPr>
      </w:pPr>
      <w:r w:rsidRPr="004B00DC">
        <w:rPr>
          <w:rFonts w:ascii="Times New Roman" w:hAnsi="Times New Roman" w:cs="Times New Roman"/>
          <w:lang w:val="ru-RU"/>
        </w:rPr>
        <w:t xml:space="preserve">  1. Аудирование: Внимательно прослушайте </w:t>
      </w:r>
      <w:r w:rsidRPr="004B00DC">
        <w:rPr>
          <w:rFonts w:ascii="Times New Roman" w:hAnsi="Times New Roman" w:cs="Times New Roman"/>
          <w:i/>
          <w:lang w:val="ru-RU"/>
        </w:rPr>
        <w:t xml:space="preserve">текст </w:t>
      </w:r>
      <w:r w:rsidRPr="004B00DC">
        <w:rPr>
          <w:rFonts w:ascii="Times New Roman" w:hAnsi="Times New Roman" w:cs="Times New Roman"/>
          <w:lang w:val="ru-RU"/>
        </w:rPr>
        <w:t>Б. Лавренюк. Хризантема.</w:t>
      </w:r>
    </w:p>
    <w:p w:rsidR="003F701A" w:rsidRPr="004B00DC" w:rsidRDefault="003F701A" w:rsidP="00986481">
      <w:pPr>
        <w:contextualSpacing/>
        <w:rPr>
          <w:rFonts w:ascii="Times New Roman" w:hAnsi="Times New Roman" w:cs="Times New Roman"/>
          <w:lang w:val="ru-RU"/>
        </w:rPr>
      </w:pPr>
      <w:r w:rsidRPr="004B00DC">
        <w:rPr>
          <w:rFonts w:ascii="Times New Roman" w:hAnsi="Times New Roman" w:cs="Times New Roman"/>
          <w:lang w:val="ru-RU"/>
        </w:rPr>
        <w:t>Хризантема</w:t>
      </w:r>
    </w:p>
    <w:p w:rsidR="00925D19" w:rsidRDefault="003F701A" w:rsidP="00986481">
      <w:pPr>
        <w:contextualSpacing/>
        <w:rPr>
          <w:rFonts w:ascii="Times New Roman" w:hAnsi="Times New Roman" w:cs="Times New Roman"/>
          <w:lang w:val="ru-RU"/>
        </w:rPr>
      </w:pPr>
      <w:r>
        <w:rPr>
          <w:rFonts w:ascii="Times New Roman" w:hAnsi="Times New Roman" w:cs="Times New Roman"/>
          <w:lang w:val="ru-RU"/>
        </w:rPr>
        <w:tab/>
        <w:t>Обычно они появляются поздней осенью вместе с инеем первых заморозков. Их пышные головки кажутся печальными. Дети осени, хризантемы по-осеннему холодны и бесстрастны. И все же, природа не обиде</w:t>
      </w:r>
      <w:r w:rsidR="003A06C0">
        <w:rPr>
          <w:rFonts w:ascii="Times New Roman" w:hAnsi="Times New Roman" w:cs="Times New Roman"/>
          <w:lang w:val="ru-RU"/>
        </w:rPr>
        <w:t>ла их. До чего нежны лепестки, т</w:t>
      </w:r>
      <w:bookmarkStart w:id="0" w:name="_GoBack"/>
      <w:bookmarkEnd w:id="0"/>
      <w:r>
        <w:rPr>
          <w:rFonts w:ascii="Times New Roman" w:hAnsi="Times New Roman" w:cs="Times New Roman"/>
          <w:lang w:val="ru-RU"/>
        </w:rPr>
        <w:t xml:space="preserve">о волнистыми кудрями падающие вниз, то стоящие жестко и прямо. </w:t>
      </w:r>
      <w:r>
        <w:rPr>
          <w:rFonts w:ascii="Times New Roman" w:hAnsi="Times New Roman" w:cs="Times New Roman"/>
          <w:lang w:val="ru-RU"/>
        </w:rPr>
        <w:lastRenderedPageBreak/>
        <w:t>Белый цвет придает им неподвижность, розовый задумчивую улыбку, желтый – увядающее красоту.</w:t>
      </w:r>
    </w:p>
    <w:p w:rsidR="00925D19" w:rsidRDefault="00925D19" w:rsidP="00986481">
      <w:pPr>
        <w:contextualSpacing/>
        <w:rPr>
          <w:rFonts w:ascii="Times New Roman" w:hAnsi="Times New Roman" w:cs="Times New Roman"/>
          <w:lang w:val="ru-RU"/>
        </w:rPr>
      </w:pPr>
    </w:p>
    <w:p w:rsidR="00925D19" w:rsidRDefault="00192CC7" w:rsidP="00986481">
      <w:pPr>
        <w:contextualSpacing/>
        <w:rPr>
          <w:rFonts w:ascii="Times New Roman" w:hAnsi="Times New Roman" w:cs="Times New Roman"/>
          <w:lang w:val="ru-RU"/>
        </w:rPr>
      </w:pPr>
      <w:r>
        <w:rPr>
          <w:noProof/>
          <w:lang w:val="ru-RU" w:eastAsia="ru-RU"/>
        </w:rPr>
        <w:drawing>
          <wp:inline distT="0" distB="0" distL="0" distR="0" wp14:anchorId="50EC8F93" wp14:editId="4CA82F10">
            <wp:extent cx="3032734" cy="2066925"/>
            <wp:effectExtent l="0" t="0" r="0" b="0"/>
            <wp:docPr id="687" name="Рисунок 687" descr="&amp;kcy;&amp;acy;&amp;rcy;&amp;tcy;&amp;icy;&amp;ncy;&amp;kcy;&amp;acy; &amp;khcy;&amp;rcy;&amp;icy;&amp;zcy;&amp;acy;&amp;ncy;&amp;tcy;&amp;iecy;&amp;m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p;kcy;&amp;acy;&amp;rcy;&amp;tcy;&amp;icy;&amp;ncy;&amp;kcy;&amp;acy; &amp;khcy;&amp;rcy;&amp;icy;&amp;zcy;&amp;acy;&amp;ncy;&amp;tcy;&amp;iecy;&amp;mcy;&amp;ycy;"/>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37936" cy="2070470"/>
                    </a:xfrm>
                    <a:prstGeom prst="rect">
                      <a:avLst/>
                    </a:prstGeom>
                    <a:noFill/>
                    <a:ln>
                      <a:noFill/>
                    </a:ln>
                  </pic:spPr>
                </pic:pic>
              </a:graphicData>
            </a:graphic>
          </wp:inline>
        </w:drawing>
      </w: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tab/>
        <w:t>Что ни цветок, то новая интонация и новое выражение. И хотя вы не увидите откровенную радость на лепестках хризантемы, все равно гамма чувств, выраженная ею, поражает.</w:t>
      </w: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tab/>
        <w:t>Не всегда хризантема была такой пышной, великолепной. В тысяча шестьсот семьдесят шестом году её привезли в Европу невзрачной, похожей на большую ромашку. Лишь через сто тринадцать лет цветоводы, которым понравились послушные и податливые лепестки хризантемы, принялись за её разведение. А еще через сто лет в Париже открылась специальная выставка. Особенно запомнили посетители выставки огромную хризантему  Валлис, в диаметре превышающею сорок сантиметров.</w:t>
      </w: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tab/>
        <w:t>Немало сделали европейские цветоводы, но им все же было далеко до своих японских коллег. Это и неудивительно. Хризантему знают в Японии не только как вестницу осени, но и как символ нации, знак государственной печати, герба и высшей награды – «Ордена хризантемы».</w:t>
      </w: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tab/>
        <w:t xml:space="preserve">С давних времен у японцев существует в её честь поэтический праздник. Его справляют поздней осенью, когда с деревьев опадают листья и природа погружается в сладкий сон. Хризантемы появляются не только в садах, но и на национальной одежде японок – кимоно. Таков обычай. Во время цветения вишни японские женщины надевают шелковые кимоно, к празднику лотоса, готовят </w:t>
      </w:r>
      <w:r>
        <w:rPr>
          <w:rFonts w:ascii="Times New Roman" w:hAnsi="Times New Roman" w:cs="Times New Roman"/>
          <w:lang w:val="ru-RU"/>
        </w:rPr>
        <w:lastRenderedPageBreak/>
        <w:t>одежду разрисованную лотосом. Но кимоно с рисунком из хризантем – самое любимое.</w:t>
      </w: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t>Прежде праздник хризантем был и веселым, и торжественным. Солнечным днем – а осень в Японии почти безоблачна – в роскошных садах собирались семьи. Знатоки отгадывали названия новых сортов.</w:t>
      </w:r>
    </w:p>
    <w:p w:rsidR="00925D19" w:rsidRDefault="003F701A" w:rsidP="00986481">
      <w:pPr>
        <w:contextualSpacing/>
        <w:rPr>
          <w:rFonts w:ascii="Times New Roman" w:hAnsi="Times New Roman" w:cs="Times New Roman"/>
          <w:lang w:val="ru-RU"/>
        </w:rPr>
      </w:pPr>
      <w:r>
        <w:rPr>
          <w:rFonts w:ascii="Times New Roman" w:hAnsi="Times New Roman" w:cs="Times New Roman"/>
          <w:lang w:val="ru-RU"/>
        </w:rPr>
        <w:tab/>
        <w:t>- Видишь ту хризантему? Она похожа на сказочную птицу …</w:t>
      </w: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tab/>
        <w:t>- А эта? Словно морская звезда.</w:t>
      </w:r>
    </w:p>
    <w:p w:rsidR="00925D19" w:rsidRDefault="00F607CC" w:rsidP="00986481">
      <w:pPr>
        <w:contextualSpacing/>
        <w:rPr>
          <w:rFonts w:ascii="Times New Roman" w:hAnsi="Times New Roman" w:cs="Times New Roman"/>
          <w:lang w:val="ru-RU"/>
        </w:rPr>
      </w:pPr>
      <w:r w:rsidRPr="00F607CC">
        <w:rPr>
          <w:noProof/>
          <w:lang w:val="ru-RU" w:eastAsia="ru-RU"/>
        </w:rPr>
        <w:drawing>
          <wp:inline distT="0" distB="0" distL="0" distR="0">
            <wp:extent cx="3048000" cy="2028825"/>
            <wp:effectExtent l="0" t="0" r="0" b="9525"/>
            <wp:docPr id="689" name="Рисунок 689" descr="http://s1.1zoom.ru/prev2/374/373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1.1zoom.ru/prev2/374/37356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925D19" w:rsidRDefault="00925D19" w:rsidP="00986481">
      <w:pPr>
        <w:contextualSpacing/>
        <w:rPr>
          <w:rFonts w:ascii="Times New Roman" w:hAnsi="Times New Roman" w:cs="Times New Roman"/>
          <w:lang w:val="ru-RU"/>
        </w:rPr>
      </w:pP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tab/>
        <w:t>Белый дракон и Утренняя заря. Золотой канат и Фонарь рыбка, Одежда из перьев и Десять тысяч усеянных золотом – вот несколько имен, выбранных наугад.</w:t>
      </w: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tab/>
        <w:t>Глаз подмечал удивительные вещи. В саду росли обыкновенные  белые, желтые и пурпурные хризантемы. А рядом красовались такие же разноцветные соседи, но растущие на одном стебле и питаемые одним корнем.</w:t>
      </w: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tab/>
        <w:t>В эти поэты сочиняли стихи, записывали их на тонких полосках бумаги и прикрепляли к деревьям. Тончайший лирик, японский поэт Сугавара писал:</w:t>
      </w:r>
    </w:p>
    <w:p w:rsidR="003F701A" w:rsidRPr="00776C52" w:rsidRDefault="003F701A" w:rsidP="00986481">
      <w:pPr>
        <w:contextualSpacing/>
        <w:rPr>
          <w:rFonts w:ascii="Times New Roman" w:hAnsi="Times New Roman" w:cs="Times New Roman"/>
          <w:i/>
          <w:lang w:val="ru-RU"/>
        </w:rPr>
      </w:pPr>
      <w:r>
        <w:rPr>
          <w:rFonts w:ascii="Times New Roman" w:hAnsi="Times New Roman" w:cs="Times New Roman"/>
          <w:lang w:val="ru-RU"/>
        </w:rPr>
        <w:tab/>
      </w:r>
      <w:r w:rsidRPr="00776C52">
        <w:rPr>
          <w:rFonts w:ascii="Times New Roman" w:hAnsi="Times New Roman" w:cs="Times New Roman"/>
          <w:i/>
          <w:lang w:val="ru-RU"/>
        </w:rPr>
        <w:t>Те хризантемы белые, что там</w:t>
      </w:r>
    </w:p>
    <w:p w:rsidR="003F701A" w:rsidRPr="00776C52" w:rsidRDefault="003F701A" w:rsidP="00986481">
      <w:pPr>
        <w:contextualSpacing/>
        <w:rPr>
          <w:rFonts w:ascii="Times New Roman" w:hAnsi="Times New Roman" w:cs="Times New Roman"/>
          <w:i/>
          <w:lang w:val="ru-RU"/>
        </w:rPr>
      </w:pPr>
      <w:r w:rsidRPr="00776C52">
        <w:rPr>
          <w:rFonts w:ascii="Times New Roman" w:hAnsi="Times New Roman" w:cs="Times New Roman"/>
          <w:i/>
          <w:lang w:val="ru-RU"/>
        </w:rPr>
        <w:tab/>
        <w:t>Колеблемы вдали приморским ветерком,</w:t>
      </w:r>
    </w:p>
    <w:p w:rsidR="003F701A" w:rsidRPr="00776C52" w:rsidRDefault="003F701A" w:rsidP="00986481">
      <w:pPr>
        <w:contextualSpacing/>
        <w:rPr>
          <w:rFonts w:ascii="Times New Roman" w:hAnsi="Times New Roman" w:cs="Times New Roman"/>
          <w:i/>
          <w:lang w:val="ru-RU"/>
        </w:rPr>
      </w:pPr>
      <w:r w:rsidRPr="00776C52">
        <w:rPr>
          <w:rFonts w:ascii="Times New Roman" w:hAnsi="Times New Roman" w:cs="Times New Roman"/>
          <w:i/>
          <w:lang w:val="ru-RU"/>
        </w:rPr>
        <w:tab/>
        <w:t>Все кажутся глазам</w:t>
      </w:r>
    </w:p>
    <w:p w:rsidR="003F701A" w:rsidRPr="00776C52" w:rsidRDefault="003F701A" w:rsidP="00986481">
      <w:pPr>
        <w:contextualSpacing/>
        <w:rPr>
          <w:rFonts w:ascii="Times New Roman" w:hAnsi="Times New Roman" w:cs="Times New Roman"/>
          <w:i/>
          <w:lang w:val="ru-RU"/>
        </w:rPr>
      </w:pPr>
      <w:r w:rsidRPr="00776C52">
        <w:rPr>
          <w:rFonts w:ascii="Times New Roman" w:hAnsi="Times New Roman" w:cs="Times New Roman"/>
          <w:i/>
          <w:lang w:val="ru-RU"/>
        </w:rPr>
        <w:tab/>
        <w:t>В осенний день</w:t>
      </w:r>
    </w:p>
    <w:p w:rsidR="003F701A" w:rsidRDefault="003F701A" w:rsidP="00986481">
      <w:pPr>
        <w:contextualSpacing/>
        <w:rPr>
          <w:rFonts w:ascii="Times New Roman" w:hAnsi="Times New Roman" w:cs="Times New Roman"/>
          <w:i/>
          <w:lang w:val="ru-RU"/>
        </w:rPr>
      </w:pPr>
      <w:r w:rsidRPr="00776C52">
        <w:rPr>
          <w:rFonts w:ascii="Times New Roman" w:hAnsi="Times New Roman" w:cs="Times New Roman"/>
          <w:i/>
          <w:lang w:val="ru-RU"/>
        </w:rPr>
        <w:tab/>
        <w:t>Прибрежною волной, а не цветком.</w:t>
      </w:r>
    </w:p>
    <w:p w:rsidR="00925D19" w:rsidRPr="00776C52" w:rsidRDefault="00925D19" w:rsidP="00986481">
      <w:pPr>
        <w:contextualSpacing/>
        <w:rPr>
          <w:rFonts w:ascii="Times New Roman" w:hAnsi="Times New Roman" w:cs="Times New Roman"/>
          <w:i/>
          <w:lang w:val="ru-RU"/>
        </w:rPr>
      </w:pP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lastRenderedPageBreak/>
        <w:tab/>
        <w:t>Хризантема прочно вошла в быт японцев. Ее стали изображать и на денежных знаках. В начале ХХ века в Японии был принят закон, по которму преступников, подделывающих государственные знаки – деньги и почтовые марки с эмблемой в виде шестнадцати лепестковой хризантемы, - приговаривали к смертной казни.</w:t>
      </w: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tab/>
        <w:t>Но когда однажды появились дороги поддельные марки, то никому из людей, повинных в этом, не пришлось пострадать. Хризантема имела на марках четырнадцать или пятнадцать лепестков. Закон предусматривал наказание о подделке шестнадцати лепестковой!</w:t>
      </w: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tab/>
        <w:t>Чтобы избежать ответственности, люди, как мы видим в этом случае, старались уменьшить количество лепестков. Они поступали иначе, когда выращивали хризантемы для приготовления салата. Сейчас встречаются хризантемы, у которых более двухсот пятидесяти мясистых лепестков. Так национальный цветок используется для приготовления национального блюда.</w:t>
      </w: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tab/>
        <w:t>Хотя в Китае не едят хризантем, - любят их здесь не меньше, чем в Японии. У китайского народа эти цветы осени олицетворяют верность.</w:t>
      </w: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tab/>
        <w:t>Еще в тысяча сотом году искусные цветоводы имели тридцать пять сортов хризантем. Сейчас это число увеличилось до тысячи. Наибольшей известностью пользуются сорта с перьевидными, махровыми и лучистыми лепестками.</w:t>
      </w: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tab/>
        <w:t>Каждый цветок прекрасен по-своему. Хризантема не имеет запаха, и вся её прелесть - в лепестках. Они то очень широки, то очень длинны, то разделяются на несколько частей, напоминая когти птицы, то загибаются в виде трубок и раковин.</w:t>
      </w: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tab/>
        <w:t>По старому лунному календарю октябрь считается месяцем хризантем. У нас они цветут и в ноябре.</w:t>
      </w: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tab/>
        <w:t>Цветут хризантемы, чтобы приносить радость и побуждать воспоминания … Их пышные головки напоминают об ушедшем лете.</w:t>
      </w: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tab/>
        <w:t xml:space="preserve">  2. На каждый вопрос укажите правильный ответ (12 во</w:t>
      </w:r>
      <w:r w:rsidR="00E976B2">
        <w:rPr>
          <w:rFonts w:ascii="Times New Roman" w:hAnsi="Times New Roman" w:cs="Times New Roman"/>
          <w:lang w:val="ru-RU"/>
        </w:rPr>
        <w:t>п</w:t>
      </w:r>
      <w:r>
        <w:rPr>
          <w:rFonts w:ascii="Times New Roman" w:hAnsi="Times New Roman" w:cs="Times New Roman"/>
          <w:lang w:val="ru-RU"/>
        </w:rPr>
        <w:t xml:space="preserve">росов с вариантами ответов в распечатанном виде лежат перед </w:t>
      </w:r>
      <w:r w:rsidR="00E976B2">
        <w:rPr>
          <w:rFonts w:ascii="Times New Roman" w:hAnsi="Times New Roman" w:cs="Times New Roman"/>
          <w:lang w:val="ru-RU"/>
        </w:rPr>
        <w:t>учащимися</w:t>
      </w:r>
      <w:r>
        <w:rPr>
          <w:rFonts w:ascii="Times New Roman" w:hAnsi="Times New Roman" w:cs="Times New Roman"/>
          <w:lang w:val="ru-RU"/>
        </w:rPr>
        <w:t>).</w:t>
      </w:r>
    </w:p>
    <w:p w:rsidR="003F701A" w:rsidRPr="004B00DC" w:rsidRDefault="003F701A" w:rsidP="00986481">
      <w:pPr>
        <w:contextualSpacing/>
        <w:rPr>
          <w:rFonts w:ascii="Times New Roman" w:hAnsi="Times New Roman" w:cs="Times New Roman"/>
          <w:lang w:val="ru-RU"/>
        </w:rPr>
      </w:pPr>
      <w:r w:rsidRPr="004B00DC">
        <w:rPr>
          <w:rFonts w:ascii="Times New Roman" w:hAnsi="Times New Roman" w:cs="Times New Roman"/>
          <w:lang w:val="ru-RU"/>
        </w:rPr>
        <w:lastRenderedPageBreak/>
        <w:tab/>
        <w:t>Вопросы к тексту</w:t>
      </w:r>
    </w:p>
    <w:p w:rsidR="003F701A" w:rsidRDefault="003F701A" w:rsidP="005D2935">
      <w:pPr>
        <w:pStyle w:val="ab"/>
        <w:numPr>
          <w:ilvl w:val="0"/>
          <w:numId w:val="1"/>
        </w:numPr>
        <w:rPr>
          <w:rFonts w:ascii="Times New Roman" w:hAnsi="Times New Roman" w:cs="Times New Roman"/>
          <w:lang w:val="ru-RU"/>
        </w:rPr>
      </w:pPr>
      <w:r>
        <w:rPr>
          <w:rFonts w:ascii="Times New Roman" w:hAnsi="Times New Roman" w:cs="Times New Roman"/>
          <w:lang w:val="ru-RU"/>
        </w:rPr>
        <w:t>Почему хризантемы кажутся печальными  цветами?</w:t>
      </w:r>
    </w:p>
    <w:p w:rsidR="003F701A" w:rsidRDefault="003F701A" w:rsidP="005D2935">
      <w:pPr>
        <w:pStyle w:val="ab"/>
        <w:numPr>
          <w:ilvl w:val="0"/>
          <w:numId w:val="2"/>
        </w:numPr>
        <w:rPr>
          <w:rFonts w:ascii="Times New Roman" w:hAnsi="Times New Roman" w:cs="Times New Roman"/>
          <w:lang w:val="ru-RU"/>
        </w:rPr>
      </w:pPr>
      <w:r>
        <w:rPr>
          <w:rFonts w:ascii="Times New Roman" w:hAnsi="Times New Roman" w:cs="Times New Roman"/>
          <w:lang w:val="ru-RU"/>
        </w:rPr>
        <w:t>Они мрачны и некрасивы?</w:t>
      </w:r>
    </w:p>
    <w:p w:rsidR="003F701A" w:rsidRPr="00F32896" w:rsidRDefault="003F701A" w:rsidP="005D2935">
      <w:pPr>
        <w:pStyle w:val="ab"/>
        <w:numPr>
          <w:ilvl w:val="0"/>
          <w:numId w:val="2"/>
        </w:numPr>
        <w:rPr>
          <w:rFonts w:ascii="Times New Roman" w:hAnsi="Times New Roman" w:cs="Times New Roman"/>
          <w:u w:val="single"/>
          <w:lang w:val="ru-RU"/>
        </w:rPr>
      </w:pPr>
      <w:r w:rsidRPr="00F32896">
        <w:rPr>
          <w:rFonts w:ascii="Times New Roman" w:hAnsi="Times New Roman" w:cs="Times New Roman"/>
          <w:u w:val="single"/>
          <w:lang w:val="ru-RU"/>
        </w:rPr>
        <w:t xml:space="preserve"> Хризантемы – последние цветы перед холодами и первыми заморозками.</w:t>
      </w:r>
    </w:p>
    <w:p w:rsidR="003F701A" w:rsidRDefault="003F701A" w:rsidP="005D2935">
      <w:pPr>
        <w:pStyle w:val="ab"/>
        <w:numPr>
          <w:ilvl w:val="0"/>
          <w:numId w:val="2"/>
        </w:numPr>
        <w:rPr>
          <w:rFonts w:ascii="Times New Roman" w:hAnsi="Times New Roman" w:cs="Times New Roman"/>
          <w:lang w:val="ru-RU"/>
        </w:rPr>
      </w:pPr>
      <w:r>
        <w:rPr>
          <w:rFonts w:ascii="Times New Roman" w:hAnsi="Times New Roman" w:cs="Times New Roman"/>
          <w:lang w:val="ru-RU"/>
        </w:rPr>
        <w:t>Эти цветы приносят несчастья.</w:t>
      </w:r>
    </w:p>
    <w:p w:rsidR="003F701A" w:rsidRDefault="003F701A" w:rsidP="005D2935">
      <w:pPr>
        <w:pStyle w:val="ab"/>
        <w:numPr>
          <w:ilvl w:val="0"/>
          <w:numId w:val="1"/>
        </w:numPr>
        <w:rPr>
          <w:rFonts w:ascii="Times New Roman" w:hAnsi="Times New Roman" w:cs="Times New Roman"/>
          <w:lang w:val="ru-RU"/>
        </w:rPr>
      </w:pPr>
      <w:r>
        <w:rPr>
          <w:rFonts w:ascii="Times New Roman" w:hAnsi="Times New Roman" w:cs="Times New Roman"/>
          <w:lang w:val="ru-RU"/>
        </w:rPr>
        <w:t>Что, по мнению автора, придает хризантемам розовый цвет?</w:t>
      </w:r>
    </w:p>
    <w:p w:rsidR="003F701A" w:rsidRDefault="003F701A" w:rsidP="005D2935">
      <w:pPr>
        <w:pStyle w:val="ab"/>
        <w:numPr>
          <w:ilvl w:val="0"/>
          <w:numId w:val="13"/>
        </w:numPr>
        <w:rPr>
          <w:rFonts w:ascii="Times New Roman" w:hAnsi="Times New Roman" w:cs="Times New Roman"/>
          <w:lang w:val="ru-RU"/>
        </w:rPr>
      </w:pPr>
      <w:r>
        <w:rPr>
          <w:rFonts w:ascii="Times New Roman" w:hAnsi="Times New Roman" w:cs="Times New Roman"/>
          <w:lang w:val="ru-RU"/>
        </w:rPr>
        <w:t>Привлекательность.</w:t>
      </w:r>
    </w:p>
    <w:p w:rsidR="003F701A" w:rsidRDefault="003F701A" w:rsidP="005D2935">
      <w:pPr>
        <w:pStyle w:val="ab"/>
        <w:numPr>
          <w:ilvl w:val="0"/>
          <w:numId w:val="13"/>
        </w:numPr>
        <w:rPr>
          <w:rFonts w:ascii="Times New Roman" w:hAnsi="Times New Roman" w:cs="Times New Roman"/>
          <w:lang w:val="ru-RU"/>
        </w:rPr>
      </w:pPr>
      <w:r>
        <w:rPr>
          <w:rFonts w:ascii="Times New Roman" w:hAnsi="Times New Roman" w:cs="Times New Roman"/>
          <w:lang w:val="ru-RU"/>
        </w:rPr>
        <w:t>Холодность и спокойствие.</w:t>
      </w:r>
    </w:p>
    <w:p w:rsidR="003F701A" w:rsidRPr="00F32896" w:rsidRDefault="003F701A" w:rsidP="005D2935">
      <w:pPr>
        <w:pStyle w:val="ab"/>
        <w:numPr>
          <w:ilvl w:val="0"/>
          <w:numId w:val="13"/>
        </w:numPr>
        <w:rPr>
          <w:rFonts w:ascii="Times New Roman" w:hAnsi="Times New Roman" w:cs="Times New Roman"/>
          <w:u w:val="single"/>
          <w:lang w:val="ru-RU"/>
        </w:rPr>
      </w:pPr>
      <w:r w:rsidRPr="00F32896">
        <w:rPr>
          <w:rFonts w:ascii="Times New Roman" w:hAnsi="Times New Roman" w:cs="Times New Roman"/>
          <w:u w:val="single"/>
          <w:lang w:val="ru-RU"/>
        </w:rPr>
        <w:t>Задумчивую улыбку.</w:t>
      </w:r>
    </w:p>
    <w:p w:rsidR="003F701A" w:rsidRDefault="003F701A" w:rsidP="00986481">
      <w:pPr>
        <w:pStyle w:val="ab"/>
        <w:ind w:left="1065"/>
        <w:rPr>
          <w:rFonts w:ascii="Times New Roman" w:hAnsi="Times New Roman" w:cs="Times New Roman"/>
          <w:lang w:val="ru-RU"/>
        </w:rPr>
      </w:pPr>
    </w:p>
    <w:p w:rsidR="003F701A" w:rsidRDefault="003F701A" w:rsidP="005D2935">
      <w:pPr>
        <w:pStyle w:val="ab"/>
        <w:numPr>
          <w:ilvl w:val="0"/>
          <w:numId w:val="1"/>
        </w:numPr>
        <w:rPr>
          <w:rFonts w:ascii="Times New Roman" w:hAnsi="Times New Roman" w:cs="Times New Roman"/>
          <w:lang w:val="ru-RU"/>
        </w:rPr>
      </w:pPr>
      <w:r>
        <w:rPr>
          <w:rFonts w:ascii="Times New Roman" w:hAnsi="Times New Roman" w:cs="Times New Roman"/>
          <w:lang w:val="ru-RU"/>
        </w:rPr>
        <w:t>Что напоминала хризантема, когда впервые была привезена в Европу?</w:t>
      </w:r>
    </w:p>
    <w:p w:rsidR="003F701A" w:rsidRDefault="003F701A" w:rsidP="005D2935">
      <w:pPr>
        <w:pStyle w:val="ab"/>
        <w:numPr>
          <w:ilvl w:val="0"/>
          <w:numId w:val="14"/>
        </w:numPr>
        <w:rPr>
          <w:rFonts w:ascii="Times New Roman" w:hAnsi="Times New Roman" w:cs="Times New Roman"/>
          <w:lang w:val="ru-RU"/>
        </w:rPr>
      </w:pPr>
      <w:r>
        <w:rPr>
          <w:rFonts w:ascii="Times New Roman" w:hAnsi="Times New Roman" w:cs="Times New Roman"/>
          <w:lang w:val="ru-RU"/>
        </w:rPr>
        <w:t>Сорняк.</w:t>
      </w:r>
    </w:p>
    <w:p w:rsidR="003F701A" w:rsidRPr="00F32896" w:rsidRDefault="003F701A" w:rsidP="005D2935">
      <w:pPr>
        <w:pStyle w:val="ab"/>
        <w:numPr>
          <w:ilvl w:val="0"/>
          <w:numId w:val="14"/>
        </w:numPr>
        <w:rPr>
          <w:rFonts w:ascii="Times New Roman" w:hAnsi="Times New Roman" w:cs="Times New Roman"/>
          <w:u w:val="single"/>
          <w:lang w:val="ru-RU"/>
        </w:rPr>
      </w:pPr>
      <w:r w:rsidRPr="00F32896">
        <w:rPr>
          <w:rFonts w:ascii="Times New Roman" w:hAnsi="Times New Roman" w:cs="Times New Roman"/>
          <w:u w:val="single"/>
          <w:lang w:val="ru-RU"/>
        </w:rPr>
        <w:t>Большую ромашку.</w:t>
      </w:r>
    </w:p>
    <w:p w:rsidR="003F701A" w:rsidRPr="00FE2BA9" w:rsidRDefault="003F701A" w:rsidP="005D2935">
      <w:pPr>
        <w:pStyle w:val="ab"/>
        <w:numPr>
          <w:ilvl w:val="0"/>
          <w:numId w:val="14"/>
        </w:numPr>
        <w:rPr>
          <w:rFonts w:ascii="Times New Roman" w:hAnsi="Times New Roman" w:cs="Times New Roman"/>
          <w:lang w:val="ru-RU"/>
        </w:rPr>
      </w:pPr>
      <w:r w:rsidRPr="00FE2BA9">
        <w:rPr>
          <w:rFonts w:ascii="Times New Roman" w:hAnsi="Times New Roman" w:cs="Times New Roman"/>
          <w:lang w:val="ru-RU"/>
        </w:rPr>
        <w:t>Василек.</w:t>
      </w:r>
    </w:p>
    <w:p w:rsidR="003F701A" w:rsidRDefault="003F701A" w:rsidP="005D2935">
      <w:pPr>
        <w:pStyle w:val="ab"/>
        <w:numPr>
          <w:ilvl w:val="0"/>
          <w:numId w:val="1"/>
        </w:numPr>
        <w:rPr>
          <w:rFonts w:ascii="Times New Roman" w:hAnsi="Times New Roman" w:cs="Times New Roman"/>
          <w:lang w:val="ru-RU"/>
        </w:rPr>
      </w:pPr>
      <w:r>
        <w:rPr>
          <w:rFonts w:ascii="Times New Roman" w:hAnsi="Times New Roman" w:cs="Times New Roman"/>
          <w:lang w:val="ru-RU"/>
        </w:rPr>
        <w:t>Сколько лет понадобилось хризантеме, чтобы завоевать сердца европейцев?</w:t>
      </w:r>
    </w:p>
    <w:p w:rsidR="003F701A" w:rsidRDefault="003F701A" w:rsidP="005D2935">
      <w:pPr>
        <w:pStyle w:val="ab"/>
        <w:numPr>
          <w:ilvl w:val="0"/>
          <w:numId w:val="15"/>
        </w:numPr>
        <w:rPr>
          <w:rFonts w:ascii="Times New Roman" w:hAnsi="Times New Roman" w:cs="Times New Roman"/>
          <w:lang w:val="ru-RU"/>
        </w:rPr>
      </w:pPr>
      <w:r>
        <w:rPr>
          <w:rFonts w:ascii="Times New Roman" w:hAnsi="Times New Roman" w:cs="Times New Roman"/>
          <w:lang w:val="ru-RU"/>
        </w:rPr>
        <w:t>Более двадцати лет</w:t>
      </w:r>
    </w:p>
    <w:p w:rsidR="003F701A" w:rsidRPr="001A44AB" w:rsidRDefault="003F701A" w:rsidP="005D2935">
      <w:pPr>
        <w:pStyle w:val="ab"/>
        <w:numPr>
          <w:ilvl w:val="0"/>
          <w:numId w:val="15"/>
        </w:numPr>
        <w:rPr>
          <w:rFonts w:ascii="Times New Roman" w:hAnsi="Times New Roman" w:cs="Times New Roman"/>
          <w:u w:val="single"/>
          <w:lang w:val="ru-RU"/>
        </w:rPr>
      </w:pPr>
      <w:r w:rsidRPr="001A44AB">
        <w:rPr>
          <w:rFonts w:ascii="Times New Roman" w:hAnsi="Times New Roman" w:cs="Times New Roman"/>
          <w:u w:val="single"/>
          <w:lang w:val="ru-RU"/>
        </w:rPr>
        <w:t>Сто тринадцать лет.</w:t>
      </w:r>
    </w:p>
    <w:p w:rsidR="003F701A" w:rsidRPr="001A44AB" w:rsidRDefault="003F701A" w:rsidP="005D2935">
      <w:pPr>
        <w:pStyle w:val="ab"/>
        <w:numPr>
          <w:ilvl w:val="0"/>
          <w:numId w:val="15"/>
        </w:numPr>
        <w:rPr>
          <w:rFonts w:ascii="Times New Roman" w:hAnsi="Times New Roman" w:cs="Times New Roman"/>
          <w:lang w:val="ru-RU"/>
        </w:rPr>
      </w:pPr>
      <w:r w:rsidRPr="001A44AB">
        <w:rPr>
          <w:rFonts w:ascii="Times New Roman" w:hAnsi="Times New Roman" w:cs="Times New Roman"/>
          <w:lang w:val="ru-RU"/>
        </w:rPr>
        <w:t>Полвека.</w:t>
      </w:r>
    </w:p>
    <w:p w:rsidR="003F701A" w:rsidRDefault="003F701A" w:rsidP="005D2935">
      <w:pPr>
        <w:pStyle w:val="ab"/>
        <w:numPr>
          <w:ilvl w:val="0"/>
          <w:numId w:val="1"/>
        </w:numPr>
        <w:rPr>
          <w:rFonts w:ascii="Times New Roman" w:hAnsi="Times New Roman" w:cs="Times New Roman"/>
          <w:lang w:val="ru-RU"/>
        </w:rPr>
      </w:pPr>
      <w:r>
        <w:rPr>
          <w:rFonts w:ascii="Times New Roman" w:hAnsi="Times New Roman" w:cs="Times New Roman"/>
          <w:lang w:val="ru-RU"/>
        </w:rPr>
        <w:t>Как называлась огромная хризантема, поразившая всех на выставке в Париже?</w:t>
      </w:r>
    </w:p>
    <w:p w:rsidR="003F701A" w:rsidRPr="00F334BA" w:rsidRDefault="003F701A" w:rsidP="005D2935">
      <w:pPr>
        <w:pStyle w:val="ab"/>
        <w:numPr>
          <w:ilvl w:val="0"/>
          <w:numId w:val="16"/>
        </w:numPr>
        <w:rPr>
          <w:rFonts w:ascii="Times New Roman" w:hAnsi="Times New Roman" w:cs="Times New Roman"/>
          <w:u w:val="single"/>
          <w:lang w:val="ru-RU"/>
        </w:rPr>
      </w:pPr>
      <w:r w:rsidRPr="00F334BA">
        <w:rPr>
          <w:rFonts w:ascii="Times New Roman" w:hAnsi="Times New Roman" w:cs="Times New Roman"/>
          <w:u w:val="single"/>
          <w:lang w:val="ru-RU"/>
        </w:rPr>
        <w:t>Валлис</w:t>
      </w:r>
    </w:p>
    <w:p w:rsidR="003F701A" w:rsidRDefault="003F701A" w:rsidP="005D2935">
      <w:pPr>
        <w:pStyle w:val="ab"/>
        <w:numPr>
          <w:ilvl w:val="0"/>
          <w:numId w:val="16"/>
        </w:numPr>
        <w:rPr>
          <w:rFonts w:ascii="Times New Roman" w:hAnsi="Times New Roman" w:cs="Times New Roman"/>
          <w:lang w:val="ru-RU"/>
        </w:rPr>
      </w:pPr>
      <w:r>
        <w:rPr>
          <w:rFonts w:ascii="Times New Roman" w:hAnsi="Times New Roman" w:cs="Times New Roman"/>
          <w:lang w:val="ru-RU"/>
        </w:rPr>
        <w:t>Валентина</w:t>
      </w:r>
    </w:p>
    <w:p w:rsidR="003F701A" w:rsidRPr="00FE2BA9" w:rsidRDefault="003F701A" w:rsidP="005D2935">
      <w:pPr>
        <w:pStyle w:val="ab"/>
        <w:numPr>
          <w:ilvl w:val="0"/>
          <w:numId w:val="16"/>
        </w:numPr>
        <w:rPr>
          <w:rFonts w:ascii="Times New Roman" w:hAnsi="Times New Roman" w:cs="Times New Roman"/>
          <w:lang w:val="ru-RU"/>
        </w:rPr>
      </w:pPr>
      <w:r w:rsidRPr="00FE2BA9">
        <w:rPr>
          <w:rFonts w:ascii="Times New Roman" w:hAnsi="Times New Roman" w:cs="Times New Roman"/>
          <w:lang w:val="ru-RU"/>
        </w:rPr>
        <w:t>Владислава</w:t>
      </w:r>
    </w:p>
    <w:p w:rsidR="003F701A" w:rsidRDefault="003F701A" w:rsidP="005D2935">
      <w:pPr>
        <w:pStyle w:val="ab"/>
        <w:numPr>
          <w:ilvl w:val="0"/>
          <w:numId w:val="1"/>
        </w:numPr>
        <w:rPr>
          <w:rFonts w:ascii="Times New Roman" w:hAnsi="Times New Roman" w:cs="Times New Roman"/>
          <w:lang w:val="ru-RU"/>
        </w:rPr>
      </w:pPr>
      <w:r>
        <w:rPr>
          <w:rFonts w:ascii="Times New Roman" w:hAnsi="Times New Roman" w:cs="Times New Roman"/>
          <w:lang w:val="ru-RU"/>
        </w:rPr>
        <w:t>Почему хризантема так почитаема в Японии?</w:t>
      </w:r>
    </w:p>
    <w:p w:rsidR="003F701A" w:rsidRDefault="003F701A" w:rsidP="005D2935">
      <w:pPr>
        <w:pStyle w:val="ab"/>
        <w:numPr>
          <w:ilvl w:val="0"/>
          <w:numId w:val="17"/>
        </w:numPr>
        <w:rPr>
          <w:rFonts w:ascii="Times New Roman" w:hAnsi="Times New Roman" w:cs="Times New Roman"/>
          <w:lang w:val="ru-RU"/>
        </w:rPr>
      </w:pPr>
      <w:r>
        <w:rPr>
          <w:rFonts w:ascii="Times New Roman" w:hAnsi="Times New Roman" w:cs="Times New Roman"/>
          <w:lang w:val="ru-RU"/>
        </w:rPr>
        <w:t>Это очень распространенный цветок.</w:t>
      </w:r>
    </w:p>
    <w:p w:rsidR="003F701A" w:rsidRDefault="003F701A" w:rsidP="005D2935">
      <w:pPr>
        <w:pStyle w:val="ab"/>
        <w:numPr>
          <w:ilvl w:val="0"/>
          <w:numId w:val="17"/>
        </w:numPr>
        <w:rPr>
          <w:rFonts w:ascii="Times New Roman" w:hAnsi="Times New Roman" w:cs="Times New Roman"/>
          <w:lang w:val="ru-RU"/>
        </w:rPr>
      </w:pPr>
      <w:r w:rsidRPr="00F334BA">
        <w:rPr>
          <w:rFonts w:ascii="Times New Roman" w:hAnsi="Times New Roman" w:cs="Times New Roman"/>
          <w:u w:val="single"/>
          <w:lang w:val="ru-RU"/>
        </w:rPr>
        <w:t>Это символ нации</w:t>
      </w:r>
      <w:r>
        <w:rPr>
          <w:rFonts w:ascii="Times New Roman" w:hAnsi="Times New Roman" w:cs="Times New Roman"/>
          <w:lang w:val="ru-RU"/>
        </w:rPr>
        <w:t>.</w:t>
      </w:r>
    </w:p>
    <w:p w:rsidR="003F701A" w:rsidRDefault="003F701A" w:rsidP="005D2935">
      <w:pPr>
        <w:pStyle w:val="ab"/>
        <w:numPr>
          <w:ilvl w:val="0"/>
          <w:numId w:val="17"/>
        </w:numPr>
        <w:rPr>
          <w:rFonts w:ascii="Times New Roman" w:hAnsi="Times New Roman" w:cs="Times New Roman"/>
          <w:lang w:val="ru-RU"/>
        </w:rPr>
      </w:pPr>
      <w:r>
        <w:rPr>
          <w:rFonts w:ascii="Times New Roman" w:hAnsi="Times New Roman" w:cs="Times New Roman"/>
          <w:lang w:val="ru-RU"/>
        </w:rPr>
        <w:t>Она напоминает об осени.</w:t>
      </w:r>
    </w:p>
    <w:p w:rsidR="003F701A" w:rsidRDefault="003F701A" w:rsidP="005D2935">
      <w:pPr>
        <w:pStyle w:val="ab"/>
        <w:numPr>
          <w:ilvl w:val="0"/>
          <w:numId w:val="1"/>
        </w:numPr>
        <w:rPr>
          <w:rFonts w:ascii="Times New Roman" w:hAnsi="Times New Roman" w:cs="Times New Roman"/>
          <w:lang w:val="ru-RU"/>
        </w:rPr>
      </w:pPr>
      <w:r>
        <w:rPr>
          <w:rFonts w:ascii="Times New Roman" w:hAnsi="Times New Roman" w:cs="Times New Roman"/>
          <w:lang w:val="ru-RU"/>
        </w:rPr>
        <w:lastRenderedPageBreak/>
        <w:t>Как женщины Японии украшают себя в праздник хризант</w:t>
      </w:r>
      <w:r w:rsidR="00E05545">
        <w:rPr>
          <w:rFonts w:ascii="Times New Roman" w:hAnsi="Times New Roman" w:cs="Times New Roman"/>
          <w:lang w:val="ru-RU"/>
        </w:rPr>
        <w:t>е</w:t>
      </w:r>
      <w:r>
        <w:rPr>
          <w:rFonts w:ascii="Times New Roman" w:hAnsi="Times New Roman" w:cs="Times New Roman"/>
          <w:lang w:val="ru-RU"/>
        </w:rPr>
        <w:t>мы?</w:t>
      </w:r>
    </w:p>
    <w:p w:rsidR="003F701A" w:rsidRDefault="003F701A" w:rsidP="005D2935">
      <w:pPr>
        <w:pStyle w:val="ab"/>
        <w:numPr>
          <w:ilvl w:val="0"/>
          <w:numId w:val="18"/>
        </w:numPr>
        <w:rPr>
          <w:rFonts w:ascii="Times New Roman" w:hAnsi="Times New Roman" w:cs="Times New Roman"/>
          <w:lang w:val="ru-RU"/>
        </w:rPr>
      </w:pPr>
      <w:r>
        <w:rPr>
          <w:rFonts w:ascii="Times New Roman" w:hAnsi="Times New Roman" w:cs="Times New Roman"/>
          <w:lang w:val="ru-RU"/>
        </w:rPr>
        <w:t>Прикалывают цветок к груди.</w:t>
      </w:r>
    </w:p>
    <w:p w:rsidR="003F701A" w:rsidRDefault="003F701A" w:rsidP="005D2935">
      <w:pPr>
        <w:pStyle w:val="ab"/>
        <w:numPr>
          <w:ilvl w:val="0"/>
          <w:numId w:val="18"/>
        </w:numPr>
        <w:rPr>
          <w:rFonts w:ascii="Times New Roman" w:hAnsi="Times New Roman" w:cs="Times New Roman"/>
          <w:lang w:val="ru-RU"/>
        </w:rPr>
      </w:pPr>
      <w:r>
        <w:rPr>
          <w:rFonts w:ascii="Times New Roman" w:hAnsi="Times New Roman" w:cs="Times New Roman"/>
          <w:lang w:val="ru-RU"/>
        </w:rPr>
        <w:t>Вплетают его в волосы.</w:t>
      </w:r>
    </w:p>
    <w:p w:rsidR="003F701A" w:rsidRPr="00F334BA" w:rsidRDefault="003F701A" w:rsidP="005D2935">
      <w:pPr>
        <w:pStyle w:val="ab"/>
        <w:numPr>
          <w:ilvl w:val="0"/>
          <w:numId w:val="18"/>
        </w:numPr>
        <w:rPr>
          <w:rFonts w:ascii="Times New Roman" w:hAnsi="Times New Roman" w:cs="Times New Roman"/>
          <w:lang w:val="ru-RU"/>
        </w:rPr>
      </w:pPr>
      <w:r w:rsidRPr="00F334BA">
        <w:rPr>
          <w:rFonts w:ascii="Times New Roman" w:hAnsi="Times New Roman" w:cs="Times New Roman"/>
          <w:u w:val="single"/>
          <w:lang w:val="ru-RU"/>
        </w:rPr>
        <w:t>Надевают кимоно с рисунком хризантемы</w:t>
      </w:r>
      <w:r>
        <w:rPr>
          <w:rFonts w:ascii="Times New Roman" w:hAnsi="Times New Roman" w:cs="Times New Roman"/>
          <w:lang w:val="ru-RU"/>
        </w:rPr>
        <w:t>.</w:t>
      </w:r>
    </w:p>
    <w:p w:rsidR="003F701A" w:rsidRDefault="003F701A" w:rsidP="005D2935">
      <w:pPr>
        <w:pStyle w:val="ab"/>
        <w:numPr>
          <w:ilvl w:val="0"/>
          <w:numId w:val="1"/>
        </w:numPr>
        <w:rPr>
          <w:rFonts w:ascii="Times New Roman" w:hAnsi="Times New Roman" w:cs="Times New Roman"/>
          <w:lang w:val="ru-RU"/>
        </w:rPr>
      </w:pPr>
      <w:r>
        <w:rPr>
          <w:rFonts w:ascii="Times New Roman" w:hAnsi="Times New Roman" w:cs="Times New Roman"/>
          <w:lang w:val="ru-RU"/>
        </w:rPr>
        <w:t>С чем сравнил хризантему лирик Сугавара?</w:t>
      </w:r>
    </w:p>
    <w:p w:rsidR="003F701A" w:rsidRPr="00F334BA" w:rsidRDefault="003F701A" w:rsidP="005D2935">
      <w:pPr>
        <w:pStyle w:val="ab"/>
        <w:numPr>
          <w:ilvl w:val="0"/>
          <w:numId w:val="19"/>
        </w:numPr>
        <w:rPr>
          <w:rFonts w:ascii="Times New Roman" w:hAnsi="Times New Roman" w:cs="Times New Roman"/>
          <w:u w:val="single"/>
          <w:lang w:val="ru-RU"/>
        </w:rPr>
      </w:pPr>
      <w:r w:rsidRPr="00F334BA">
        <w:rPr>
          <w:rFonts w:ascii="Times New Roman" w:hAnsi="Times New Roman" w:cs="Times New Roman"/>
          <w:u w:val="single"/>
          <w:lang w:val="ru-RU"/>
        </w:rPr>
        <w:t>С прибережной волной.</w:t>
      </w:r>
    </w:p>
    <w:p w:rsidR="003F701A" w:rsidRDefault="003F701A" w:rsidP="005D2935">
      <w:pPr>
        <w:pStyle w:val="ab"/>
        <w:numPr>
          <w:ilvl w:val="0"/>
          <w:numId w:val="19"/>
        </w:numPr>
        <w:rPr>
          <w:rFonts w:ascii="Times New Roman" w:hAnsi="Times New Roman" w:cs="Times New Roman"/>
          <w:lang w:val="ru-RU"/>
        </w:rPr>
      </w:pPr>
      <w:r>
        <w:rPr>
          <w:rFonts w:ascii="Times New Roman" w:hAnsi="Times New Roman" w:cs="Times New Roman"/>
          <w:lang w:val="ru-RU"/>
        </w:rPr>
        <w:t>С улыбкой женщины.</w:t>
      </w:r>
    </w:p>
    <w:p w:rsidR="003F701A" w:rsidRDefault="003F701A" w:rsidP="005D2935">
      <w:pPr>
        <w:pStyle w:val="ab"/>
        <w:numPr>
          <w:ilvl w:val="0"/>
          <w:numId w:val="19"/>
        </w:numPr>
        <w:rPr>
          <w:rFonts w:ascii="Times New Roman" w:hAnsi="Times New Roman" w:cs="Times New Roman"/>
          <w:lang w:val="ru-RU"/>
        </w:rPr>
      </w:pPr>
      <w:r>
        <w:rPr>
          <w:rFonts w:ascii="Times New Roman" w:hAnsi="Times New Roman" w:cs="Times New Roman"/>
          <w:lang w:val="ru-RU"/>
        </w:rPr>
        <w:t>С первым снегом.</w:t>
      </w:r>
    </w:p>
    <w:p w:rsidR="003F701A" w:rsidRDefault="003F701A" w:rsidP="005D2935">
      <w:pPr>
        <w:pStyle w:val="ab"/>
        <w:numPr>
          <w:ilvl w:val="0"/>
          <w:numId w:val="1"/>
        </w:numPr>
        <w:rPr>
          <w:rFonts w:ascii="Times New Roman" w:hAnsi="Times New Roman" w:cs="Times New Roman"/>
          <w:lang w:val="ru-RU"/>
        </w:rPr>
      </w:pPr>
      <w:r>
        <w:rPr>
          <w:rFonts w:ascii="Times New Roman" w:hAnsi="Times New Roman" w:cs="Times New Roman"/>
          <w:lang w:val="ru-RU"/>
        </w:rPr>
        <w:t>Каким образом хризантема прочно вошла в быт японцев?</w:t>
      </w:r>
    </w:p>
    <w:p w:rsidR="003F701A" w:rsidRPr="00897917" w:rsidRDefault="003F701A" w:rsidP="005D2935">
      <w:pPr>
        <w:pStyle w:val="ab"/>
        <w:numPr>
          <w:ilvl w:val="0"/>
          <w:numId w:val="20"/>
        </w:numPr>
        <w:rPr>
          <w:rFonts w:ascii="Times New Roman" w:hAnsi="Times New Roman" w:cs="Times New Roman"/>
          <w:u w:val="single"/>
          <w:lang w:val="ru-RU"/>
        </w:rPr>
      </w:pPr>
      <w:r w:rsidRPr="00897917">
        <w:rPr>
          <w:rFonts w:ascii="Times New Roman" w:hAnsi="Times New Roman" w:cs="Times New Roman"/>
          <w:u w:val="single"/>
          <w:lang w:val="ru-RU"/>
        </w:rPr>
        <w:t>Её стали изображать на денежных знаках.</w:t>
      </w:r>
    </w:p>
    <w:p w:rsidR="003F701A" w:rsidRPr="00897917" w:rsidRDefault="003F701A" w:rsidP="005D2935">
      <w:pPr>
        <w:pStyle w:val="ab"/>
        <w:numPr>
          <w:ilvl w:val="0"/>
          <w:numId w:val="20"/>
        </w:numPr>
        <w:rPr>
          <w:rFonts w:ascii="Times New Roman" w:hAnsi="Times New Roman" w:cs="Times New Roman"/>
          <w:lang w:val="ru-RU"/>
        </w:rPr>
      </w:pPr>
      <w:r w:rsidRPr="00897917">
        <w:rPr>
          <w:rFonts w:ascii="Times New Roman" w:hAnsi="Times New Roman" w:cs="Times New Roman"/>
          <w:lang w:val="ru-RU"/>
        </w:rPr>
        <w:t>В саду у каждого японца должны были обязательно расти хризантемы.</w:t>
      </w:r>
    </w:p>
    <w:p w:rsidR="003F701A" w:rsidRPr="00897917" w:rsidRDefault="003F701A" w:rsidP="005D2935">
      <w:pPr>
        <w:pStyle w:val="ab"/>
        <w:numPr>
          <w:ilvl w:val="0"/>
          <w:numId w:val="20"/>
        </w:numPr>
        <w:rPr>
          <w:rFonts w:ascii="Times New Roman" w:hAnsi="Times New Roman" w:cs="Times New Roman"/>
          <w:lang w:val="ru-RU"/>
        </w:rPr>
      </w:pPr>
      <w:r w:rsidRPr="00897917">
        <w:rPr>
          <w:rFonts w:ascii="Times New Roman" w:hAnsi="Times New Roman" w:cs="Times New Roman"/>
          <w:lang w:val="ru-RU"/>
        </w:rPr>
        <w:t>Цветы стали использовать для изготовления лекарств.</w:t>
      </w:r>
    </w:p>
    <w:p w:rsidR="003F701A" w:rsidRDefault="003F701A" w:rsidP="005D2935">
      <w:pPr>
        <w:pStyle w:val="ab"/>
        <w:numPr>
          <w:ilvl w:val="0"/>
          <w:numId w:val="1"/>
        </w:numPr>
        <w:rPr>
          <w:rFonts w:ascii="Times New Roman" w:hAnsi="Times New Roman" w:cs="Times New Roman"/>
          <w:lang w:val="ru-RU"/>
        </w:rPr>
      </w:pPr>
      <w:r>
        <w:rPr>
          <w:rFonts w:ascii="Times New Roman" w:hAnsi="Times New Roman" w:cs="Times New Roman"/>
          <w:lang w:val="ru-RU"/>
        </w:rPr>
        <w:t>Каким символом является хризантема для китайского народа?</w:t>
      </w:r>
    </w:p>
    <w:p w:rsidR="003F701A" w:rsidRPr="00C44A44" w:rsidRDefault="003F701A" w:rsidP="005D2935">
      <w:pPr>
        <w:pStyle w:val="ab"/>
        <w:numPr>
          <w:ilvl w:val="0"/>
          <w:numId w:val="21"/>
        </w:numPr>
        <w:rPr>
          <w:rFonts w:ascii="Times New Roman" w:hAnsi="Times New Roman" w:cs="Times New Roman"/>
          <w:lang w:val="ru-RU"/>
        </w:rPr>
      </w:pPr>
      <w:r w:rsidRPr="00C44A44">
        <w:rPr>
          <w:rFonts w:ascii="Times New Roman" w:hAnsi="Times New Roman" w:cs="Times New Roman"/>
          <w:lang w:val="ru-RU"/>
        </w:rPr>
        <w:t>Символ мудрости.</w:t>
      </w:r>
    </w:p>
    <w:p w:rsidR="003F701A" w:rsidRPr="00C44A44" w:rsidRDefault="003F701A" w:rsidP="005D2935">
      <w:pPr>
        <w:pStyle w:val="ab"/>
        <w:numPr>
          <w:ilvl w:val="0"/>
          <w:numId w:val="21"/>
        </w:numPr>
        <w:rPr>
          <w:rFonts w:ascii="Times New Roman" w:hAnsi="Times New Roman" w:cs="Times New Roman"/>
          <w:lang w:val="ru-RU"/>
        </w:rPr>
      </w:pPr>
      <w:r w:rsidRPr="00C44A44">
        <w:rPr>
          <w:rFonts w:ascii="Times New Roman" w:hAnsi="Times New Roman" w:cs="Times New Roman"/>
          <w:lang w:val="ru-RU"/>
        </w:rPr>
        <w:t>Символ благополучия.</w:t>
      </w:r>
    </w:p>
    <w:p w:rsidR="003F701A" w:rsidRPr="00C44A44" w:rsidRDefault="003F701A" w:rsidP="005D2935">
      <w:pPr>
        <w:pStyle w:val="ab"/>
        <w:numPr>
          <w:ilvl w:val="0"/>
          <w:numId w:val="21"/>
        </w:numPr>
        <w:rPr>
          <w:rFonts w:ascii="Times New Roman" w:hAnsi="Times New Roman" w:cs="Times New Roman"/>
          <w:u w:val="single"/>
          <w:lang w:val="ru-RU"/>
        </w:rPr>
      </w:pPr>
      <w:r w:rsidRPr="00C44A44">
        <w:rPr>
          <w:rFonts w:ascii="Times New Roman" w:hAnsi="Times New Roman" w:cs="Times New Roman"/>
          <w:u w:val="single"/>
          <w:lang w:val="ru-RU"/>
        </w:rPr>
        <w:t>Символ верности.</w:t>
      </w:r>
    </w:p>
    <w:p w:rsidR="003F701A" w:rsidRDefault="003F701A" w:rsidP="005D2935">
      <w:pPr>
        <w:pStyle w:val="ab"/>
        <w:numPr>
          <w:ilvl w:val="0"/>
          <w:numId w:val="1"/>
        </w:numPr>
        <w:rPr>
          <w:rFonts w:ascii="Times New Roman" w:hAnsi="Times New Roman" w:cs="Times New Roman"/>
          <w:lang w:val="ru-RU"/>
        </w:rPr>
      </w:pPr>
      <w:r>
        <w:rPr>
          <w:rFonts w:ascii="Times New Roman" w:hAnsi="Times New Roman" w:cs="Times New Roman"/>
          <w:lang w:val="ru-RU"/>
        </w:rPr>
        <w:t>В чем вся прелесть цветка?</w:t>
      </w:r>
    </w:p>
    <w:p w:rsidR="003F701A" w:rsidRPr="00D42D83" w:rsidRDefault="003F701A" w:rsidP="005D2935">
      <w:pPr>
        <w:pStyle w:val="ab"/>
        <w:numPr>
          <w:ilvl w:val="0"/>
          <w:numId w:val="22"/>
        </w:numPr>
        <w:rPr>
          <w:rFonts w:ascii="Times New Roman" w:hAnsi="Times New Roman" w:cs="Times New Roman"/>
          <w:u w:val="single"/>
          <w:lang w:val="ru-RU"/>
        </w:rPr>
      </w:pPr>
      <w:r w:rsidRPr="00D42D83">
        <w:rPr>
          <w:rFonts w:ascii="Times New Roman" w:hAnsi="Times New Roman" w:cs="Times New Roman"/>
          <w:u w:val="single"/>
          <w:lang w:val="ru-RU"/>
        </w:rPr>
        <w:t>В лепестках.</w:t>
      </w:r>
    </w:p>
    <w:p w:rsidR="003F701A" w:rsidRDefault="003F701A" w:rsidP="005D2935">
      <w:pPr>
        <w:pStyle w:val="ab"/>
        <w:numPr>
          <w:ilvl w:val="0"/>
          <w:numId w:val="22"/>
        </w:numPr>
        <w:rPr>
          <w:rFonts w:ascii="Times New Roman" w:hAnsi="Times New Roman" w:cs="Times New Roman"/>
          <w:lang w:val="ru-RU"/>
        </w:rPr>
      </w:pPr>
      <w:r>
        <w:rPr>
          <w:rFonts w:ascii="Times New Roman" w:hAnsi="Times New Roman" w:cs="Times New Roman"/>
          <w:lang w:val="ru-RU"/>
        </w:rPr>
        <w:t>В стебле и листьях.</w:t>
      </w:r>
    </w:p>
    <w:p w:rsidR="003F701A" w:rsidRPr="00C44A44" w:rsidRDefault="003F701A" w:rsidP="005D2935">
      <w:pPr>
        <w:pStyle w:val="ab"/>
        <w:numPr>
          <w:ilvl w:val="0"/>
          <w:numId w:val="22"/>
        </w:numPr>
        <w:rPr>
          <w:rFonts w:ascii="Times New Roman" w:hAnsi="Times New Roman" w:cs="Times New Roman"/>
          <w:lang w:val="ru-RU"/>
        </w:rPr>
      </w:pPr>
      <w:r>
        <w:rPr>
          <w:rFonts w:ascii="Times New Roman" w:hAnsi="Times New Roman" w:cs="Times New Roman"/>
          <w:lang w:val="ru-RU"/>
        </w:rPr>
        <w:t>В запахе.</w:t>
      </w:r>
    </w:p>
    <w:p w:rsidR="003F701A" w:rsidRDefault="003F701A" w:rsidP="005D2935">
      <w:pPr>
        <w:pStyle w:val="ab"/>
        <w:numPr>
          <w:ilvl w:val="0"/>
          <w:numId w:val="1"/>
        </w:numPr>
        <w:rPr>
          <w:rFonts w:ascii="Times New Roman" w:hAnsi="Times New Roman" w:cs="Times New Roman"/>
          <w:lang w:val="ru-RU"/>
        </w:rPr>
      </w:pPr>
      <w:r>
        <w:rPr>
          <w:rFonts w:ascii="Times New Roman" w:hAnsi="Times New Roman" w:cs="Times New Roman"/>
          <w:lang w:val="ru-RU"/>
        </w:rPr>
        <w:t>Определите стиль речи данного текста.</w:t>
      </w:r>
    </w:p>
    <w:p w:rsidR="003F701A" w:rsidRPr="00D42D83" w:rsidRDefault="003F701A" w:rsidP="005D2935">
      <w:pPr>
        <w:pStyle w:val="ab"/>
        <w:numPr>
          <w:ilvl w:val="0"/>
          <w:numId w:val="23"/>
        </w:numPr>
        <w:rPr>
          <w:rFonts w:ascii="Times New Roman" w:hAnsi="Times New Roman" w:cs="Times New Roman"/>
          <w:u w:val="single"/>
          <w:lang w:val="ru-RU"/>
        </w:rPr>
      </w:pPr>
      <w:r w:rsidRPr="00D42D83">
        <w:rPr>
          <w:rFonts w:ascii="Times New Roman" w:hAnsi="Times New Roman" w:cs="Times New Roman"/>
          <w:u w:val="single"/>
          <w:lang w:val="ru-RU"/>
        </w:rPr>
        <w:t>Художественный.</w:t>
      </w:r>
    </w:p>
    <w:p w:rsidR="003F701A" w:rsidRPr="00D42D83" w:rsidRDefault="003F701A" w:rsidP="005D2935">
      <w:pPr>
        <w:pStyle w:val="ab"/>
        <w:numPr>
          <w:ilvl w:val="0"/>
          <w:numId w:val="23"/>
        </w:numPr>
        <w:rPr>
          <w:rFonts w:ascii="Times New Roman" w:hAnsi="Times New Roman" w:cs="Times New Roman"/>
          <w:lang w:val="ru-RU"/>
        </w:rPr>
      </w:pPr>
      <w:r w:rsidRPr="00D42D83">
        <w:rPr>
          <w:rFonts w:ascii="Times New Roman" w:hAnsi="Times New Roman" w:cs="Times New Roman"/>
          <w:lang w:val="ru-RU"/>
        </w:rPr>
        <w:t>Публицистический.</w:t>
      </w:r>
    </w:p>
    <w:p w:rsidR="003F701A" w:rsidRPr="00FE2BA9" w:rsidRDefault="003F701A" w:rsidP="005D2935">
      <w:pPr>
        <w:pStyle w:val="ab"/>
        <w:numPr>
          <w:ilvl w:val="0"/>
          <w:numId w:val="23"/>
        </w:numPr>
        <w:rPr>
          <w:rFonts w:ascii="Times New Roman" w:hAnsi="Times New Roman" w:cs="Times New Roman"/>
          <w:lang w:val="ru-RU"/>
        </w:rPr>
      </w:pPr>
      <w:r w:rsidRPr="00FE2BA9">
        <w:rPr>
          <w:rFonts w:ascii="Times New Roman" w:hAnsi="Times New Roman" w:cs="Times New Roman"/>
          <w:lang w:val="ru-RU"/>
        </w:rPr>
        <w:t>Научный.</w:t>
      </w: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tab/>
        <w:t xml:space="preserve">  3. Взаимопроверка. Учащиеся обмениваются работами, руководитель группы зачитывает правильные ответы, проверяющий ученик оценивает проверяемую работу.</w:t>
      </w: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tab/>
        <w:t xml:space="preserve">  4. Прочтите текст молча. (Учащиеся открывают распечатанный текст).</w:t>
      </w:r>
    </w:p>
    <w:p w:rsidR="003F701A" w:rsidRDefault="003F701A" w:rsidP="00986481">
      <w:pPr>
        <w:contextualSpacing/>
        <w:rPr>
          <w:rFonts w:ascii="Times New Roman" w:hAnsi="Times New Roman" w:cs="Times New Roman"/>
          <w:lang w:val="ru-RU"/>
        </w:rPr>
      </w:pPr>
      <w:r>
        <w:rPr>
          <w:rFonts w:ascii="Times New Roman" w:hAnsi="Times New Roman" w:cs="Times New Roman"/>
          <w:lang w:val="ru-RU"/>
        </w:rPr>
        <w:lastRenderedPageBreak/>
        <w:tab/>
        <w:t xml:space="preserve">  5. Выпишите незнакомые слова. Определите их значение по толковому словарю.</w:t>
      </w:r>
    </w:p>
    <w:p w:rsidR="003F701A" w:rsidRPr="004B00DC" w:rsidRDefault="003F701A" w:rsidP="00986481">
      <w:pPr>
        <w:ind w:firstLine="708"/>
        <w:contextualSpacing/>
        <w:rPr>
          <w:rFonts w:ascii="Times New Roman" w:hAnsi="Times New Roman" w:cs="Times New Roman"/>
          <w:lang w:val="ru-RU"/>
        </w:rPr>
      </w:pPr>
      <w:r w:rsidRPr="004B00DC">
        <w:rPr>
          <w:rFonts w:ascii="Times New Roman" w:hAnsi="Times New Roman" w:cs="Times New Roman"/>
          <w:lang w:val="ru-RU"/>
        </w:rPr>
        <w:t>Семантизация лексики.</w:t>
      </w:r>
    </w:p>
    <w:p w:rsidR="003F701A" w:rsidRDefault="003F701A" w:rsidP="00986481">
      <w:pPr>
        <w:ind w:firstLine="708"/>
        <w:contextualSpacing/>
        <w:rPr>
          <w:rFonts w:ascii="Times New Roman" w:hAnsi="Times New Roman" w:cs="Times New Roman"/>
          <w:lang w:val="ru-RU"/>
        </w:rPr>
      </w:pPr>
      <w:r w:rsidRPr="00F4446A">
        <w:rPr>
          <w:rFonts w:ascii="Times New Roman" w:hAnsi="Times New Roman" w:cs="Times New Roman"/>
          <w:i/>
          <w:lang w:val="ru-RU"/>
        </w:rPr>
        <w:t>Бесстрастны</w:t>
      </w:r>
      <w:r>
        <w:rPr>
          <w:rFonts w:ascii="Times New Roman" w:hAnsi="Times New Roman" w:cs="Times New Roman"/>
          <w:lang w:val="ru-RU"/>
        </w:rPr>
        <w:t xml:space="preserve"> – без страсти, без ярко выраженных чувств.</w:t>
      </w:r>
    </w:p>
    <w:p w:rsidR="003F701A" w:rsidRDefault="003F701A" w:rsidP="00986481">
      <w:pPr>
        <w:ind w:firstLine="708"/>
        <w:contextualSpacing/>
        <w:rPr>
          <w:rFonts w:ascii="Times New Roman" w:hAnsi="Times New Roman" w:cs="Times New Roman"/>
          <w:lang w:val="ru-RU"/>
        </w:rPr>
      </w:pPr>
      <w:r>
        <w:rPr>
          <w:rFonts w:ascii="Times New Roman" w:hAnsi="Times New Roman" w:cs="Times New Roman"/>
          <w:lang w:val="ru-RU"/>
        </w:rPr>
        <w:t>Га</w:t>
      </w:r>
      <w:r w:rsidRPr="00F4446A">
        <w:rPr>
          <w:rFonts w:ascii="Times New Roman" w:hAnsi="Times New Roman" w:cs="Times New Roman"/>
          <w:i/>
          <w:lang w:val="ru-RU"/>
        </w:rPr>
        <w:t xml:space="preserve">мма  чувств </w:t>
      </w:r>
      <w:r>
        <w:rPr>
          <w:rFonts w:ascii="Times New Roman" w:hAnsi="Times New Roman" w:cs="Times New Roman"/>
          <w:lang w:val="ru-RU"/>
        </w:rPr>
        <w:t>– ряд гармонически взаимосвязанных оттенков чувств.</w:t>
      </w:r>
    </w:p>
    <w:p w:rsidR="003F701A" w:rsidRDefault="003F701A" w:rsidP="00986481">
      <w:pPr>
        <w:ind w:firstLine="708"/>
        <w:contextualSpacing/>
        <w:rPr>
          <w:rFonts w:ascii="Times New Roman" w:hAnsi="Times New Roman" w:cs="Times New Roman"/>
          <w:lang w:val="ru-RU"/>
        </w:rPr>
      </w:pPr>
      <w:r w:rsidRPr="00F4446A">
        <w:rPr>
          <w:rFonts w:ascii="Times New Roman" w:hAnsi="Times New Roman" w:cs="Times New Roman"/>
          <w:i/>
          <w:lang w:val="ru-RU"/>
        </w:rPr>
        <w:t>Дюжина</w:t>
      </w:r>
      <w:r>
        <w:rPr>
          <w:rFonts w:ascii="Times New Roman" w:hAnsi="Times New Roman" w:cs="Times New Roman"/>
          <w:lang w:val="ru-RU"/>
        </w:rPr>
        <w:t xml:space="preserve">  - число 12 в ряду однородных предметов.</w:t>
      </w:r>
    </w:p>
    <w:p w:rsidR="003F701A" w:rsidRDefault="003F701A" w:rsidP="00986481">
      <w:pPr>
        <w:ind w:firstLine="708"/>
        <w:contextualSpacing/>
        <w:rPr>
          <w:rFonts w:ascii="Times New Roman" w:hAnsi="Times New Roman" w:cs="Times New Roman"/>
          <w:lang w:val="ru-RU"/>
        </w:rPr>
      </w:pPr>
      <w:r w:rsidRPr="00F4446A">
        <w:rPr>
          <w:rFonts w:ascii="Times New Roman" w:hAnsi="Times New Roman" w:cs="Times New Roman"/>
          <w:i/>
          <w:lang w:val="ru-RU"/>
        </w:rPr>
        <w:t xml:space="preserve">Пурпурный </w:t>
      </w:r>
      <w:r>
        <w:rPr>
          <w:rFonts w:ascii="Times New Roman" w:hAnsi="Times New Roman" w:cs="Times New Roman"/>
          <w:lang w:val="ru-RU"/>
        </w:rPr>
        <w:t xml:space="preserve">– от латинского </w:t>
      </w:r>
      <w:r>
        <w:rPr>
          <w:rFonts w:ascii="Times New Roman" w:hAnsi="Times New Roman" w:cs="Times New Roman"/>
          <w:lang w:val="en-US"/>
        </w:rPr>
        <w:t>purpura</w:t>
      </w:r>
      <w:r w:rsidRPr="00F4446A">
        <w:rPr>
          <w:rFonts w:ascii="Times New Roman" w:hAnsi="Times New Roman" w:cs="Times New Roman"/>
          <w:lang w:val="ru-RU"/>
        </w:rPr>
        <w:t xml:space="preserve"> – </w:t>
      </w:r>
      <w:r>
        <w:rPr>
          <w:rFonts w:ascii="Times New Roman" w:hAnsi="Times New Roman" w:cs="Times New Roman"/>
          <w:lang w:val="ru-RU"/>
        </w:rPr>
        <w:t>пурпурная улитка, пурпурный цвет. Природное красящее вещество красновато-фиолетового цвета.</w:t>
      </w:r>
    </w:p>
    <w:p w:rsidR="003F701A" w:rsidRDefault="003F701A" w:rsidP="00986481">
      <w:pPr>
        <w:ind w:firstLine="708"/>
        <w:contextualSpacing/>
        <w:rPr>
          <w:rFonts w:ascii="Times New Roman" w:hAnsi="Times New Roman" w:cs="Times New Roman"/>
          <w:lang w:val="ru-RU"/>
        </w:rPr>
      </w:pPr>
      <w:r>
        <w:rPr>
          <w:rFonts w:ascii="Times New Roman" w:hAnsi="Times New Roman" w:cs="Times New Roman"/>
          <w:lang w:val="ru-RU"/>
        </w:rPr>
        <w:t xml:space="preserve">  6. Выделите </w:t>
      </w:r>
      <w:r w:rsidRPr="00F4446A">
        <w:rPr>
          <w:rFonts w:ascii="Times New Roman" w:hAnsi="Times New Roman" w:cs="Times New Roman"/>
          <w:i/>
          <w:lang w:val="ru-RU"/>
        </w:rPr>
        <w:t>микротемы</w:t>
      </w:r>
      <w:r>
        <w:rPr>
          <w:rFonts w:ascii="Times New Roman" w:hAnsi="Times New Roman" w:cs="Times New Roman"/>
          <w:lang w:val="ru-RU"/>
        </w:rPr>
        <w:t xml:space="preserve"> и запишите их краткие формулировки в виде </w:t>
      </w:r>
      <w:r w:rsidRPr="003425F6">
        <w:rPr>
          <w:rFonts w:ascii="Times New Roman" w:hAnsi="Times New Roman" w:cs="Times New Roman"/>
          <w:i/>
          <w:lang w:val="ru-RU"/>
        </w:rPr>
        <w:t>плана</w:t>
      </w:r>
      <w:r>
        <w:rPr>
          <w:rFonts w:ascii="Times New Roman" w:hAnsi="Times New Roman" w:cs="Times New Roman"/>
          <w:lang w:val="ru-RU"/>
        </w:rPr>
        <w:t xml:space="preserve">. Укажите, какому </w:t>
      </w:r>
      <w:r w:rsidRPr="003425F6">
        <w:rPr>
          <w:rFonts w:ascii="Times New Roman" w:hAnsi="Times New Roman" w:cs="Times New Roman"/>
          <w:i/>
          <w:lang w:val="ru-RU"/>
        </w:rPr>
        <w:t>типу речи</w:t>
      </w:r>
      <w:r>
        <w:rPr>
          <w:rFonts w:ascii="Times New Roman" w:hAnsi="Times New Roman" w:cs="Times New Roman"/>
          <w:lang w:val="ru-RU"/>
        </w:rPr>
        <w:t xml:space="preserve"> соответствует каждый пункт плана.</w:t>
      </w:r>
    </w:p>
    <w:tbl>
      <w:tblPr>
        <w:tblStyle w:val="ac"/>
        <w:tblW w:w="0" w:type="auto"/>
        <w:tblLook w:val="04A0" w:firstRow="1" w:lastRow="0" w:firstColumn="1" w:lastColumn="0" w:noHBand="0" w:noVBand="1"/>
      </w:tblPr>
      <w:tblGrid>
        <w:gridCol w:w="675"/>
        <w:gridCol w:w="6521"/>
        <w:gridCol w:w="2375"/>
      </w:tblGrid>
      <w:tr w:rsidR="003F701A" w:rsidTr="00FB4BE7">
        <w:tc>
          <w:tcPr>
            <w:tcW w:w="675" w:type="dxa"/>
          </w:tcPr>
          <w:p w:rsidR="003F701A" w:rsidRDefault="003F701A" w:rsidP="00986481">
            <w:pPr>
              <w:spacing w:line="360" w:lineRule="auto"/>
              <w:contextualSpacing/>
              <w:rPr>
                <w:rFonts w:ascii="Times New Roman" w:hAnsi="Times New Roman" w:cs="Times New Roman"/>
                <w:lang w:val="ru-RU"/>
              </w:rPr>
            </w:pPr>
          </w:p>
        </w:tc>
        <w:tc>
          <w:tcPr>
            <w:tcW w:w="6521" w:type="dxa"/>
          </w:tcPr>
          <w:p w:rsidR="003F701A" w:rsidRDefault="003F701A" w:rsidP="00986481">
            <w:pPr>
              <w:spacing w:line="360" w:lineRule="auto"/>
              <w:contextualSpacing/>
              <w:rPr>
                <w:rFonts w:ascii="Times New Roman" w:hAnsi="Times New Roman" w:cs="Times New Roman"/>
                <w:lang w:val="ru-RU"/>
              </w:rPr>
            </w:pPr>
            <w:r>
              <w:rPr>
                <w:rFonts w:ascii="Times New Roman" w:hAnsi="Times New Roman" w:cs="Times New Roman"/>
                <w:lang w:val="ru-RU"/>
              </w:rPr>
              <w:t>План</w:t>
            </w:r>
          </w:p>
        </w:tc>
        <w:tc>
          <w:tcPr>
            <w:tcW w:w="2375" w:type="dxa"/>
          </w:tcPr>
          <w:p w:rsidR="003F701A" w:rsidRDefault="003F701A" w:rsidP="00986481">
            <w:pPr>
              <w:spacing w:line="360" w:lineRule="auto"/>
              <w:contextualSpacing/>
              <w:rPr>
                <w:rFonts w:ascii="Times New Roman" w:hAnsi="Times New Roman" w:cs="Times New Roman"/>
                <w:lang w:val="ru-RU"/>
              </w:rPr>
            </w:pPr>
            <w:r>
              <w:rPr>
                <w:rFonts w:ascii="Times New Roman" w:hAnsi="Times New Roman" w:cs="Times New Roman"/>
                <w:lang w:val="ru-RU"/>
              </w:rPr>
              <w:t>Тип речи</w:t>
            </w:r>
          </w:p>
        </w:tc>
      </w:tr>
      <w:tr w:rsidR="003F701A" w:rsidTr="00FB4BE7">
        <w:tc>
          <w:tcPr>
            <w:tcW w:w="675" w:type="dxa"/>
          </w:tcPr>
          <w:p w:rsidR="003F701A" w:rsidRDefault="003F701A" w:rsidP="00986481">
            <w:pPr>
              <w:spacing w:line="360" w:lineRule="auto"/>
              <w:contextualSpacing/>
              <w:rPr>
                <w:rFonts w:ascii="Times New Roman" w:hAnsi="Times New Roman" w:cs="Times New Roman"/>
                <w:lang w:val="ru-RU"/>
              </w:rPr>
            </w:pPr>
            <w:r>
              <w:rPr>
                <w:rFonts w:ascii="Times New Roman" w:hAnsi="Times New Roman" w:cs="Times New Roman"/>
                <w:lang w:val="ru-RU"/>
              </w:rPr>
              <w:t>1</w:t>
            </w:r>
          </w:p>
        </w:tc>
        <w:tc>
          <w:tcPr>
            <w:tcW w:w="6521" w:type="dxa"/>
          </w:tcPr>
          <w:p w:rsidR="003F701A" w:rsidRDefault="003F701A" w:rsidP="00986481">
            <w:pPr>
              <w:spacing w:line="360" w:lineRule="auto"/>
              <w:contextualSpacing/>
              <w:rPr>
                <w:rFonts w:ascii="Times New Roman" w:hAnsi="Times New Roman" w:cs="Times New Roman"/>
                <w:lang w:val="ru-RU"/>
              </w:rPr>
            </w:pPr>
            <w:r>
              <w:rPr>
                <w:rFonts w:ascii="Times New Roman" w:hAnsi="Times New Roman" w:cs="Times New Roman"/>
                <w:lang w:val="ru-RU"/>
              </w:rPr>
              <w:t>Хризантемы – дети осени.</w:t>
            </w:r>
          </w:p>
        </w:tc>
        <w:tc>
          <w:tcPr>
            <w:tcW w:w="2375" w:type="dxa"/>
          </w:tcPr>
          <w:p w:rsidR="003F701A" w:rsidRDefault="003F701A" w:rsidP="00986481">
            <w:pPr>
              <w:spacing w:line="360" w:lineRule="auto"/>
              <w:contextualSpacing/>
              <w:rPr>
                <w:rFonts w:ascii="Times New Roman" w:hAnsi="Times New Roman" w:cs="Times New Roman"/>
                <w:lang w:val="ru-RU"/>
              </w:rPr>
            </w:pPr>
            <w:r>
              <w:rPr>
                <w:rFonts w:ascii="Times New Roman" w:hAnsi="Times New Roman" w:cs="Times New Roman"/>
                <w:lang w:val="ru-RU"/>
              </w:rPr>
              <w:t>Описание.</w:t>
            </w:r>
          </w:p>
        </w:tc>
      </w:tr>
      <w:tr w:rsidR="003F701A" w:rsidTr="00FB4BE7">
        <w:tc>
          <w:tcPr>
            <w:tcW w:w="675" w:type="dxa"/>
          </w:tcPr>
          <w:p w:rsidR="003F701A" w:rsidRDefault="003F701A" w:rsidP="00986481">
            <w:pPr>
              <w:spacing w:line="360" w:lineRule="auto"/>
              <w:contextualSpacing/>
              <w:rPr>
                <w:rFonts w:ascii="Times New Roman" w:hAnsi="Times New Roman" w:cs="Times New Roman"/>
                <w:lang w:val="ru-RU"/>
              </w:rPr>
            </w:pPr>
            <w:r>
              <w:rPr>
                <w:rFonts w:ascii="Times New Roman" w:hAnsi="Times New Roman" w:cs="Times New Roman"/>
                <w:lang w:val="ru-RU"/>
              </w:rPr>
              <w:t>2</w:t>
            </w:r>
          </w:p>
        </w:tc>
        <w:tc>
          <w:tcPr>
            <w:tcW w:w="6521" w:type="dxa"/>
          </w:tcPr>
          <w:p w:rsidR="003F701A" w:rsidRDefault="003F701A" w:rsidP="00986481">
            <w:pPr>
              <w:spacing w:line="360" w:lineRule="auto"/>
              <w:contextualSpacing/>
              <w:rPr>
                <w:rFonts w:ascii="Times New Roman" w:hAnsi="Times New Roman" w:cs="Times New Roman"/>
                <w:lang w:val="ru-RU"/>
              </w:rPr>
            </w:pPr>
            <w:r>
              <w:rPr>
                <w:rFonts w:ascii="Times New Roman" w:hAnsi="Times New Roman" w:cs="Times New Roman"/>
                <w:lang w:val="ru-RU"/>
              </w:rPr>
              <w:t>Превращение невзрачной ромашки в символ нации.</w:t>
            </w:r>
          </w:p>
        </w:tc>
        <w:tc>
          <w:tcPr>
            <w:tcW w:w="2375" w:type="dxa"/>
          </w:tcPr>
          <w:p w:rsidR="003F701A" w:rsidRDefault="003F701A" w:rsidP="00986481">
            <w:pPr>
              <w:spacing w:line="360" w:lineRule="auto"/>
              <w:contextualSpacing/>
              <w:rPr>
                <w:rFonts w:ascii="Times New Roman" w:hAnsi="Times New Roman" w:cs="Times New Roman"/>
                <w:lang w:val="ru-RU"/>
              </w:rPr>
            </w:pPr>
            <w:r>
              <w:rPr>
                <w:rFonts w:ascii="Times New Roman" w:hAnsi="Times New Roman" w:cs="Times New Roman"/>
                <w:lang w:val="ru-RU"/>
              </w:rPr>
              <w:t>Повествование.</w:t>
            </w:r>
          </w:p>
        </w:tc>
      </w:tr>
    </w:tbl>
    <w:p w:rsidR="003F701A" w:rsidRDefault="00F607CC" w:rsidP="00E05545">
      <w:pPr>
        <w:ind w:firstLine="708"/>
        <w:contextualSpacing/>
        <w:jc w:val="right"/>
        <w:rPr>
          <w:rFonts w:ascii="Times New Roman" w:hAnsi="Times New Roman" w:cs="Times New Roman"/>
          <w:lang w:val="ru-RU"/>
        </w:rPr>
      </w:pPr>
      <w:r>
        <w:rPr>
          <w:noProof/>
          <w:lang w:val="ru-RU" w:eastAsia="ru-RU"/>
        </w:rPr>
        <w:drawing>
          <wp:inline distT="0" distB="0" distL="0" distR="0" wp14:anchorId="78278CDB" wp14:editId="55B0F795">
            <wp:extent cx="2668247" cy="1479665"/>
            <wp:effectExtent l="0" t="0" r="0" b="6350"/>
            <wp:docPr id="691" name="Рисунок 691" descr="http://s1.1zoom.ru/prev2/371/370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1.1zoom.ru/prev2/371/37089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92251" cy="1492976"/>
                    </a:xfrm>
                    <a:prstGeom prst="rect">
                      <a:avLst/>
                    </a:prstGeom>
                    <a:noFill/>
                    <a:ln>
                      <a:noFill/>
                    </a:ln>
                  </pic:spPr>
                </pic:pic>
              </a:graphicData>
            </a:graphic>
          </wp:inline>
        </w:drawing>
      </w:r>
    </w:p>
    <w:p w:rsidR="00F607CC" w:rsidRDefault="003F701A" w:rsidP="00986481">
      <w:pPr>
        <w:ind w:firstLine="708"/>
        <w:contextualSpacing/>
        <w:rPr>
          <w:rFonts w:ascii="Times New Roman" w:hAnsi="Times New Roman" w:cs="Times New Roman"/>
          <w:lang w:val="ru-RU"/>
        </w:rPr>
      </w:pPr>
      <w:r>
        <w:rPr>
          <w:rFonts w:ascii="Times New Roman" w:hAnsi="Times New Roman" w:cs="Times New Roman"/>
          <w:lang w:val="ru-RU"/>
        </w:rPr>
        <w:t xml:space="preserve">  7.  Ключевые слова.</w:t>
      </w:r>
    </w:p>
    <w:p w:rsidR="003F701A" w:rsidRDefault="003F701A" w:rsidP="00986481">
      <w:pPr>
        <w:ind w:firstLine="708"/>
        <w:contextualSpacing/>
        <w:rPr>
          <w:rFonts w:ascii="Times New Roman" w:hAnsi="Times New Roman" w:cs="Times New Roman"/>
          <w:lang w:val="ru-RU"/>
        </w:rPr>
      </w:pPr>
      <w:r>
        <w:rPr>
          <w:rFonts w:ascii="Times New Roman" w:hAnsi="Times New Roman" w:cs="Times New Roman"/>
          <w:lang w:val="ru-RU"/>
        </w:rPr>
        <w:t>7.1 Поздняя осень, иней первых заморозков, печальные пышные головки, холодны и бесстрастны, нежные лепестки, волнистые кудри, неподвижнось, задумчивая улыбка, гамма чувств.</w:t>
      </w:r>
    </w:p>
    <w:p w:rsidR="003F701A" w:rsidRDefault="003F701A" w:rsidP="00986481">
      <w:pPr>
        <w:ind w:firstLine="708"/>
        <w:contextualSpacing/>
        <w:rPr>
          <w:rFonts w:ascii="Times New Roman" w:hAnsi="Times New Roman" w:cs="Times New Roman"/>
          <w:lang w:val="ru-RU"/>
        </w:rPr>
      </w:pPr>
      <w:r>
        <w:rPr>
          <w:rFonts w:ascii="Times New Roman" w:hAnsi="Times New Roman" w:cs="Times New Roman"/>
          <w:lang w:val="ru-RU"/>
        </w:rPr>
        <w:t>7.2 1676 г. Европа; невзрачная, похожа на ромашку; 113 лет; 100 лет; Париж; специальная выставка; хризантема Валлис; символ нации.</w:t>
      </w:r>
    </w:p>
    <w:p w:rsidR="004B00DC" w:rsidRDefault="003F701A" w:rsidP="00986481">
      <w:pPr>
        <w:ind w:firstLine="708"/>
        <w:contextualSpacing/>
        <w:rPr>
          <w:rFonts w:ascii="Times New Roman" w:hAnsi="Times New Roman" w:cs="Times New Roman"/>
          <w:lang w:val="ru-RU"/>
        </w:rPr>
      </w:pPr>
      <w:r>
        <w:rPr>
          <w:rFonts w:ascii="Times New Roman" w:hAnsi="Times New Roman" w:cs="Times New Roman"/>
          <w:lang w:val="ru-RU"/>
        </w:rPr>
        <w:t xml:space="preserve">  8. Анализ текста.</w:t>
      </w:r>
    </w:p>
    <w:p w:rsidR="003F701A" w:rsidRPr="00967D31" w:rsidRDefault="003F701A" w:rsidP="00986481">
      <w:pPr>
        <w:ind w:firstLine="708"/>
        <w:contextualSpacing/>
        <w:rPr>
          <w:rFonts w:ascii="Times New Roman" w:hAnsi="Times New Roman" w:cs="Times New Roman"/>
          <w:lang w:val="ru-RU"/>
        </w:rPr>
      </w:pPr>
      <w:r>
        <w:rPr>
          <w:rFonts w:ascii="Times New Roman" w:hAnsi="Times New Roman" w:cs="Times New Roman"/>
          <w:lang w:val="ru-RU"/>
        </w:rPr>
        <w:t>О</w:t>
      </w:r>
      <w:r w:rsidRPr="00967D31">
        <w:rPr>
          <w:rFonts w:ascii="Times New Roman" w:hAnsi="Times New Roman" w:cs="Times New Roman"/>
          <w:lang w:val="ru-RU"/>
        </w:rPr>
        <w:t>пределите</w:t>
      </w:r>
      <w:r>
        <w:rPr>
          <w:rFonts w:ascii="Times New Roman" w:hAnsi="Times New Roman" w:cs="Times New Roman"/>
          <w:lang w:val="ru-RU"/>
        </w:rPr>
        <w:t xml:space="preserve"> тему и основную мысль текста (о хризантеме, об истории цветка, который стал символом нации). Благодаря этому тексту широкий круг читателей смог узнать и понять, какое влияние он (цветок) оказал на человеческие характеры, быт, жизнь целых народов.</w:t>
      </w:r>
    </w:p>
    <w:p w:rsidR="003F701A" w:rsidRDefault="003F701A" w:rsidP="005D2935">
      <w:pPr>
        <w:pStyle w:val="ab"/>
        <w:numPr>
          <w:ilvl w:val="0"/>
          <w:numId w:val="25"/>
        </w:numPr>
        <w:rPr>
          <w:rFonts w:ascii="Times New Roman" w:hAnsi="Times New Roman" w:cs="Times New Roman"/>
          <w:lang w:val="ru-RU"/>
        </w:rPr>
      </w:pPr>
      <w:r>
        <w:rPr>
          <w:rFonts w:ascii="Times New Roman" w:hAnsi="Times New Roman" w:cs="Times New Roman"/>
          <w:lang w:val="ru-RU"/>
        </w:rPr>
        <w:lastRenderedPageBreak/>
        <w:t>Определите стиль текста, ответ обоснуйте. (Отсюда публицистический стиль речи. Его основная задача – осветить важные события в жизни страны, воздействовать на отношение общества и этим событием формировать общественное мнение. Для такой страны, как Япония, история хризантемы – это часть её истории. Мы, читатели других стран, должны знать об этом и с уважением относиться к этому пышному, великолепному цветку.</w:t>
      </w:r>
    </w:p>
    <w:p w:rsidR="003F701A" w:rsidRPr="00967D31" w:rsidRDefault="003F701A" w:rsidP="005D2935">
      <w:pPr>
        <w:pStyle w:val="ab"/>
        <w:numPr>
          <w:ilvl w:val="0"/>
          <w:numId w:val="25"/>
        </w:numPr>
        <w:rPr>
          <w:rFonts w:ascii="Times New Roman" w:hAnsi="Times New Roman" w:cs="Times New Roman"/>
          <w:lang w:val="ru-RU"/>
        </w:rPr>
      </w:pPr>
      <w:r>
        <w:rPr>
          <w:rFonts w:ascii="Times New Roman" w:hAnsi="Times New Roman" w:cs="Times New Roman"/>
          <w:lang w:val="ru-RU"/>
        </w:rPr>
        <w:t>Отметьте основные черты публицистического стиля (эмоциональность, логичность, последовательность, образность, яркость, призывность. Примеры).</w:t>
      </w:r>
    </w:p>
    <w:p w:rsidR="003F701A" w:rsidRDefault="003F701A" w:rsidP="005D2935">
      <w:pPr>
        <w:pStyle w:val="ab"/>
        <w:numPr>
          <w:ilvl w:val="0"/>
          <w:numId w:val="25"/>
        </w:numPr>
        <w:rPr>
          <w:rFonts w:ascii="Times New Roman" w:hAnsi="Times New Roman" w:cs="Times New Roman"/>
          <w:lang w:val="ru-RU"/>
        </w:rPr>
      </w:pPr>
      <w:r>
        <w:rPr>
          <w:rFonts w:ascii="Times New Roman" w:hAnsi="Times New Roman" w:cs="Times New Roman"/>
          <w:lang w:val="ru-RU"/>
        </w:rPr>
        <w:t>Как строится текст в соот</w:t>
      </w:r>
      <w:r w:rsidR="007A3914">
        <w:rPr>
          <w:rFonts w:ascii="Times New Roman" w:hAnsi="Times New Roman" w:cs="Times New Roman"/>
          <w:lang w:val="ru-RU"/>
        </w:rPr>
        <w:t>ветствии с основной мыслью?   (Н</w:t>
      </w:r>
      <w:r>
        <w:rPr>
          <w:rFonts w:ascii="Times New Roman" w:hAnsi="Times New Roman" w:cs="Times New Roman"/>
          <w:lang w:val="ru-RU"/>
        </w:rPr>
        <w:t xml:space="preserve">ачало текста – образная эмоциональная картина. Затем появляются даты, название стран, государств. Но об этом коротко, потом главное – влияние хризантемы на формирование традиций, культуры, быта японцев. И как бы </w:t>
      </w:r>
      <w:r w:rsidR="00093387">
        <w:rPr>
          <w:rFonts w:ascii="Times New Roman" w:hAnsi="Times New Roman" w:cs="Times New Roman"/>
          <w:lang w:val="ru-RU"/>
        </w:rPr>
        <w:t>вскользь</w:t>
      </w:r>
      <w:r>
        <w:rPr>
          <w:rFonts w:ascii="Times New Roman" w:hAnsi="Times New Roman" w:cs="Times New Roman"/>
          <w:lang w:val="ru-RU"/>
        </w:rPr>
        <w:t xml:space="preserve"> – о</w:t>
      </w:r>
      <w:r w:rsidR="00093387">
        <w:rPr>
          <w:rFonts w:ascii="Times New Roman" w:hAnsi="Times New Roman" w:cs="Times New Roman"/>
          <w:lang w:val="ru-RU"/>
        </w:rPr>
        <w:t xml:space="preserve"> </w:t>
      </w:r>
      <w:r>
        <w:rPr>
          <w:rFonts w:ascii="Times New Roman" w:hAnsi="Times New Roman" w:cs="Times New Roman"/>
          <w:lang w:val="ru-RU"/>
        </w:rPr>
        <w:t>роли цветов  в жизни китайцев и славян).</w:t>
      </w:r>
    </w:p>
    <w:p w:rsidR="003F701A" w:rsidRDefault="003F701A" w:rsidP="005D2935">
      <w:pPr>
        <w:pStyle w:val="ab"/>
        <w:numPr>
          <w:ilvl w:val="0"/>
          <w:numId w:val="25"/>
        </w:numPr>
        <w:rPr>
          <w:rFonts w:ascii="Times New Roman" w:hAnsi="Times New Roman" w:cs="Times New Roman"/>
          <w:lang w:val="ru-RU"/>
        </w:rPr>
      </w:pPr>
      <w:r>
        <w:rPr>
          <w:rFonts w:ascii="Times New Roman" w:hAnsi="Times New Roman" w:cs="Times New Roman"/>
          <w:lang w:val="ru-RU"/>
        </w:rPr>
        <w:t>Уточните</w:t>
      </w:r>
      <w:r w:rsidR="007A3914">
        <w:rPr>
          <w:rFonts w:ascii="Times New Roman" w:hAnsi="Times New Roman" w:cs="Times New Roman"/>
          <w:lang w:val="ru-RU"/>
        </w:rPr>
        <w:t>,</w:t>
      </w:r>
      <w:r>
        <w:rPr>
          <w:rFonts w:ascii="Times New Roman" w:hAnsi="Times New Roman" w:cs="Times New Roman"/>
          <w:lang w:val="ru-RU"/>
        </w:rPr>
        <w:t xml:space="preserve"> какие типы речи встречаются в тексте, какой тип преобладает. (Описание, повествование. Описание, как известно, может быть составлено в научном, деловом, художественном и публицистическом стиле. В данном тексте все они присутствуют:</w:t>
      </w:r>
    </w:p>
    <w:p w:rsidR="003F701A" w:rsidRPr="004B00DC" w:rsidRDefault="003F701A" w:rsidP="005D2935">
      <w:pPr>
        <w:pStyle w:val="ab"/>
        <w:numPr>
          <w:ilvl w:val="0"/>
          <w:numId w:val="25"/>
        </w:numPr>
        <w:rPr>
          <w:rFonts w:ascii="Times New Roman" w:hAnsi="Times New Roman" w:cs="Times New Roman"/>
          <w:lang w:val="ru-RU"/>
        </w:rPr>
      </w:pPr>
      <w:r w:rsidRPr="004B00DC">
        <w:rPr>
          <w:rFonts w:ascii="Times New Roman" w:hAnsi="Times New Roman" w:cs="Times New Roman"/>
          <w:lang w:val="ru-RU"/>
        </w:rPr>
        <w:t>научное описание: точность и конкретность в изложении фактов;</w:t>
      </w:r>
    </w:p>
    <w:p w:rsidR="003F701A" w:rsidRPr="004B00DC" w:rsidRDefault="003F701A" w:rsidP="005D2935">
      <w:pPr>
        <w:pStyle w:val="ab"/>
        <w:numPr>
          <w:ilvl w:val="0"/>
          <w:numId w:val="25"/>
        </w:numPr>
        <w:rPr>
          <w:rFonts w:ascii="Times New Roman" w:hAnsi="Times New Roman" w:cs="Times New Roman"/>
          <w:lang w:val="ru-RU"/>
        </w:rPr>
      </w:pPr>
      <w:r w:rsidRPr="004B00DC">
        <w:rPr>
          <w:rFonts w:ascii="Times New Roman" w:hAnsi="Times New Roman" w:cs="Times New Roman"/>
          <w:lang w:val="ru-RU"/>
        </w:rPr>
        <w:t xml:space="preserve"> художественное описание: автор с любовью и глубоким уважением относится к изображаемому, использует такие изобразительно-выразительные средства языка:</w:t>
      </w:r>
    </w:p>
    <w:p w:rsidR="003F701A" w:rsidRPr="00F810E6" w:rsidRDefault="003F701A" w:rsidP="002714D1">
      <w:pPr>
        <w:pStyle w:val="ab"/>
        <w:numPr>
          <w:ilvl w:val="0"/>
          <w:numId w:val="25"/>
        </w:numPr>
        <w:rPr>
          <w:rFonts w:ascii="Times New Roman" w:hAnsi="Times New Roman" w:cs="Times New Roman"/>
          <w:lang w:val="ru-RU"/>
        </w:rPr>
      </w:pPr>
      <w:r w:rsidRPr="00F810E6">
        <w:rPr>
          <w:rFonts w:ascii="Times New Roman" w:hAnsi="Times New Roman" w:cs="Times New Roman"/>
          <w:lang w:val="ru-RU"/>
        </w:rPr>
        <w:t>сравнения:</w:t>
      </w:r>
      <w:r w:rsidR="00F810E6" w:rsidRPr="00F810E6">
        <w:rPr>
          <w:rFonts w:ascii="Times New Roman" w:hAnsi="Times New Roman" w:cs="Times New Roman"/>
          <w:lang w:val="ru-RU"/>
        </w:rPr>
        <w:t xml:space="preserve"> </w:t>
      </w:r>
      <w:r w:rsidRPr="00F810E6">
        <w:rPr>
          <w:rFonts w:ascii="Times New Roman" w:hAnsi="Times New Roman" w:cs="Times New Roman"/>
          <w:lang w:val="ru-RU"/>
        </w:rPr>
        <w:t>В тысяча шестьсот сем</w:t>
      </w:r>
      <w:r w:rsidR="00F607CC" w:rsidRPr="00F810E6">
        <w:rPr>
          <w:rFonts w:ascii="Times New Roman" w:hAnsi="Times New Roman" w:cs="Times New Roman"/>
          <w:lang w:val="ru-RU"/>
        </w:rPr>
        <w:t>ь</w:t>
      </w:r>
      <w:r w:rsidRPr="00F810E6">
        <w:rPr>
          <w:rFonts w:ascii="Times New Roman" w:hAnsi="Times New Roman" w:cs="Times New Roman"/>
          <w:lang w:val="ru-RU"/>
        </w:rPr>
        <w:t>десят шестом году её привезли в Европу невзрачной, похожей на большую ромашку;</w:t>
      </w:r>
    </w:p>
    <w:p w:rsidR="003F701A" w:rsidRDefault="003F701A" w:rsidP="002714D1">
      <w:pPr>
        <w:pStyle w:val="ab"/>
        <w:numPr>
          <w:ilvl w:val="0"/>
          <w:numId w:val="25"/>
        </w:numPr>
        <w:rPr>
          <w:rFonts w:ascii="Times New Roman" w:hAnsi="Times New Roman" w:cs="Times New Roman"/>
          <w:lang w:val="ru-RU"/>
        </w:rPr>
      </w:pPr>
      <w:r>
        <w:rPr>
          <w:rFonts w:ascii="Times New Roman" w:hAnsi="Times New Roman" w:cs="Times New Roman"/>
          <w:lang w:val="ru-RU"/>
        </w:rPr>
        <w:t>Она похожа на сказочную птицу;</w:t>
      </w:r>
    </w:p>
    <w:p w:rsidR="003F701A" w:rsidRDefault="003F701A" w:rsidP="002714D1">
      <w:pPr>
        <w:pStyle w:val="ab"/>
        <w:numPr>
          <w:ilvl w:val="0"/>
          <w:numId w:val="25"/>
        </w:numPr>
        <w:rPr>
          <w:rFonts w:ascii="Times New Roman" w:hAnsi="Times New Roman" w:cs="Times New Roman"/>
          <w:lang w:val="ru-RU"/>
        </w:rPr>
      </w:pPr>
      <w:r>
        <w:rPr>
          <w:rFonts w:ascii="Times New Roman" w:hAnsi="Times New Roman" w:cs="Times New Roman"/>
          <w:lang w:val="ru-RU"/>
        </w:rPr>
        <w:t>Они то очень широки, то очень длинны, то разделяются на несколько частей, напоминая когти птицы, то загибаются в виде трубок и раковин;</w:t>
      </w:r>
    </w:p>
    <w:p w:rsidR="003F701A" w:rsidRDefault="003F701A" w:rsidP="002714D1">
      <w:pPr>
        <w:pStyle w:val="ab"/>
        <w:numPr>
          <w:ilvl w:val="0"/>
          <w:numId w:val="25"/>
        </w:numPr>
        <w:rPr>
          <w:rFonts w:ascii="Times New Roman" w:hAnsi="Times New Roman" w:cs="Times New Roman"/>
          <w:lang w:val="ru-RU"/>
        </w:rPr>
      </w:pPr>
      <w:r w:rsidRPr="004B00DC">
        <w:rPr>
          <w:rFonts w:ascii="Times New Roman" w:hAnsi="Times New Roman" w:cs="Times New Roman"/>
          <w:lang w:val="ru-RU"/>
        </w:rPr>
        <w:lastRenderedPageBreak/>
        <w:t>эпитеты: пышные печальные головки, волнистые кудри, задумчивая</w:t>
      </w:r>
      <w:r>
        <w:rPr>
          <w:rFonts w:ascii="Times New Roman" w:hAnsi="Times New Roman" w:cs="Times New Roman"/>
          <w:lang w:val="ru-RU"/>
        </w:rPr>
        <w:t xml:space="preserve"> улыбка, пышная, великолепная, невзрачная ромашка, сладкий сон, </w:t>
      </w:r>
      <w:r w:rsidR="00F810E6">
        <w:rPr>
          <w:rFonts w:ascii="Times New Roman" w:hAnsi="Times New Roman" w:cs="Times New Roman"/>
          <w:lang w:val="ru-RU"/>
        </w:rPr>
        <w:t>роскошные</w:t>
      </w:r>
      <w:r>
        <w:rPr>
          <w:rFonts w:ascii="Times New Roman" w:hAnsi="Times New Roman" w:cs="Times New Roman"/>
          <w:lang w:val="ru-RU"/>
        </w:rPr>
        <w:t xml:space="preserve"> сады;</w:t>
      </w:r>
    </w:p>
    <w:p w:rsidR="003F701A" w:rsidRPr="004B00DC" w:rsidRDefault="003F701A" w:rsidP="002714D1">
      <w:pPr>
        <w:pStyle w:val="ab"/>
        <w:numPr>
          <w:ilvl w:val="0"/>
          <w:numId w:val="25"/>
        </w:numPr>
        <w:rPr>
          <w:rFonts w:ascii="Times New Roman" w:hAnsi="Times New Roman" w:cs="Times New Roman"/>
          <w:lang w:val="ru-RU"/>
        </w:rPr>
      </w:pPr>
      <w:r w:rsidRPr="004B00DC">
        <w:rPr>
          <w:rFonts w:ascii="Times New Roman" w:hAnsi="Times New Roman" w:cs="Times New Roman"/>
          <w:lang w:val="ru-RU"/>
        </w:rPr>
        <w:t>метафоры: А рядом красовались такие же разноцветные соседи;</w:t>
      </w:r>
    </w:p>
    <w:p w:rsidR="003F701A" w:rsidRPr="004B00DC" w:rsidRDefault="003F701A" w:rsidP="002714D1">
      <w:pPr>
        <w:pStyle w:val="ab"/>
        <w:numPr>
          <w:ilvl w:val="0"/>
          <w:numId w:val="25"/>
        </w:numPr>
        <w:rPr>
          <w:rFonts w:ascii="Times New Roman" w:hAnsi="Times New Roman" w:cs="Times New Roman"/>
          <w:lang w:val="ru-RU"/>
        </w:rPr>
      </w:pPr>
      <w:r w:rsidRPr="004B00DC">
        <w:rPr>
          <w:rFonts w:ascii="Times New Roman" w:hAnsi="Times New Roman" w:cs="Times New Roman"/>
          <w:lang w:val="ru-RU"/>
        </w:rPr>
        <w:t xml:space="preserve">олицетворение: </w:t>
      </w:r>
      <w:r w:rsidR="00F810E6">
        <w:rPr>
          <w:rFonts w:ascii="Times New Roman" w:hAnsi="Times New Roman" w:cs="Times New Roman"/>
          <w:lang w:val="ru-RU"/>
        </w:rPr>
        <w:t>П</w:t>
      </w:r>
      <w:r w:rsidRPr="004B00DC">
        <w:rPr>
          <w:rFonts w:ascii="Times New Roman" w:hAnsi="Times New Roman" w:cs="Times New Roman"/>
          <w:lang w:val="ru-RU"/>
        </w:rPr>
        <w:t>рирода не обидела, природа погружается в сладкий сон;</w:t>
      </w:r>
    </w:p>
    <w:p w:rsidR="003F701A" w:rsidRDefault="00F810E6" w:rsidP="002714D1">
      <w:pPr>
        <w:pStyle w:val="ab"/>
        <w:numPr>
          <w:ilvl w:val="0"/>
          <w:numId w:val="25"/>
        </w:numPr>
        <w:rPr>
          <w:rFonts w:ascii="Times New Roman" w:hAnsi="Times New Roman" w:cs="Times New Roman"/>
          <w:lang w:val="ru-RU"/>
        </w:rPr>
      </w:pPr>
      <w:r>
        <w:rPr>
          <w:rFonts w:ascii="Times New Roman" w:hAnsi="Times New Roman" w:cs="Times New Roman"/>
          <w:lang w:val="ru-RU"/>
        </w:rPr>
        <w:t>публицистическое описание</w:t>
      </w:r>
      <w:r w:rsidR="003F701A" w:rsidRPr="004B00DC">
        <w:rPr>
          <w:rFonts w:ascii="Times New Roman" w:hAnsi="Times New Roman" w:cs="Times New Roman"/>
          <w:lang w:val="ru-RU"/>
        </w:rPr>
        <w:t xml:space="preserve"> содержит языковые средства, помогаю</w:t>
      </w:r>
      <w:r w:rsidR="003F701A">
        <w:rPr>
          <w:rFonts w:ascii="Times New Roman" w:hAnsi="Times New Roman" w:cs="Times New Roman"/>
          <w:lang w:val="ru-RU"/>
        </w:rPr>
        <w:t>щие усилить воздействие на читателя:</w:t>
      </w:r>
    </w:p>
    <w:p w:rsidR="003F701A" w:rsidRDefault="003F701A" w:rsidP="002714D1">
      <w:pPr>
        <w:pStyle w:val="ab"/>
        <w:numPr>
          <w:ilvl w:val="0"/>
          <w:numId w:val="25"/>
        </w:numPr>
        <w:rPr>
          <w:rFonts w:ascii="Times New Roman" w:hAnsi="Times New Roman" w:cs="Times New Roman"/>
          <w:lang w:val="ru-RU"/>
        </w:rPr>
      </w:pPr>
      <w:r>
        <w:rPr>
          <w:rFonts w:ascii="Times New Roman" w:hAnsi="Times New Roman" w:cs="Times New Roman"/>
          <w:lang w:val="ru-RU"/>
        </w:rPr>
        <w:t>вопросительные предложения и восклицания;</w:t>
      </w:r>
    </w:p>
    <w:p w:rsidR="003F701A" w:rsidRDefault="003F701A" w:rsidP="002714D1">
      <w:pPr>
        <w:pStyle w:val="ab"/>
        <w:numPr>
          <w:ilvl w:val="0"/>
          <w:numId w:val="25"/>
        </w:numPr>
        <w:rPr>
          <w:rFonts w:ascii="Times New Roman" w:hAnsi="Times New Roman" w:cs="Times New Roman"/>
          <w:lang w:val="ru-RU"/>
        </w:rPr>
      </w:pPr>
      <w:r>
        <w:rPr>
          <w:rFonts w:ascii="Times New Roman" w:hAnsi="Times New Roman" w:cs="Times New Roman"/>
          <w:lang w:val="ru-RU"/>
        </w:rPr>
        <w:t>обращение ко всем и конкретно к каждому;</w:t>
      </w:r>
    </w:p>
    <w:p w:rsidR="003F701A" w:rsidRDefault="003F701A" w:rsidP="002714D1">
      <w:pPr>
        <w:pStyle w:val="ab"/>
        <w:numPr>
          <w:ilvl w:val="0"/>
          <w:numId w:val="25"/>
        </w:numPr>
        <w:rPr>
          <w:rFonts w:ascii="Times New Roman" w:hAnsi="Times New Roman" w:cs="Times New Roman"/>
          <w:lang w:val="ru-RU"/>
        </w:rPr>
      </w:pPr>
      <w:r>
        <w:rPr>
          <w:rFonts w:ascii="Times New Roman" w:hAnsi="Times New Roman" w:cs="Times New Roman"/>
          <w:lang w:val="ru-RU"/>
        </w:rPr>
        <w:t xml:space="preserve">образные выражения; </w:t>
      </w:r>
    </w:p>
    <w:p w:rsidR="003F701A" w:rsidRDefault="003F701A" w:rsidP="002714D1">
      <w:pPr>
        <w:pStyle w:val="ab"/>
        <w:numPr>
          <w:ilvl w:val="0"/>
          <w:numId w:val="25"/>
        </w:numPr>
        <w:rPr>
          <w:rFonts w:ascii="Times New Roman" w:hAnsi="Times New Roman" w:cs="Times New Roman"/>
          <w:lang w:val="ru-RU"/>
        </w:rPr>
      </w:pPr>
      <w:r>
        <w:rPr>
          <w:rFonts w:ascii="Times New Roman" w:hAnsi="Times New Roman" w:cs="Times New Roman"/>
          <w:lang w:val="ru-RU"/>
        </w:rPr>
        <w:t>сочетания разных стилей и типов речи в одном высказывании;</w:t>
      </w:r>
    </w:p>
    <w:p w:rsidR="003F701A" w:rsidRDefault="003F701A" w:rsidP="002714D1">
      <w:pPr>
        <w:pStyle w:val="ab"/>
        <w:numPr>
          <w:ilvl w:val="0"/>
          <w:numId w:val="25"/>
        </w:numPr>
        <w:rPr>
          <w:rFonts w:ascii="Times New Roman" w:hAnsi="Times New Roman" w:cs="Times New Roman"/>
          <w:lang w:val="ru-RU"/>
        </w:rPr>
      </w:pPr>
      <w:r>
        <w:rPr>
          <w:rFonts w:ascii="Times New Roman" w:hAnsi="Times New Roman" w:cs="Times New Roman"/>
          <w:lang w:val="ru-RU"/>
        </w:rPr>
        <w:t>использование частиц (не, ни, же, лишь, хотя);</w:t>
      </w:r>
    </w:p>
    <w:p w:rsidR="003F701A" w:rsidRDefault="003F701A" w:rsidP="002714D1">
      <w:pPr>
        <w:pStyle w:val="ab"/>
        <w:rPr>
          <w:rFonts w:ascii="Times New Roman" w:hAnsi="Times New Roman" w:cs="Times New Roman"/>
          <w:lang w:val="ru-RU"/>
        </w:rPr>
      </w:pPr>
      <w:r>
        <w:rPr>
          <w:rFonts w:ascii="Times New Roman" w:hAnsi="Times New Roman" w:cs="Times New Roman"/>
          <w:lang w:val="ru-RU"/>
        </w:rPr>
        <w:t xml:space="preserve"> слова в переносном значении;</w:t>
      </w:r>
    </w:p>
    <w:p w:rsidR="003F701A" w:rsidRDefault="003F701A" w:rsidP="002714D1">
      <w:pPr>
        <w:pStyle w:val="ab"/>
        <w:numPr>
          <w:ilvl w:val="0"/>
          <w:numId w:val="25"/>
        </w:numPr>
        <w:rPr>
          <w:rFonts w:ascii="Times New Roman" w:hAnsi="Times New Roman" w:cs="Times New Roman"/>
          <w:lang w:val="ru-RU"/>
        </w:rPr>
      </w:pPr>
      <w:r>
        <w:rPr>
          <w:rFonts w:ascii="Times New Roman" w:hAnsi="Times New Roman" w:cs="Times New Roman"/>
          <w:lang w:val="ru-RU"/>
        </w:rPr>
        <w:t>повтор слова, словосочетаний и предложений (поздняя осень, дети осени, по-осеннему, холодны, пышные головки, была пышной …).</w:t>
      </w:r>
    </w:p>
    <w:p w:rsidR="003F701A" w:rsidRDefault="003F701A" w:rsidP="00986481">
      <w:pPr>
        <w:ind w:firstLine="708"/>
        <w:contextualSpacing/>
        <w:rPr>
          <w:rFonts w:ascii="Times New Roman" w:hAnsi="Times New Roman" w:cs="Times New Roman"/>
          <w:lang w:val="ru-RU"/>
        </w:rPr>
      </w:pPr>
      <w:r>
        <w:rPr>
          <w:rFonts w:ascii="Times New Roman" w:hAnsi="Times New Roman" w:cs="Times New Roman"/>
          <w:lang w:val="ru-RU"/>
        </w:rPr>
        <w:t xml:space="preserve">  9. Вывод.</w:t>
      </w:r>
    </w:p>
    <w:p w:rsidR="00985C83" w:rsidRDefault="003F701A" w:rsidP="00986481">
      <w:pPr>
        <w:ind w:firstLine="708"/>
        <w:contextualSpacing/>
      </w:pPr>
      <w:r>
        <w:rPr>
          <w:rFonts w:ascii="Times New Roman" w:hAnsi="Times New Roman" w:cs="Times New Roman"/>
          <w:lang w:val="ru-RU"/>
        </w:rPr>
        <w:t>Опираясь на все виды работ при лингвистическом анализе, мы, действительно, убедились в тесном взаимообусловленном единстве языковых средств с идейно-художественным содержанием.</w:t>
      </w:r>
    </w:p>
    <w:p w:rsidR="00652599" w:rsidRPr="004B00DC" w:rsidRDefault="00985C83" w:rsidP="00986481">
      <w:pPr>
        <w:pStyle w:val="a6"/>
        <w:spacing w:before="0" w:beforeAutospacing="0" w:after="0" w:afterAutospacing="0" w:line="360" w:lineRule="auto"/>
        <w:ind w:firstLine="708"/>
        <w:contextualSpacing/>
        <w:rPr>
          <w:b/>
          <w:sz w:val="28"/>
          <w:szCs w:val="28"/>
        </w:rPr>
      </w:pPr>
      <w:r w:rsidRPr="004B00DC">
        <w:rPr>
          <w:b/>
          <w:sz w:val="28"/>
          <w:szCs w:val="28"/>
        </w:rPr>
        <w:t>Приложение №</w:t>
      </w:r>
      <w:r w:rsidR="003F701A" w:rsidRPr="004B00DC">
        <w:rPr>
          <w:b/>
          <w:sz w:val="28"/>
          <w:szCs w:val="28"/>
        </w:rPr>
        <w:t xml:space="preserve"> </w:t>
      </w:r>
      <w:r w:rsidR="00FA6C05">
        <w:rPr>
          <w:b/>
          <w:sz w:val="28"/>
          <w:szCs w:val="28"/>
        </w:rPr>
        <w:t>2</w:t>
      </w:r>
      <w:r w:rsidRPr="004B00DC">
        <w:rPr>
          <w:b/>
          <w:sz w:val="28"/>
          <w:szCs w:val="28"/>
        </w:rPr>
        <w:t xml:space="preserve">. </w:t>
      </w:r>
      <w:r w:rsidR="00652599" w:rsidRPr="004B00DC">
        <w:rPr>
          <w:b/>
          <w:sz w:val="28"/>
          <w:szCs w:val="28"/>
        </w:rPr>
        <w:t xml:space="preserve">План диалога по </w:t>
      </w:r>
      <w:r w:rsidR="003F039F" w:rsidRPr="004B00DC">
        <w:rPr>
          <w:b/>
          <w:sz w:val="28"/>
          <w:szCs w:val="28"/>
        </w:rPr>
        <w:t xml:space="preserve">подготовке к </w:t>
      </w:r>
      <w:r w:rsidR="00652599" w:rsidRPr="004B00DC">
        <w:rPr>
          <w:b/>
          <w:sz w:val="28"/>
          <w:szCs w:val="28"/>
        </w:rPr>
        <w:t xml:space="preserve">высказыванию </w:t>
      </w:r>
      <w:r w:rsidR="003F039F" w:rsidRPr="004B00DC">
        <w:rPr>
          <w:b/>
          <w:sz w:val="28"/>
          <w:szCs w:val="28"/>
        </w:rPr>
        <w:t xml:space="preserve">на основе прочитанного текста. </w:t>
      </w:r>
    </w:p>
    <w:p w:rsidR="003F039F" w:rsidRDefault="003F039F" w:rsidP="00986481">
      <w:pPr>
        <w:pStyle w:val="a6"/>
        <w:spacing w:before="0" w:beforeAutospacing="0" w:after="0" w:afterAutospacing="0" w:line="360" w:lineRule="auto"/>
        <w:ind w:firstLine="708"/>
        <w:contextualSpacing/>
        <w:rPr>
          <w:sz w:val="28"/>
          <w:szCs w:val="28"/>
        </w:rPr>
      </w:pPr>
      <w:r>
        <w:rPr>
          <w:sz w:val="28"/>
          <w:szCs w:val="28"/>
        </w:rPr>
        <w:t xml:space="preserve">Задание: поработайте в парах. Составьте по рассказу </w:t>
      </w:r>
      <w:r w:rsidRPr="003F039F">
        <w:rPr>
          <w:sz w:val="28"/>
          <w:szCs w:val="28"/>
        </w:rPr>
        <w:t>“</w:t>
      </w:r>
      <w:r>
        <w:rPr>
          <w:sz w:val="28"/>
          <w:szCs w:val="28"/>
        </w:rPr>
        <w:t>Умолкнувшая музыка</w:t>
      </w:r>
      <w:r w:rsidRPr="003F039F">
        <w:rPr>
          <w:sz w:val="28"/>
          <w:szCs w:val="28"/>
        </w:rPr>
        <w:t>”</w:t>
      </w:r>
      <w:r>
        <w:rPr>
          <w:sz w:val="28"/>
          <w:szCs w:val="28"/>
        </w:rPr>
        <w:t xml:space="preserve"> несколько вопросов разных типов и задайте их друг другу. </w:t>
      </w:r>
    </w:p>
    <w:p w:rsidR="003F039F" w:rsidRDefault="003F039F" w:rsidP="00986481">
      <w:pPr>
        <w:pStyle w:val="a6"/>
        <w:spacing w:before="0" w:beforeAutospacing="0" w:after="0" w:afterAutospacing="0" w:line="360" w:lineRule="auto"/>
        <w:ind w:firstLine="708"/>
        <w:contextualSpacing/>
        <w:rPr>
          <w:sz w:val="28"/>
          <w:szCs w:val="28"/>
        </w:rPr>
      </w:pPr>
      <w:r>
        <w:rPr>
          <w:sz w:val="28"/>
          <w:szCs w:val="28"/>
        </w:rPr>
        <w:t>Предварительно договоритесь о том, кто будет начинать диалог, с чего именно:</w:t>
      </w:r>
    </w:p>
    <w:p w:rsidR="003F039F" w:rsidRPr="002714D1" w:rsidRDefault="003F039F" w:rsidP="002714D1">
      <w:pPr>
        <w:pStyle w:val="ab"/>
        <w:numPr>
          <w:ilvl w:val="0"/>
          <w:numId w:val="25"/>
        </w:numPr>
        <w:rPr>
          <w:rFonts w:ascii="Times New Roman" w:hAnsi="Times New Roman" w:cs="Times New Roman"/>
          <w:lang w:val="ru-RU"/>
        </w:rPr>
      </w:pPr>
      <w:r w:rsidRPr="002714D1">
        <w:rPr>
          <w:rFonts w:ascii="Times New Roman" w:hAnsi="Times New Roman" w:cs="Times New Roman"/>
          <w:lang w:val="ru-RU"/>
        </w:rPr>
        <w:t>попросит собеседника помочь разобраться в том, что утверждается в рассказе Адели Алексе</w:t>
      </w:r>
      <w:r w:rsidR="00B32DB5" w:rsidRPr="002714D1">
        <w:rPr>
          <w:rFonts w:ascii="Times New Roman" w:hAnsi="Times New Roman" w:cs="Times New Roman"/>
          <w:lang w:val="ru-RU"/>
        </w:rPr>
        <w:t>е</w:t>
      </w:r>
      <w:r w:rsidRPr="002714D1">
        <w:rPr>
          <w:rFonts w:ascii="Times New Roman" w:hAnsi="Times New Roman" w:cs="Times New Roman"/>
          <w:lang w:val="ru-RU"/>
        </w:rPr>
        <w:t>вой ;</w:t>
      </w:r>
    </w:p>
    <w:p w:rsidR="003F039F" w:rsidRPr="002714D1" w:rsidRDefault="003F039F" w:rsidP="002714D1">
      <w:pPr>
        <w:pStyle w:val="ab"/>
        <w:numPr>
          <w:ilvl w:val="0"/>
          <w:numId w:val="25"/>
        </w:numPr>
        <w:rPr>
          <w:rFonts w:ascii="Times New Roman" w:hAnsi="Times New Roman" w:cs="Times New Roman"/>
          <w:lang w:val="ru-RU"/>
        </w:rPr>
      </w:pPr>
      <w:r w:rsidRPr="002714D1">
        <w:rPr>
          <w:rFonts w:ascii="Times New Roman" w:hAnsi="Times New Roman" w:cs="Times New Roman"/>
          <w:lang w:val="ru-RU"/>
        </w:rPr>
        <w:t>предложит обосновать соответствие заглавия основной мысли рассказа;</w:t>
      </w:r>
    </w:p>
    <w:p w:rsidR="003F039F" w:rsidRPr="002714D1" w:rsidRDefault="003F039F" w:rsidP="002714D1">
      <w:pPr>
        <w:pStyle w:val="ab"/>
        <w:numPr>
          <w:ilvl w:val="0"/>
          <w:numId w:val="25"/>
        </w:numPr>
        <w:rPr>
          <w:rFonts w:ascii="Times New Roman" w:hAnsi="Times New Roman" w:cs="Times New Roman"/>
          <w:lang w:val="ru-RU"/>
        </w:rPr>
      </w:pPr>
      <w:r w:rsidRPr="002714D1">
        <w:rPr>
          <w:rFonts w:ascii="Times New Roman" w:hAnsi="Times New Roman" w:cs="Times New Roman"/>
          <w:lang w:val="ru-RU"/>
        </w:rPr>
        <w:t>предложит связать прочитанное со своим жизненным опытом.</w:t>
      </w:r>
    </w:p>
    <w:p w:rsidR="003F039F" w:rsidRDefault="000B5D23" w:rsidP="00986481">
      <w:pPr>
        <w:pStyle w:val="a6"/>
        <w:spacing w:before="0" w:beforeAutospacing="0" w:after="0" w:afterAutospacing="0" w:line="360" w:lineRule="auto"/>
        <w:ind w:firstLine="708"/>
        <w:contextualSpacing/>
        <w:rPr>
          <w:sz w:val="28"/>
          <w:szCs w:val="28"/>
        </w:rPr>
      </w:pPr>
      <w:r>
        <w:rPr>
          <w:sz w:val="28"/>
          <w:szCs w:val="28"/>
        </w:rPr>
        <w:lastRenderedPageBreak/>
        <w:t>Обсудите то, о чём говорит</w:t>
      </w:r>
      <w:r w:rsidR="003F039F">
        <w:rPr>
          <w:sz w:val="28"/>
          <w:szCs w:val="28"/>
        </w:rPr>
        <w:t>ся в рассказе</w:t>
      </w:r>
      <w:r w:rsidR="00BB70E0">
        <w:rPr>
          <w:sz w:val="28"/>
          <w:szCs w:val="28"/>
        </w:rPr>
        <w:t>. Какие картины вы представили при чтении рассказа? Какой эпизод изображен на рисунке? Какую часть рассказа вам хотелось бы проил</w:t>
      </w:r>
      <w:r w:rsidR="002C2FD4">
        <w:rPr>
          <w:sz w:val="28"/>
          <w:szCs w:val="28"/>
        </w:rPr>
        <w:t>л</w:t>
      </w:r>
      <w:r w:rsidR="00BB70E0">
        <w:rPr>
          <w:sz w:val="28"/>
          <w:szCs w:val="28"/>
        </w:rPr>
        <w:t>юстрировать?</w:t>
      </w:r>
    </w:p>
    <w:p w:rsidR="00AA4138" w:rsidRDefault="00804D09" w:rsidP="00986481">
      <w:pPr>
        <w:pStyle w:val="a6"/>
        <w:spacing w:before="0" w:beforeAutospacing="0" w:after="0" w:afterAutospacing="0" w:line="360" w:lineRule="auto"/>
        <w:ind w:firstLine="708"/>
        <w:contextualSpacing/>
        <w:rPr>
          <w:sz w:val="28"/>
          <w:szCs w:val="28"/>
        </w:rPr>
      </w:pPr>
      <w:r>
        <w:rPr>
          <w:sz w:val="28"/>
          <w:szCs w:val="28"/>
        </w:rPr>
        <w:t xml:space="preserve">Задавайте </w:t>
      </w:r>
      <w:r w:rsidR="002C2FD4">
        <w:rPr>
          <w:sz w:val="28"/>
          <w:szCs w:val="28"/>
        </w:rPr>
        <w:t xml:space="preserve"> вопрос, внимательно выслушайте ответ, задайте уточняющие вопросы,  подбодрите гов</w:t>
      </w:r>
      <w:r w:rsidR="008971D4">
        <w:rPr>
          <w:sz w:val="28"/>
          <w:szCs w:val="28"/>
        </w:rPr>
        <w:t>о</w:t>
      </w:r>
      <w:r w:rsidR="002C2FD4">
        <w:rPr>
          <w:sz w:val="28"/>
          <w:szCs w:val="28"/>
        </w:rPr>
        <w:t>рящего, а потом ответьте на предложенный вам вопрос.</w:t>
      </w:r>
    </w:p>
    <w:p w:rsidR="00792366" w:rsidRPr="00FE38BF" w:rsidRDefault="00FE38BF" w:rsidP="00986481">
      <w:pPr>
        <w:pStyle w:val="a6"/>
        <w:spacing w:before="0" w:beforeAutospacing="0" w:after="0" w:afterAutospacing="0" w:line="360" w:lineRule="auto"/>
        <w:ind w:firstLine="708"/>
        <w:contextualSpacing/>
        <w:rPr>
          <w:b/>
          <w:sz w:val="28"/>
          <w:szCs w:val="28"/>
        </w:rPr>
      </w:pPr>
      <w:r>
        <w:rPr>
          <w:b/>
          <w:sz w:val="28"/>
          <w:szCs w:val="28"/>
        </w:rPr>
        <w:t>Приложение №</w:t>
      </w:r>
      <w:r w:rsidR="00E05545">
        <w:rPr>
          <w:b/>
          <w:sz w:val="28"/>
          <w:szCs w:val="28"/>
          <w:lang w:val="uk-UA"/>
        </w:rPr>
        <w:t>3</w:t>
      </w:r>
      <w:r w:rsidR="00792366" w:rsidRPr="00FE38BF">
        <w:rPr>
          <w:b/>
          <w:sz w:val="28"/>
          <w:szCs w:val="28"/>
        </w:rPr>
        <w:t>. (Реализация новых програм</w:t>
      </w:r>
      <w:r w:rsidRPr="00FE38BF">
        <w:rPr>
          <w:b/>
          <w:sz w:val="28"/>
          <w:szCs w:val="28"/>
        </w:rPr>
        <w:t>м</w:t>
      </w:r>
      <w:r w:rsidR="00792366" w:rsidRPr="00FE38BF">
        <w:rPr>
          <w:b/>
          <w:sz w:val="28"/>
          <w:szCs w:val="28"/>
        </w:rPr>
        <w:t xml:space="preserve"> под редакцией О. Крюченковой. Факультативный курс. 5 класс (1-й год обучения).</w:t>
      </w:r>
    </w:p>
    <w:p w:rsidR="00792366" w:rsidRPr="00EF66A7" w:rsidRDefault="00792366" w:rsidP="00986481">
      <w:pPr>
        <w:pStyle w:val="a6"/>
        <w:spacing w:before="0" w:beforeAutospacing="0" w:after="0" w:afterAutospacing="0" w:line="360" w:lineRule="auto"/>
        <w:ind w:firstLine="708"/>
        <w:contextualSpacing/>
        <w:rPr>
          <w:strike/>
          <w:sz w:val="28"/>
          <w:szCs w:val="28"/>
        </w:rPr>
      </w:pPr>
      <w:r w:rsidRPr="00093387">
        <w:rPr>
          <w:b/>
          <w:sz w:val="28"/>
          <w:szCs w:val="28"/>
        </w:rPr>
        <w:t>Факультативное занятие  по русскому языку</w:t>
      </w:r>
      <w:r w:rsidR="000135BE" w:rsidRPr="00093387">
        <w:rPr>
          <w:b/>
          <w:sz w:val="28"/>
          <w:szCs w:val="28"/>
        </w:rPr>
        <w:t>.</w:t>
      </w:r>
    </w:p>
    <w:p w:rsidR="00792366" w:rsidRPr="00EF66A7" w:rsidRDefault="00792366" w:rsidP="00986481">
      <w:pPr>
        <w:pStyle w:val="ab"/>
        <w:rPr>
          <w:rFonts w:ascii="Times New Roman" w:hAnsi="Times New Roman" w:cs="Times New Roman"/>
          <w:lang w:val="ru-RU"/>
        </w:rPr>
      </w:pPr>
      <w:r w:rsidRPr="00EF66A7">
        <w:rPr>
          <w:rFonts w:ascii="Times New Roman" w:hAnsi="Times New Roman" w:cs="Times New Roman"/>
          <w:lang w:val="ru-RU"/>
        </w:rPr>
        <w:t>Тема: Гласные ударные и безударные, их произношение и обозначение на письме. Проверяемые безударные гласные в корне слова.</w:t>
      </w:r>
    </w:p>
    <w:p w:rsidR="00792366" w:rsidRPr="00EF66A7" w:rsidRDefault="00792366" w:rsidP="00986481">
      <w:pPr>
        <w:pStyle w:val="ab"/>
        <w:rPr>
          <w:rFonts w:ascii="Times New Roman" w:hAnsi="Times New Roman" w:cs="Times New Roman"/>
          <w:lang w:val="ru-RU"/>
        </w:rPr>
      </w:pPr>
      <w:r w:rsidRPr="00EF66A7">
        <w:rPr>
          <w:rFonts w:ascii="Times New Roman" w:hAnsi="Times New Roman" w:cs="Times New Roman"/>
          <w:lang w:val="ru-RU"/>
        </w:rPr>
        <w:t xml:space="preserve">Цели занятия: </w:t>
      </w:r>
    </w:p>
    <w:p w:rsidR="00792366" w:rsidRPr="00EF66A7" w:rsidRDefault="00792366" w:rsidP="005D2935">
      <w:pPr>
        <w:pStyle w:val="ab"/>
        <w:numPr>
          <w:ilvl w:val="0"/>
          <w:numId w:val="24"/>
        </w:numPr>
        <w:rPr>
          <w:rFonts w:ascii="Times New Roman" w:hAnsi="Times New Roman" w:cs="Times New Roman"/>
          <w:lang w:val="ru-RU"/>
        </w:rPr>
      </w:pPr>
      <w:r w:rsidRPr="00EF66A7">
        <w:rPr>
          <w:rFonts w:ascii="Times New Roman" w:hAnsi="Times New Roman" w:cs="Times New Roman"/>
          <w:lang w:val="ru-RU"/>
        </w:rPr>
        <w:t>учить детей правильно писать и произносить слова, в которых гласные звуки и обозначающие их буквы не совпадают, то есть формировать у детей умения придерживаться норм русского литературного произношения и правила правописания безударных гласных, проверяемых ударением;</w:t>
      </w:r>
    </w:p>
    <w:p w:rsidR="00792366" w:rsidRPr="00EF66A7" w:rsidRDefault="00792366" w:rsidP="005D2935">
      <w:pPr>
        <w:pStyle w:val="ab"/>
        <w:numPr>
          <w:ilvl w:val="0"/>
          <w:numId w:val="24"/>
        </w:numPr>
        <w:rPr>
          <w:rFonts w:ascii="Times New Roman" w:hAnsi="Times New Roman" w:cs="Times New Roman"/>
          <w:lang w:val="ru-RU"/>
        </w:rPr>
      </w:pPr>
      <w:r w:rsidRPr="00EF66A7">
        <w:rPr>
          <w:rFonts w:ascii="Times New Roman" w:hAnsi="Times New Roman" w:cs="Times New Roman"/>
          <w:lang w:val="ru-RU"/>
        </w:rPr>
        <w:t>воспитывать у ребят наблюдательность, уважительное, бережное отношение к природе;</w:t>
      </w:r>
    </w:p>
    <w:p w:rsidR="00792366" w:rsidRPr="00EF66A7" w:rsidRDefault="00792366" w:rsidP="005D2935">
      <w:pPr>
        <w:pStyle w:val="ab"/>
        <w:numPr>
          <w:ilvl w:val="0"/>
          <w:numId w:val="24"/>
        </w:numPr>
        <w:rPr>
          <w:rFonts w:ascii="Times New Roman" w:hAnsi="Times New Roman" w:cs="Times New Roman"/>
          <w:lang w:val="ru-RU"/>
        </w:rPr>
      </w:pPr>
      <w:r w:rsidRPr="00EF66A7">
        <w:rPr>
          <w:rFonts w:ascii="Times New Roman" w:hAnsi="Times New Roman" w:cs="Times New Roman"/>
        </w:rPr>
        <w:t>развивать у детей</w:t>
      </w:r>
      <w:r w:rsidR="000B5D23">
        <w:rPr>
          <w:rFonts w:ascii="Times New Roman" w:hAnsi="Times New Roman" w:cs="Times New Roman"/>
          <w:lang w:val="ru-RU"/>
        </w:rPr>
        <w:t xml:space="preserve"> </w:t>
      </w:r>
      <w:r w:rsidRPr="00EF66A7">
        <w:rPr>
          <w:rFonts w:ascii="Times New Roman" w:hAnsi="Times New Roman" w:cs="Times New Roman"/>
        </w:rPr>
        <w:t>связную</w:t>
      </w:r>
      <w:r w:rsidR="000B5D23">
        <w:rPr>
          <w:rFonts w:ascii="Times New Roman" w:hAnsi="Times New Roman" w:cs="Times New Roman"/>
          <w:lang w:val="ru-RU"/>
        </w:rPr>
        <w:t xml:space="preserve"> </w:t>
      </w:r>
      <w:r w:rsidRPr="00EF66A7">
        <w:rPr>
          <w:rFonts w:ascii="Times New Roman" w:hAnsi="Times New Roman" w:cs="Times New Roman"/>
        </w:rPr>
        <w:t>речь</w:t>
      </w:r>
      <w:r w:rsidRPr="00EF66A7">
        <w:rPr>
          <w:rFonts w:ascii="Times New Roman" w:hAnsi="Times New Roman" w:cs="Times New Roman"/>
          <w:lang w:val="ru-RU"/>
        </w:rPr>
        <w:t>;</w:t>
      </w:r>
    </w:p>
    <w:p w:rsidR="00792366" w:rsidRPr="00EF66A7" w:rsidRDefault="00792366" w:rsidP="005D2935">
      <w:pPr>
        <w:pStyle w:val="ab"/>
        <w:numPr>
          <w:ilvl w:val="0"/>
          <w:numId w:val="24"/>
        </w:numPr>
        <w:rPr>
          <w:rFonts w:ascii="Times New Roman" w:hAnsi="Times New Roman" w:cs="Times New Roman"/>
          <w:lang w:val="ru-RU"/>
        </w:rPr>
      </w:pPr>
      <w:r w:rsidRPr="00EF66A7">
        <w:rPr>
          <w:rFonts w:ascii="Times New Roman" w:hAnsi="Times New Roman" w:cs="Times New Roman"/>
          <w:lang w:val="ru-RU"/>
        </w:rPr>
        <w:t>познакомить с произведениями замечательного поэта А.Н. Плещеева, художника-пейзажиста И.И. Левитана, композитора П. И. Чайковского.</w:t>
      </w:r>
    </w:p>
    <w:p w:rsidR="00792366" w:rsidRPr="00EF66A7" w:rsidRDefault="00792366" w:rsidP="005D2935">
      <w:pPr>
        <w:pStyle w:val="ab"/>
        <w:numPr>
          <w:ilvl w:val="1"/>
          <w:numId w:val="24"/>
        </w:numPr>
        <w:rPr>
          <w:rFonts w:ascii="Times New Roman" w:hAnsi="Times New Roman" w:cs="Times New Roman"/>
          <w:u w:val="single"/>
          <w:lang w:val="ru-RU"/>
        </w:rPr>
      </w:pPr>
      <w:r w:rsidRPr="00EF66A7">
        <w:rPr>
          <w:rFonts w:ascii="Times New Roman" w:hAnsi="Times New Roman" w:cs="Times New Roman"/>
          <w:u w:val="single"/>
          <w:lang w:val="ru-RU"/>
        </w:rPr>
        <w:t>Материалы и оборудование к занятию:</w:t>
      </w:r>
    </w:p>
    <w:p w:rsidR="00792366" w:rsidRPr="00EF66A7" w:rsidRDefault="00792366" w:rsidP="005D2935">
      <w:pPr>
        <w:pStyle w:val="ab"/>
        <w:numPr>
          <w:ilvl w:val="0"/>
          <w:numId w:val="24"/>
        </w:numPr>
        <w:rPr>
          <w:rFonts w:ascii="Times New Roman" w:hAnsi="Times New Roman" w:cs="Times New Roman"/>
          <w:lang w:val="ru-RU"/>
        </w:rPr>
      </w:pPr>
      <w:r w:rsidRPr="00EF66A7">
        <w:rPr>
          <w:rFonts w:ascii="Times New Roman" w:hAnsi="Times New Roman" w:cs="Times New Roman"/>
          <w:lang w:val="ru-RU"/>
        </w:rPr>
        <w:t>учебное пособие «Русский язык» ( для 5-</w:t>
      </w:r>
      <w:r w:rsidRPr="000B5D23">
        <w:rPr>
          <w:rFonts w:ascii="Times New Roman" w:hAnsi="Times New Roman" w:cs="Times New Roman"/>
          <w:lang w:val="ru-RU"/>
        </w:rPr>
        <w:t>го класса,</w:t>
      </w:r>
      <w:r w:rsidRPr="00EF66A7">
        <w:rPr>
          <w:rFonts w:ascii="Times New Roman" w:hAnsi="Times New Roman" w:cs="Times New Roman"/>
          <w:lang w:val="ru-RU"/>
        </w:rPr>
        <w:t xml:space="preserve"> 1-й год обучения) под р</w:t>
      </w:r>
      <w:r w:rsidR="000B5D23">
        <w:rPr>
          <w:rFonts w:ascii="Times New Roman" w:hAnsi="Times New Roman" w:cs="Times New Roman"/>
          <w:lang w:val="ru-RU"/>
        </w:rPr>
        <w:t xml:space="preserve">едакцией Т.М. Поляковой, </w:t>
      </w:r>
      <w:r w:rsidRPr="00EF66A7">
        <w:rPr>
          <w:rFonts w:ascii="Times New Roman" w:hAnsi="Times New Roman" w:cs="Times New Roman"/>
          <w:lang w:val="ru-RU"/>
        </w:rPr>
        <w:t xml:space="preserve"> Е.И. Самоновой;</w:t>
      </w:r>
    </w:p>
    <w:p w:rsidR="00792366" w:rsidRPr="00E05545" w:rsidRDefault="00792366" w:rsidP="005D2935">
      <w:pPr>
        <w:pStyle w:val="ab"/>
        <w:numPr>
          <w:ilvl w:val="0"/>
          <w:numId w:val="24"/>
        </w:numPr>
        <w:rPr>
          <w:rFonts w:ascii="Times New Roman" w:hAnsi="Times New Roman" w:cs="Times New Roman"/>
          <w:lang w:val="ru-RU"/>
        </w:rPr>
      </w:pPr>
      <w:r w:rsidRPr="00E05545">
        <w:rPr>
          <w:rFonts w:ascii="Times New Roman" w:hAnsi="Times New Roman" w:cs="Times New Roman"/>
          <w:lang w:val="ru-RU"/>
        </w:rPr>
        <w:t xml:space="preserve">компьютер с программой </w:t>
      </w:r>
      <w:r w:rsidRPr="00E05545">
        <w:rPr>
          <w:rFonts w:ascii="Times New Roman" w:hAnsi="Times New Roman" w:cs="Times New Roman"/>
          <w:lang w:val="en-US"/>
        </w:rPr>
        <w:t>PowerPoint</w:t>
      </w:r>
      <w:r w:rsidR="000B5D23">
        <w:rPr>
          <w:rFonts w:ascii="Times New Roman" w:hAnsi="Times New Roman" w:cs="Times New Roman"/>
          <w:lang w:val="ru-RU"/>
        </w:rPr>
        <w:t xml:space="preserve"> </w:t>
      </w:r>
      <w:r w:rsidRPr="00E05545">
        <w:rPr>
          <w:rFonts w:ascii="Times New Roman" w:hAnsi="Times New Roman" w:cs="Times New Roman"/>
          <w:lang w:val="ru-RU"/>
        </w:rPr>
        <w:t>(презентация)</w:t>
      </w:r>
    </w:p>
    <w:p w:rsidR="00792366" w:rsidRPr="00EF66A7" w:rsidRDefault="00792366" w:rsidP="007A5C21">
      <w:pPr>
        <w:pStyle w:val="ab"/>
        <w:jc w:val="center"/>
        <w:rPr>
          <w:rFonts w:ascii="Times New Roman" w:hAnsi="Times New Roman" w:cs="Times New Roman"/>
          <w:lang w:val="ru-RU"/>
        </w:rPr>
      </w:pPr>
      <w:r w:rsidRPr="00EF66A7">
        <w:rPr>
          <w:rFonts w:ascii="Times New Roman" w:hAnsi="Times New Roman" w:cs="Times New Roman"/>
          <w:lang w:val="ru-RU"/>
        </w:rPr>
        <w:t>Ход занятия</w:t>
      </w:r>
    </w:p>
    <w:p w:rsidR="00792366" w:rsidRPr="00EF66A7" w:rsidRDefault="00792366" w:rsidP="005D2935">
      <w:pPr>
        <w:pStyle w:val="ab"/>
        <w:numPr>
          <w:ilvl w:val="1"/>
          <w:numId w:val="3"/>
        </w:numPr>
        <w:rPr>
          <w:rFonts w:ascii="Times New Roman" w:eastAsia="Adobe Fan Heiti Std B" w:hAnsi="Times New Roman" w:cs="Times New Roman"/>
          <w:lang w:val="ru-RU"/>
        </w:rPr>
      </w:pPr>
      <w:r w:rsidRPr="00EF66A7">
        <w:rPr>
          <w:rFonts w:ascii="Times New Roman" w:eastAsia="Adobe Fan Heiti Std B" w:hAnsi="Times New Roman" w:cs="Times New Roman"/>
          <w:lang w:val="ru-RU"/>
        </w:rPr>
        <w:t xml:space="preserve">Организационный момент. </w:t>
      </w:r>
    </w:p>
    <w:p w:rsidR="00792366" w:rsidRPr="00EF66A7" w:rsidRDefault="00792366" w:rsidP="00986481">
      <w:pPr>
        <w:ind w:firstLine="708"/>
        <w:contextualSpacing/>
        <w:rPr>
          <w:rFonts w:ascii="Times New Roman" w:eastAsia="Adobe Fan Heiti Std B" w:hAnsi="Times New Roman" w:cs="Times New Roman"/>
        </w:rPr>
      </w:pPr>
      <w:r w:rsidRPr="00EF66A7">
        <w:rPr>
          <w:rFonts w:ascii="Times New Roman" w:hAnsi="Times New Roman" w:cs="Times New Roman"/>
          <w:lang w:val="ru-RU"/>
        </w:rPr>
        <w:t xml:space="preserve">Прозвенел звонок, начинается урок русского языка. Мы спокойны, добры, приветливы, ласковы. Глубоко вздохните и выдохните. Выдохните обиды, </w:t>
      </w:r>
      <w:r w:rsidRPr="00EF66A7">
        <w:rPr>
          <w:rFonts w:ascii="Times New Roman" w:hAnsi="Times New Roman" w:cs="Times New Roman"/>
          <w:lang w:val="ru-RU"/>
        </w:rPr>
        <w:lastRenderedPageBreak/>
        <w:t>злость, беспокойство. Забудьте о них. Вдохните в себя свежесть раннего утра, тепло солнечных лучей. Я желаю вам хорошего настроения и бережного отношения друг другу.</w:t>
      </w:r>
    </w:p>
    <w:p w:rsidR="00176902" w:rsidRDefault="00176902" w:rsidP="005D2935">
      <w:pPr>
        <w:pStyle w:val="ab"/>
        <w:numPr>
          <w:ilvl w:val="1"/>
          <w:numId w:val="3"/>
        </w:numPr>
        <w:rPr>
          <w:rFonts w:ascii="Times New Roman" w:hAnsi="Times New Roman" w:cs="Times New Roman"/>
          <w:lang w:val="ru-RU"/>
        </w:rPr>
      </w:pPr>
      <w:r>
        <w:rPr>
          <w:rFonts w:ascii="Times New Roman" w:hAnsi="Times New Roman" w:cs="Times New Roman"/>
          <w:lang w:val="ru-RU"/>
        </w:rPr>
        <w:t>Актуализация и мотивация знаний учащихся.</w:t>
      </w:r>
    </w:p>
    <w:p w:rsidR="00792366" w:rsidRPr="003D1523" w:rsidRDefault="00792366" w:rsidP="00986481">
      <w:pPr>
        <w:pStyle w:val="ab"/>
        <w:ind w:left="1800"/>
        <w:rPr>
          <w:rFonts w:ascii="Times New Roman" w:hAnsi="Times New Roman" w:cs="Times New Roman"/>
          <w:lang w:val="ru-RU"/>
        </w:rPr>
      </w:pPr>
      <w:r w:rsidRPr="003D1523">
        <w:rPr>
          <w:rFonts w:ascii="Times New Roman" w:hAnsi="Times New Roman" w:cs="Times New Roman"/>
          <w:lang w:val="ru-RU"/>
        </w:rPr>
        <w:t>Ребята! Мы продолжаем изучать звуки, буквы русского языка.</w:t>
      </w:r>
    </w:p>
    <w:p w:rsidR="00792366" w:rsidRPr="00EF66A7" w:rsidRDefault="00792366" w:rsidP="00986481">
      <w:pPr>
        <w:ind w:firstLine="708"/>
        <w:contextualSpacing/>
        <w:rPr>
          <w:rFonts w:ascii="Times New Roman" w:hAnsi="Times New Roman" w:cs="Times New Roman"/>
          <w:lang w:val="ru-RU"/>
        </w:rPr>
      </w:pPr>
      <w:r w:rsidRPr="00EF66A7">
        <w:rPr>
          <w:rFonts w:ascii="Times New Roman" w:hAnsi="Times New Roman" w:cs="Times New Roman"/>
          <w:lang w:val="ru-RU"/>
        </w:rPr>
        <w:t>Сегодня мы понаблюдаем за словами, в которых звуки и буквы не совпадают.</w:t>
      </w:r>
    </w:p>
    <w:p w:rsidR="00792366" w:rsidRPr="00EF66A7" w:rsidRDefault="00792366" w:rsidP="00986481">
      <w:pPr>
        <w:ind w:firstLine="708"/>
        <w:contextualSpacing/>
        <w:rPr>
          <w:rFonts w:ascii="Times New Roman" w:hAnsi="Times New Roman" w:cs="Times New Roman"/>
          <w:lang w:val="ru-RU"/>
        </w:rPr>
      </w:pPr>
      <w:r w:rsidRPr="00EF66A7">
        <w:rPr>
          <w:rFonts w:ascii="Times New Roman" w:hAnsi="Times New Roman" w:cs="Times New Roman"/>
          <w:lang w:val="ru-RU"/>
        </w:rPr>
        <w:t xml:space="preserve">Например, на месте буквы </w:t>
      </w:r>
      <w:r w:rsidRPr="00EF66A7">
        <w:rPr>
          <w:rFonts w:ascii="Times New Roman" w:hAnsi="Times New Roman" w:cs="Times New Roman"/>
          <w:i/>
          <w:u w:val="single"/>
          <w:lang w:val="ru-RU"/>
        </w:rPr>
        <w:t>о</w:t>
      </w:r>
      <w:r w:rsidRPr="00EF66A7">
        <w:rPr>
          <w:rFonts w:ascii="Times New Roman" w:hAnsi="Times New Roman" w:cs="Times New Roman"/>
          <w:lang w:val="ru-RU"/>
        </w:rPr>
        <w:t xml:space="preserve"> характерно произношение звука [</w:t>
      </w:r>
      <w:r w:rsidRPr="00EF66A7">
        <w:rPr>
          <w:rFonts w:ascii="Times New Roman" w:hAnsi="Times New Roman" w:cs="Times New Roman"/>
          <w:lang w:val="en-US"/>
        </w:rPr>
        <w:t>a</w:t>
      </w:r>
      <w:r w:rsidRPr="00EF66A7">
        <w:rPr>
          <w:rFonts w:ascii="Times New Roman" w:hAnsi="Times New Roman" w:cs="Times New Roman"/>
          <w:lang w:val="ru-RU"/>
        </w:rPr>
        <w:t xml:space="preserve">]; на месте </w:t>
      </w:r>
      <w:r w:rsidRPr="00EF66A7">
        <w:rPr>
          <w:rFonts w:ascii="Times New Roman" w:hAnsi="Times New Roman" w:cs="Times New Roman"/>
          <w:i/>
          <w:u w:val="single"/>
          <w:lang w:val="ru-RU"/>
        </w:rPr>
        <w:t>а</w:t>
      </w:r>
      <w:r w:rsidRPr="00EF66A7">
        <w:rPr>
          <w:rFonts w:ascii="Times New Roman" w:hAnsi="Times New Roman" w:cs="Times New Roman"/>
          <w:lang w:val="ru-RU"/>
        </w:rPr>
        <w:t xml:space="preserve">, </w:t>
      </w:r>
      <w:r w:rsidRPr="00EF66A7">
        <w:rPr>
          <w:rFonts w:ascii="Times New Roman" w:hAnsi="Times New Roman" w:cs="Times New Roman"/>
          <w:i/>
          <w:u w:val="single"/>
          <w:lang w:val="ru-RU"/>
        </w:rPr>
        <w:t>я</w:t>
      </w:r>
      <w:r w:rsidRPr="00EF66A7">
        <w:rPr>
          <w:rFonts w:ascii="Times New Roman" w:hAnsi="Times New Roman" w:cs="Times New Roman"/>
          <w:lang w:val="ru-RU"/>
        </w:rPr>
        <w:t xml:space="preserve">, </w:t>
      </w:r>
      <w:r w:rsidRPr="00EF66A7">
        <w:rPr>
          <w:rFonts w:ascii="Times New Roman" w:hAnsi="Times New Roman" w:cs="Times New Roman"/>
          <w:i/>
          <w:u w:val="single"/>
          <w:lang w:val="ru-RU"/>
        </w:rPr>
        <w:t>е</w:t>
      </w:r>
      <w:r w:rsidRPr="00EF66A7">
        <w:rPr>
          <w:rFonts w:ascii="Times New Roman" w:hAnsi="Times New Roman" w:cs="Times New Roman"/>
          <w:lang w:val="ru-RU"/>
        </w:rPr>
        <w:t xml:space="preserve"> после мягкого согласного звук, близкий к  [и]; на месте букв </w:t>
      </w:r>
      <w:r w:rsidRPr="00EF66A7">
        <w:rPr>
          <w:rFonts w:ascii="Times New Roman" w:hAnsi="Times New Roman" w:cs="Times New Roman"/>
          <w:i/>
          <w:u w:val="single"/>
          <w:lang w:val="ru-RU"/>
        </w:rPr>
        <w:t>о</w:t>
      </w:r>
      <w:r w:rsidRPr="00EF66A7">
        <w:rPr>
          <w:rFonts w:ascii="Times New Roman" w:hAnsi="Times New Roman" w:cs="Times New Roman"/>
          <w:lang w:val="ru-RU"/>
        </w:rPr>
        <w:t xml:space="preserve">, </w:t>
      </w:r>
      <w:r w:rsidRPr="00EF66A7">
        <w:rPr>
          <w:rFonts w:ascii="Times New Roman" w:hAnsi="Times New Roman" w:cs="Times New Roman"/>
          <w:i/>
          <w:u w:val="single"/>
          <w:lang w:val="ru-RU"/>
        </w:rPr>
        <w:t>а</w:t>
      </w:r>
      <w:r w:rsidRPr="00EF66A7">
        <w:rPr>
          <w:rFonts w:ascii="Times New Roman" w:hAnsi="Times New Roman" w:cs="Times New Roman"/>
          <w:lang w:val="ru-RU"/>
        </w:rPr>
        <w:t>, звук, близкий к звуку [ы].</w:t>
      </w:r>
    </w:p>
    <w:p w:rsidR="00792366" w:rsidRPr="00EF66A7" w:rsidRDefault="00792366" w:rsidP="00986481">
      <w:pPr>
        <w:contextualSpacing/>
        <w:rPr>
          <w:rFonts w:ascii="Times New Roman" w:hAnsi="Times New Roman" w:cs="Times New Roman"/>
          <w:i/>
          <w:lang w:val="ru-RU"/>
        </w:rPr>
      </w:pPr>
      <w:r w:rsidRPr="00EF66A7">
        <w:rPr>
          <w:rFonts w:ascii="Times New Roman" w:hAnsi="Times New Roman" w:cs="Times New Roman"/>
          <w:i/>
          <w:lang w:val="ru-RU"/>
        </w:rPr>
        <w:t>На экране слова с выделенными буквами</w:t>
      </w:r>
    </w:p>
    <w:tbl>
      <w:tblPr>
        <w:tblStyle w:val="ac"/>
        <w:tblW w:w="0" w:type="auto"/>
        <w:tblLook w:val="04A0" w:firstRow="1" w:lastRow="0" w:firstColumn="1" w:lastColumn="0" w:noHBand="0" w:noVBand="1"/>
      </w:tblPr>
      <w:tblGrid>
        <w:gridCol w:w="1221"/>
        <w:gridCol w:w="1221"/>
        <w:gridCol w:w="1221"/>
        <w:gridCol w:w="1221"/>
        <w:gridCol w:w="1221"/>
        <w:gridCol w:w="1222"/>
        <w:gridCol w:w="1222"/>
      </w:tblGrid>
      <w:tr w:rsidR="00792366" w:rsidTr="00FB4BE7">
        <w:tc>
          <w:tcPr>
            <w:tcW w:w="2442" w:type="dxa"/>
            <w:gridSpan w:val="2"/>
          </w:tcPr>
          <w:p w:rsidR="00792366" w:rsidRPr="00AD3759" w:rsidRDefault="00792366" w:rsidP="00986481">
            <w:pPr>
              <w:spacing w:line="360" w:lineRule="auto"/>
              <w:contextualSpacing/>
              <w:rPr>
                <w:rFonts w:ascii="Adobe Fan Heiti Std B" w:eastAsia="Adobe Fan Heiti Std B" w:hAnsi="Adobe Fan Heiti Std B"/>
                <w:b/>
                <w:lang w:val="en-US"/>
              </w:rPr>
            </w:pPr>
            <w:r w:rsidRPr="00AD3759">
              <w:rPr>
                <w:rFonts w:ascii="Adobe Fan Heiti Std B" w:eastAsia="Adobe Fan Heiti Std B" w:hAnsi="Adobe Fan Heiti Std B"/>
                <w:b/>
                <w:lang w:val="en-US"/>
              </w:rPr>
              <w:t>I</w:t>
            </w:r>
          </w:p>
        </w:tc>
        <w:tc>
          <w:tcPr>
            <w:tcW w:w="3663" w:type="dxa"/>
            <w:gridSpan w:val="3"/>
          </w:tcPr>
          <w:p w:rsidR="00792366" w:rsidRPr="00AD3759" w:rsidRDefault="00792366" w:rsidP="00986481">
            <w:pPr>
              <w:spacing w:line="360" w:lineRule="auto"/>
              <w:contextualSpacing/>
              <w:rPr>
                <w:rFonts w:ascii="Adobe Fan Heiti Std B" w:eastAsia="Adobe Fan Heiti Std B" w:hAnsi="Adobe Fan Heiti Std B"/>
                <w:b/>
                <w:lang w:val="en-US"/>
              </w:rPr>
            </w:pPr>
            <w:r w:rsidRPr="00AD3759">
              <w:rPr>
                <w:rFonts w:ascii="Adobe Fan Heiti Std B" w:eastAsia="Adobe Fan Heiti Std B" w:hAnsi="Adobe Fan Heiti Std B"/>
                <w:b/>
                <w:lang w:val="en-US"/>
              </w:rPr>
              <w:t>II</w:t>
            </w:r>
          </w:p>
        </w:tc>
        <w:tc>
          <w:tcPr>
            <w:tcW w:w="2444" w:type="dxa"/>
            <w:gridSpan w:val="2"/>
          </w:tcPr>
          <w:p w:rsidR="00792366" w:rsidRPr="00AD3759" w:rsidRDefault="00792366" w:rsidP="00986481">
            <w:pPr>
              <w:spacing w:line="360" w:lineRule="auto"/>
              <w:contextualSpacing/>
              <w:rPr>
                <w:rFonts w:ascii="Adobe Fan Heiti Std B" w:eastAsia="Adobe Fan Heiti Std B" w:hAnsi="Adobe Fan Heiti Std B"/>
                <w:b/>
                <w:lang w:val="en-US"/>
              </w:rPr>
            </w:pPr>
            <w:r w:rsidRPr="00AD3759">
              <w:rPr>
                <w:rFonts w:ascii="Adobe Fan Heiti Std B" w:eastAsia="Adobe Fan Heiti Std B" w:hAnsi="Adobe Fan Heiti Std B"/>
                <w:b/>
                <w:lang w:val="en-US"/>
              </w:rPr>
              <w:t>III</w:t>
            </w:r>
          </w:p>
        </w:tc>
      </w:tr>
      <w:tr w:rsidR="00792366" w:rsidTr="00FB4BE7">
        <w:tc>
          <w:tcPr>
            <w:tcW w:w="1221" w:type="dxa"/>
          </w:tcPr>
          <w:p w:rsidR="00792366" w:rsidRPr="002E36BB" w:rsidRDefault="00792366" w:rsidP="00986481">
            <w:pPr>
              <w:spacing w:line="360" w:lineRule="auto"/>
              <w:contextualSpacing/>
              <w:rPr>
                <w:lang w:val="ru-RU"/>
              </w:rPr>
            </w:pPr>
            <w:r>
              <w:rPr>
                <w:lang w:val="ru-RU"/>
              </w:rPr>
              <w:t>в</w:t>
            </w:r>
            <w:r w:rsidRPr="002E36BB">
              <w:rPr>
                <w:i/>
                <w:u w:val="single"/>
                <w:lang w:val="ru-RU"/>
              </w:rPr>
              <w:t>о</w:t>
            </w:r>
            <w:r>
              <w:rPr>
                <w:lang w:val="ru-RU"/>
              </w:rPr>
              <w:t>да</w:t>
            </w:r>
          </w:p>
        </w:tc>
        <w:tc>
          <w:tcPr>
            <w:tcW w:w="1221" w:type="dxa"/>
          </w:tcPr>
          <w:p w:rsidR="00792366" w:rsidRDefault="00792366" w:rsidP="00986481">
            <w:pPr>
              <w:spacing w:line="360" w:lineRule="auto"/>
              <w:contextualSpacing/>
              <w:rPr>
                <w:lang w:val="ru-RU"/>
              </w:rPr>
            </w:pPr>
            <w:r w:rsidRPr="002E36BB">
              <w:rPr>
                <w:i/>
                <w:u w:val="single"/>
                <w:lang w:val="ru-RU"/>
              </w:rPr>
              <w:t>о</w:t>
            </w:r>
            <w:r>
              <w:rPr>
                <w:lang w:val="ru-RU"/>
              </w:rPr>
              <w:t>лень</w:t>
            </w:r>
          </w:p>
        </w:tc>
        <w:tc>
          <w:tcPr>
            <w:tcW w:w="1221" w:type="dxa"/>
          </w:tcPr>
          <w:p w:rsidR="00792366" w:rsidRDefault="00792366" w:rsidP="00986481">
            <w:pPr>
              <w:spacing w:line="360" w:lineRule="auto"/>
              <w:contextualSpacing/>
              <w:rPr>
                <w:lang w:val="ru-RU"/>
              </w:rPr>
            </w:pPr>
            <w:r>
              <w:rPr>
                <w:lang w:val="ru-RU"/>
              </w:rPr>
              <w:t>ч</w:t>
            </w:r>
            <w:r w:rsidRPr="002E36BB">
              <w:rPr>
                <w:i/>
                <w:u w:val="single"/>
                <w:lang w:val="ru-RU"/>
              </w:rPr>
              <w:t>а</w:t>
            </w:r>
            <w:r>
              <w:rPr>
                <w:lang w:val="ru-RU"/>
              </w:rPr>
              <w:t>сы</w:t>
            </w:r>
          </w:p>
        </w:tc>
        <w:tc>
          <w:tcPr>
            <w:tcW w:w="1221" w:type="dxa"/>
          </w:tcPr>
          <w:p w:rsidR="00792366" w:rsidRDefault="00792366" w:rsidP="00986481">
            <w:pPr>
              <w:spacing w:line="360" w:lineRule="auto"/>
              <w:contextualSpacing/>
              <w:rPr>
                <w:lang w:val="ru-RU"/>
              </w:rPr>
            </w:pPr>
            <w:r>
              <w:rPr>
                <w:lang w:val="ru-RU"/>
              </w:rPr>
              <w:t>м</w:t>
            </w:r>
            <w:r w:rsidRPr="002E36BB">
              <w:rPr>
                <w:i/>
                <w:u w:val="single"/>
                <w:lang w:val="ru-RU"/>
              </w:rPr>
              <w:t>я</w:t>
            </w:r>
            <w:r>
              <w:rPr>
                <w:lang w:val="ru-RU"/>
              </w:rPr>
              <w:t>чи</w:t>
            </w:r>
          </w:p>
        </w:tc>
        <w:tc>
          <w:tcPr>
            <w:tcW w:w="1221" w:type="dxa"/>
          </w:tcPr>
          <w:p w:rsidR="00792366" w:rsidRDefault="00792366" w:rsidP="00986481">
            <w:pPr>
              <w:spacing w:line="360" w:lineRule="auto"/>
              <w:contextualSpacing/>
              <w:rPr>
                <w:lang w:val="ru-RU"/>
              </w:rPr>
            </w:pPr>
            <w:r>
              <w:rPr>
                <w:lang w:val="ru-RU"/>
              </w:rPr>
              <w:t>л</w:t>
            </w:r>
            <w:r w:rsidRPr="002E36BB">
              <w:rPr>
                <w:i/>
                <w:u w:val="single"/>
                <w:lang w:val="ru-RU"/>
              </w:rPr>
              <w:t>е</w:t>
            </w:r>
            <w:r>
              <w:rPr>
                <w:lang w:val="ru-RU"/>
              </w:rPr>
              <w:t>са</w:t>
            </w:r>
          </w:p>
        </w:tc>
        <w:tc>
          <w:tcPr>
            <w:tcW w:w="1222" w:type="dxa"/>
          </w:tcPr>
          <w:p w:rsidR="00792366" w:rsidRDefault="00792366" w:rsidP="00986481">
            <w:pPr>
              <w:spacing w:line="360" w:lineRule="auto"/>
              <w:contextualSpacing/>
              <w:rPr>
                <w:lang w:val="ru-RU"/>
              </w:rPr>
            </w:pPr>
            <w:r>
              <w:rPr>
                <w:lang w:val="ru-RU"/>
              </w:rPr>
              <w:t>г</w:t>
            </w:r>
            <w:r w:rsidRPr="002E36BB">
              <w:rPr>
                <w:i/>
                <w:u w:val="single"/>
                <w:lang w:val="ru-RU"/>
              </w:rPr>
              <w:t>о</w:t>
            </w:r>
            <w:r>
              <w:rPr>
                <w:lang w:val="ru-RU"/>
              </w:rPr>
              <w:t>ворить</w:t>
            </w:r>
          </w:p>
        </w:tc>
        <w:tc>
          <w:tcPr>
            <w:tcW w:w="1222" w:type="dxa"/>
          </w:tcPr>
          <w:p w:rsidR="00792366" w:rsidRDefault="00792366" w:rsidP="00986481">
            <w:pPr>
              <w:spacing w:line="360" w:lineRule="auto"/>
              <w:contextualSpacing/>
              <w:rPr>
                <w:lang w:val="ru-RU"/>
              </w:rPr>
            </w:pPr>
            <w:r>
              <w:rPr>
                <w:lang w:val="ru-RU"/>
              </w:rPr>
              <w:t>с</w:t>
            </w:r>
            <w:r w:rsidRPr="002E36BB">
              <w:rPr>
                <w:i/>
                <w:u w:val="single"/>
                <w:lang w:val="ru-RU"/>
              </w:rPr>
              <w:t>а</w:t>
            </w:r>
            <w:r>
              <w:rPr>
                <w:lang w:val="ru-RU"/>
              </w:rPr>
              <w:t>довод</w:t>
            </w:r>
          </w:p>
        </w:tc>
      </w:tr>
      <w:tr w:rsidR="00792366" w:rsidTr="00FB4BE7">
        <w:tc>
          <w:tcPr>
            <w:tcW w:w="1221" w:type="dxa"/>
          </w:tcPr>
          <w:p w:rsidR="00792366" w:rsidRPr="002E36BB" w:rsidRDefault="00792366" w:rsidP="00986481">
            <w:pPr>
              <w:spacing w:line="360" w:lineRule="auto"/>
              <w:contextualSpacing/>
              <w:rPr>
                <w:lang w:val="en-US"/>
              </w:rPr>
            </w:pPr>
            <w:r>
              <w:rPr>
                <w:lang w:val="en-US"/>
              </w:rPr>
              <w:t>[</w:t>
            </w:r>
            <w:r>
              <w:rPr>
                <w:lang w:val="ru-RU"/>
              </w:rPr>
              <w:t>а</w:t>
            </w:r>
            <w:r>
              <w:rPr>
                <w:lang w:val="en-US"/>
              </w:rPr>
              <w:t>]</w:t>
            </w:r>
          </w:p>
        </w:tc>
        <w:tc>
          <w:tcPr>
            <w:tcW w:w="1221" w:type="dxa"/>
          </w:tcPr>
          <w:p w:rsidR="00792366" w:rsidRPr="002E36BB" w:rsidRDefault="00792366" w:rsidP="00986481">
            <w:pPr>
              <w:spacing w:line="360" w:lineRule="auto"/>
              <w:contextualSpacing/>
              <w:rPr>
                <w:lang w:val="en-US"/>
              </w:rPr>
            </w:pPr>
            <w:r>
              <w:rPr>
                <w:lang w:val="en-US"/>
              </w:rPr>
              <w:t>[</w:t>
            </w:r>
            <w:r>
              <w:rPr>
                <w:lang w:val="ru-RU"/>
              </w:rPr>
              <w:t>а</w:t>
            </w:r>
            <w:r>
              <w:rPr>
                <w:lang w:val="en-US"/>
              </w:rPr>
              <w:t>]</w:t>
            </w:r>
          </w:p>
        </w:tc>
        <w:tc>
          <w:tcPr>
            <w:tcW w:w="1221" w:type="dxa"/>
          </w:tcPr>
          <w:p w:rsidR="00792366" w:rsidRPr="002E36BB" w:rsidRDefault="00792366" w:rsidP="00986481">
            <w:pPr>
              <w:spacing w:line="360" w:lineRule="auto"/>
              <w:contextualSpacing/>
              <w:rPr>
                <w:lang w:val="en-US"/>
              </w:rPr>
            </w:pPr>
            <w:r>
              <w:rPr>
                <w:lang w:val="en-US"/>
              </w:rPr>
              <w:t>[</w:t>
            </w:r>
            <w:r>
              <w:rPr>
                <w:lang w:val="ru-RU"/>
              </w:rPr>
              <w:t>и</w:t>
            </w:r>
            <w:r>
              <w:rPr>
                <w:lang w:val="en-US"/>
              </w:rPr>
              <w:t>]</w:t>
            </w:r>
          </w:p>
        </w:tc>
        <w:tc>
          <w:tcPr>
            <w:tcW w:w="1221" w:type="dxa"/>
          </w:tcPr>
          <w:p w:rsidR="00792366" w:rsidRPr="002E36BB" w:rsidRDefault="00792366" w:rsidP="00986481">
            <w:pPr>
              <w:spacing w:line="360" w:lineRule="auto"/>
              <w:contextualSpacing/>
              <w:rPr>
                <w:lang w:val="en-US"/>
              </w:rPr>
            </w:pPr>
            <w:r>
              <w:rPr>
                <w:lang w:val="en-US"/>
              </w:rPr>
              <w:t>[</w:t>
            </w:r>
            <w:r>
              <w:rPr>
                <w:lang w:val="ru-RU"/>
              </w:rPr>
              <w:t>и</w:t>
            </w:r>
            <w:r>
              <w:rPr>
                <w:lang w:val="en-US"/>
              </w:rPr>
              <w:t>]</w:t>
            </w:r>
          </w:p>
        </w:tc>
        <w:tc>
          <w:tcPr>
            <w:tcW w:w="1221" w:type="dxa"/>
          </w:tcPr>
          <w:p w:rsidR="00792366" w:rsidRPr="002E36BB" w:rsidRDefault="00792366" w:rsidP="00986481">
            <w:pPr>
              <w:spacing w:line="360" w:lineRule="auto"/>
              <w:contextualSpacing/>
              <w:rPr>
                <w:lang w:val="en-US"/>
              </w:rPr>
            </w:pPr>
            <w:r>
              <w:rPr>
                <w:lang w:val="en-US"/>
              </w:rPr>
              <w:t>[</w:t>
            </w:r>
            <w:r>
              <w:rPr>
                <w:lang w:val="ru-RU"/>
              </w:rPr>
              <w:t>и</w:t>
            </w:r>
            <w:r>
              <w:rPr>
                <w:lang w:val="en-US"/>
              </w:rPr>
              <w:t>]</w:t>
            </w:r>
          </w:p>
        </w:tc>
        <w:tc>
          <w:tcPr>
            <w:tcW w:w="1222" w:type="dxa"/>
          </w:tcPr>
          <w:p w:rsidR="00792366" w:rsidRPr="002E36BB" w:rsidRDefault="00792366" w:rsidP="00986481">
            <w:pPr>
              <w:spacing w:line="360" w:lineRule="auto"/>
              <w:contextualSpacing/>
              <w:rPr>
                <w:lang w:val="en-US"/>
              </w:rPr>
            </w:pPr>
            <w:r>
              <w:rPr>
                <w:lang w:val="en-US"/>
              </w:rPr>
              <w:t>[</w:t>
            </w:r>
            <w:r>
              <w:rPr>
                <w:lang w:val="ru-RU"/>
              </w:rPr>
              <w:t>ъ</w:t>
            </w:r>
            <w:r>
              <w:rPr>
                <w:lang w:val="en-US"/>
              </w:rPr>
              <w:t>]</w:t>
            </w:r>
          </w:p>
        </w:tc>
        <w:tc>
          <w:tcPr>
            <w:tcW w:w="1222" w:type="dxa"/>
          </w:tcPr>
          <w:p w:rsidR="00792366" w:rsidRPr="002E36BB" w:rsidRDefault="00792366" w:rsidP="00986481">
            <w:pPr>
              <w:spacing w:line="360" w:lineRule="auto"/>
              <w:contextualSpacing/>
              <w:rPr>
                <w:lang w:val="en-US"/>
              </w:rPr>
            </w:pPr>
            <w:r>
              <w:rPr>
                <w:lang w:val="en-US"/>
              </w:rPr>
              <w:t>[</w:t>
            </w:r>
            <w:r>
              <w:rPr>
                <w:lang w:val="ru-RU"/>
              </w:rPr>
              <w:t>ъ</w:t>
            </w:r>
            <w:r>
              <w:rPr>
                <w:lang w:val="en-US"/>
              </w:rPr>
              <w:t>]</w:t>
            </w:r>
          </w:p>
        </w:tc>
      </w:tr>
    </w:tbl>
    <w:p w:rsidR="00792366" w:rsidRDefault="00792366" w:rsidP="00986481">
      <w:pPr>
        <w:contextualSpacing/>
        <w:rPr>
          <w:lang w:val="ru-RU"/>
        </w:rPr>
      </w:pPr>
      <w:r>
        <w:rPr>
          <w:lang w:val="ru-RU"/>
        </w:rPr>
        <w:tab/>
      </w:r>
    </w:p>
    <w:p w:rsidR="00792366" w:rsidRPr="00176902" w:rsidRDefault="00792366" w:rsidP="00986481">
      <w:pPr>
        <w:pStyle w:val="a6"/>
        <w:spacing w:before="0" w:beforeAutospacing="0" w:after="0" w:afterAutospacing="0" w:line="360" w:lineRule="auto"/>
        <w:ind w:firstLine="708"/>
        <w:contextualSpacing/>
        <w:rPr>
          <w:rFonts w:eastAsiaTheme="minorHAnsi"/>
          <w:sz w:val="28"/>
          <w:szCs w:val="28"/>
          <w:lang w:eastAsia="en-US"/>
        </w:rPr>
      </w:pPr>
      <w:r w:rsidRPr="00EF66A7">
        <w:rPr>
          <w:sz w:val="28"/>
          <w:szCs w:val="28"/>
        </w:rPr>
        <w:t xml:space="preserve">Отчего зависит это произношение, как эти явления называются в русском литературном языке и, главное, как справиться с этим «ошибкоопасным» местом? </w:t>
      </w:r>
      <w:r w:rsidRPr="00176902">
        <w:rPr>
          <w:rFonts w:eastAsiaTheme="minorHAnsi"/>
          <w:sz w:val="28"/>
          <w:szCs w:val="28"/>
          <w:lang w:eastAsia="en-US"/>
        </w:rPr>
        <w:t>В течение занятия нам предстоит найти ответы на эти основные вопросы.</w:t>
      </w:r>
    </w:p>
    <w:p w:rsidR="003D1523" w:rsidRDefault="00792366" w:rsidP="00986481">
      <w:pPr>
        <w:pStyle w:val="a6"/>
        <w:spacing w:before="0" w:beforeAutospacing="0" w:after="0" w:afterAutospacing="0" w:line="360" w:lineRule="auto"/>
        <w:ind w:firstLine="708"/>
        <w:contextualSpacing/>
        <w:rPr>
          <w:sz w:val="28"/>
          <w:szCs w:val="28"/>
        </w:rPr>
      </w:pPr>
      <w:r w:rsidRPr="00EF66A7">
        <w:rPr>
          <w:sz w:val="28"/>
          <w:szCs w:val="28"/>
        </w:rPr>
        <w:t xml:space="preserve">Запишите тему урока </w:t>
      </w:r>
    </w:p>
    <w:p w:rsidR="00792366" w:rsidRPr="00176902" w:rsidRDefault="00792366" w:rsidP="005D2935">
      <w:pPr>
        <w:pStyle w:val="ab"/>
        <w:numPr>
          <w:ilvl w:val="1"/>
          <w:numId w:val="3"/>
        </w:numPr>
        <w:rPr>
          <w:rFonts w:ascii="Times New Roman" w:hAnsi="Times New Roman" w:cs="Times New Roman"/>
          <w:lang w:val="ru-RU"/>
        </w:rPr>
      </w:pPr>
      <w:r w:rsidRPr="00176902">
        <w:rPr>
          <w:rFonts w:ascii="Times New Roman" w:hAnsi="Times New Roman" w:cs="Times New Roman"/>
          <w:lang w:val="ru-RU"/>
        </w:rPr>
        <w:t>Выразительно читаем, наблюдаем, делаем вывод</w:t>
      </w:r>
    </w:p>
    <w:p w:rsidR="00792366" w:rsidRPr="00EF66A7" w:rsidRDefault="00792366" w:rsidP="00986481">
      <w:pPr>
        <w:pStyle w:val="a6"/>
        <w:spacing w:before="0" w:beforeAutospacing="0" w:after="0" w:afterAutospacing="0" w:line="360" w:lineRule="auto"/>
        <w:ind w:firstLine="708"/>
        <w:contextualSpacing/>
        <w:rPr>
          <w:sz w:val="28"/>
          <w:szCs w:val="28"/>
        </w:rPr>
      </w:pPr>
      <w:r w:rsidRPr="00EF66A7">
        <w:rPr>
          <w:sz w:val="28"/>
          <w:szCs w:val="28"/>
        </w:rPr>
        <w:t>- Прочитайте выразительно отрывок из стихотворения Алексея  Николаевича Плещеева «В лесу» (упр. 166).</w:t>
      </w:r>
    </w:p>
    <w:p w:rsidR="00792366" w:rsidRPr="003D1523" w:rsidRDefault="00792366" w:rsidP="00986481">
      <w:pPr>
        <w:pStyle w:val="a6"/>
        <w:spacing w:before="0" w:beforeAutospacing="0" w:after="0" w:afterAutospacing="0" w:line="360" w:lineRule="auto"/>
        <w:ind w:firstLine="708"/>
        <w:contextualSpacing/>
        <w:rPr>
          <w:sz w:val="28"/>
          <w:szCs w:val="28"/>
        </w:rPr>
      </w:pPr>
      <w:r w:rsidRPr="00EF66A7">
        <w:rPr>
          <w:sz w:val="28"/>
          <w:szCs w:val="28"/>
        </w:rPr>
        <w:t xml:space="preserve">На экране </w:t>
      </w:r>
      <w:r w:rsidR="003D1523">
        <w:rPr>
          <w:sz w:val="28"/>
          <w:szCs w:val="28"/>
        </w:rPr>
        <w:t>текст.</w:t>
      </w:r>
    </w:p>
    <w:p w:rsidR="00792366" w:rsidRPr="00EF66A7" w:rsidRDefault="00792366" w:rsidP="00986481">
      <w:pPr>
        <w:pStyle w:val="a6"/>
        <w:spacing w:before="0" w:beforeAutospacing="0" w:after="0" w:afterAutospacing="0" w:line="360" w:lineRule="auto"/>
        <w:ind w:firstLine="708"/>
        <w:contextualSpacing/>
        <w:rPr>
          <w:sz w:val="28"/>
          <w:szCs w:val="28"/>
        </w:rPr>
      </w:pPr>
      <w:r w:rsidRPr="00EF66A7">
        <w:rPr>
          <w:sz w:val="28"/>
          <w:szCs w:val="28"/>
        </w:rPr>
        <w:tab/>
        <w:t>Шумели листья под ногами,</w:t>
      </w:r>
    </w:p>
    <w:p w:rsidR="00792366" w:rsidRPr="00EF66A7" w:rsidRDefault="00792366" w:rsidP="00986481">
      <w:pPr>
        <w:pStyle w:val="a6"/>
        <w:spacing w:before="0" w:beforeAutospacing="0" w:after="0" w:afterAutospacing="0" w:line="360" w:lineRule="auto"/>
        <w:ind w:firstLine="708"/>
        <w:contextualSpacing/>
        <w:rPr>
          <w:sz w:val="28"/>
          <w:szCs w:val="28"/>
        </w:rPr>
      </w:pPr>
      <w:r w:rsidRPr="00EF66A7">
        <w:rPr>
          <w:sz w:val="28"/>
          <w:szCs w:val="28"/>
        </w:rPr>
        <w:tab/>
        <w:t>Мы шли опушкою лесной.</w:t>
      </w:r>
    </w:p>
    <w:p w:rsidR="00792366" w:rsidRPr="00EF66A7" w:rsidRDefault="00792366" w:rsidP="00986481">
      <w:pPr>
        <w:pStyle w:val="a6"/>
        <w:spacing w:before="0" w:beforeAutospacing="0" w:after="0" w:afterAutospacing="0" w:line="360" w:lineRule="auto"/>
        <w:ind w:firstLine="708"/>
        <w:contextualSpacing/>
        <w:rPr>
          <w:sz w:val="28"/>
          <w:szCs w:val="28"/>
        </w:rPr>
      </w:pPr>
      <w:r w:rsidRPr="00EF66A7">
        <w:rPr>
          <w:sz w:val="28"/>
          <w:szCs w:val="28"/>
        </w:rPr>
        <w:tab/>
        <w:t>Роса над спящими лугами</w:t>
      </w:r>
    </w:p>
    <w:p w:rsidR="00792366" w:rsidRPr="00EF66A7" w:rsidRDefault="00792366" w:rsidP="00986481">
      <w:pPr>
        <w:pStyle w:val="a6"/>
        <w:spacing w:before="0" w:beforeAutospacing="0" w:after="0" w:afterAutospacing="0" w:line="360" w:lineRule="auto"/>
        <w:ind w:firstLine="708"/>
        <w:contextualSpacing/>
        <w:rPr>
          <w:sz w:val="28"/>
          <w:szCs w:val="28"/>
        </w:rPr>
      </w:pPr>
      <w:r w:rsidRPr="00EF66A7">
        <w:rPr>
          <w:sz w:val="28"/>
          <w:szCs w:val="28"/>
        </w:rPr>
        <w:tab/>
        <w:t>Ложилась белой пеленой.</w:t>
      </w:r>
    </w:p>
    <w:p w:rsidR="00792366" w:rsidRPr="00EF66A7" w:rsidRDefault="00792366" w:rsidP="00986481">
      <w:pPr>
        <w:pStyle w:val="a6"/>
        <w:spacing w:before="0" w:beforeAutospacing="0" w:after="0" w:afterAutospacing="0" w:line="360" w:lineRule="auto"/>
        <w:ind w:firstLine="708"/>
        <w:contextualSpacing/>
        <w:rPr>
          <w:sz w:val="28"/>
          <w:szCs w:val="28"/>
        </w:rPr>
      </w:pPr>
      <w:r w:rsidRPr="00EF66A7">
        <w:rPr>
          <w:sz w:val="28"/>
          <w:szCs w:val="28"/>
        </w:rPr>
        <w:t>Вопросы:</w:t>
      </w:r>
    </w:p>
    <w:p w:rsidR="00792366" w:rsidRPr="00EF66A7" w:rsidRDefault="00792366" w:rsidP="00986481">
      <w:pPr>
        <w:pStyle w:val="a6"/>
        <w:spacing w:before="0" w:beforeAutospacing="0" w:after="0" w:afterAutospacing="0" w:line="360" w:lineRule="auto"/>
        <w:ind w:firstLine="708"/>
        <w:contextualSpacing/>
        <w:rPr>
          <w:sz w:val="28"/>
          <w:szCs w:val="28"/>
        </w:rPr>
      </w:pPr>
      <w:r w:rsidRPr="00EF66A7">
        <w:rPr>
          <w:sz w:val="28"/>
          <w:szCs w:val="28"/>
        </w:rPr>
        <w:lastRenderedPageBreak/>
        <w:t>О каком времени года идет речь?</w:t>
      </w:r>
    </w:p>
    <w:p w:rsidR="00792366" w:rsidRPr="00EF66A7" w:rsidRDefault="00792366" w:rsidP="00986481">
      <w:pPr>
        <w:pStyle w:val="a6"/>
        <w:spacing w:before="0" w:beforeAutospacing="0" w:after="0" w:afterAutospacing="0" w:line="360" w:lineRule="auto"/>
        <w:ind w:firstLine="708"/>
        <w:contextualSpacing/>
        <w:rPr>
          <w:sz w:val="28"/>
          <w:szCs w:val="28"/>
        </w:rPr>
      </w:pPr>
      <w:r w:rsidRPr="00EF66A7">
        <w:rPr>
          <w:sz w:val="28"/>
          <w:szCs w:val="28"/>
        </w:rPr>
        <w:t>Какие слова «подсказывают» это?</w:t>
      </w:r>
    </w:p>
    <w:p w:rsidR="00792366" w:rsidRPr="00EF66A7" w:rsidRDefault="00792366" w:rsidP="00986481">
      <w:pPr>
        <w:pStyle w:val="a6"/>
        <w:spacing w:before="0" w:beforeAutospacing="0" w:after="0" w:afterAutospacing="0" w:line="360" w:lineRule="auto"/>
        <w:ind w:firstLine="708"/>
        <w:contextualSpacing/>
        <w:rPr>
          <w:sz w:val="28"/>
          <w:szCs w:val="28"/>
        </w:rPr>
      </w:pPr>
      <w:r w:rsidRPr="00EF66A7">
        <w:rPr>
          <w:sz w:val="28"/>
          <w:szCs w:val="28"/>
        </w:rPr>
        <w:t>Каким настроением проникнут отрывок?</w:t>
      </w:r>
    </w:p>
    <w:p w:rsidR="00792366" w:rsidRPr="00EF66A7" w:rsidRDefault="00792366" w:rsidP="00986481">
      <w:pPr>
        <w:pStyle w:val="a6"/>
        <w:spacing w:before="0" w:beforeAutospacing="0" w:after="0" w:afterAutospacing="0" w:line="360" w:lineRule="auto"/>
        <w:ind w:firstLine="708"/>
        <w:contextualSpacing/>
        <w:rPr>
          <w:sz w:val="28"/>
          <w:szCs w:val="28"/>
        </w:rPr>
      </w:pPr>
      <w:r w:rsidRPr="00EF66A7">
        <w:rPr>
          <w:sz w:val="28"/>
          <w:szCs w:val="28"/>
        </w:rPr>
        <w:t>Какой звук произносится на месте буквы о в выделенных словах?</w:t>
      </w:r>
    </w:p>
    <w:p w:rsidR="00792366" w:rsidRPr="00EF66A7" w:rsidRDefault="00792366" w:rsidP="00986481">
      <w:pPr>
        <w:pStyle w:val="a6"/>
        <w:spacing w:before="0" w:beforeAutospacing="0" w:after="0" w:afterAutospacing="0" w:line="360" w:lineRule="auto"/>
        <w:ind w:firstLine="708"/>
        <w:contextualSpacing/>
        <w:rPr>
          <w:sz w:val="28"/>
          <w:szCs w:val="28"/>
        </w:rPr>
      </w:pPr>
      <w:r w:rsidRPr="00EF66A7">
        <w:rPr>
          <w:sz w:val="28"/>
          <w:szCs w:val="28"/>
        </w:rPr>
        <w:t>Возможна ли ошибка при написании этих слов и почему?</w:t>
      </w:r>
    </w:p>
    <w:p w:rsidR="00792366" w:rsidRPr="00EF66A7" w:rsidRDefault="00792366" w:rsidP="00986481">
      <w:pPr>
        <w:pStyle w:val="a6"/>
        <w:spacing w:before="0" w:beforeAutospacing="0" w:after="0" w:afterAutospacing="0" w:line="360" w:lineRule="auto"/>
        <w:ind w:firstLine="708"/>
        <w:contextualSpacing/>
        <w:rPr>
          <w:sz w:val="28"/>
          <w:szCs w:val="28"/>
        </w:rPr>
      </w:pPr>
      <w:r w:rsidRPr="00EF66A7">
        <w:rPr>
          <w:sz w:val="28"/>
          <w:szCs w:val="28"/>
        </w:rPr>
        <w:t>Произнесите вслед за мною данные слова, следите внимательно за произношением. Запишите и расставьте ударения.</w:t>
      </w:r>
    </w:p>
    <w:p w:rsidR="00792366" w:rsidRPr="00EF66A7" w:rsidRDefault="00792366" w:rsidP="00986481">
      <w:pPr>
        <w:pStyle w:val="a6"/>
        <w:spacing w:before="0" w:beforeAutospacing="0" w:after="0" w:afterAutospacing="0" w:line="360" w:lineRule="auto"/>
        <w:ind w:firstLine="708"/>
        <w:contextualSpacing/>
        <w:rPr>
          <w:sz w:val="28"/>
          <w:szCs w:val="28"/>
        </w:rPr>
      </w:pPr>
      <w:r w:rsidRPr="00EF66A7">
        <w:rPr>
          <w:sz w:val="28"/>
          <w:szCs w:val="28"/>
        </w:rPr>
        <w:t xml:space="preserve">Дом, стол, вода, водный, холодный, большой, домой, олень, опушка. </w:t>
      </w:r>
    </w:p>
    <w:p w:rsidR="00792366" w:rsidRPr="00EF66A7" w:rsidRDefault="00792366" w:rsidP="00986481">
      <w:pPr>
        <w:pStyle w:val="a6"/>
        <w:spacing w:before="0" w:beforeAutospacing="0" w:after="0" w:afterAutospacing="0" w:line="360" w:lineRule="auto"/>
        <w:ind w:firstLine="708"/>
        <w:contextualSpacing/>
        <w:rPr>
          <w:sz w:val="28"/>
          <w:szCs w:val="28"/>
        </w:rPr>
      </w:pPr>
      <w:r w:rsidRPr="00EF66A7">
        <w:rPr>
          <w:sz w:val="28"/>
          <w:szCs w:val="28"/>
        </w:rPr>
        <w:t>(приглашаю ученика к доске)</w:t>
      </w:r>
    </w:p>
    <w:p w:rsidR="00792366" w:rsidRPr="00EF66A7" w:rsidRDefault="00792366" w:rsidP="00986481">
      <w:pPr>
        <w:pStyle w:val="a6"/>
        <w:spacing w:before="0" w:beforeAutospacing="0" w:after="0" w:afterAutospacing="0" w:line="360" w:lineRule="auto"/>
        <w:ind w:firstLine="708"/>
        <w:contextualSpacing/>
        <w:rPr>
          <w:sz w:val="28"/>
          <w:szCs w:val="28"/>
        </w:rPr>
      </w:pPr>
      <w:r w:rsidRPr="00EF66A7">
        <w:rPr>
          <w:sz w:val="28"/>
          <w:szCs w:val="28"/>
        </w:rPr>
        <w:t xml:space="preserve">Какой звук [о]  или [а] произносится на месте буквы о под ударением и в безударной позиции? Сделайте вывод. Сравните его с правилом. </w:t>
      </w:r>
    </w:p>
    <w:p w:rsidR="00792366" w:rsidRPr="00EF66A7" w:rsidRDefault="00792366" w:rsidP="00986481">
      <w:pPr>
        <w:pStyle w:val="a6"/>
        <w:spacing w:before="0" w:beforeAutospacing="0" w:after="0" w:afterAutospacing="0" w:line="360" w:lineRule="auto"/>
        <w:ind w:firstLine="708"/>
        <w:contextualSpacing/>
        <w:rPr>
          <w:sz w:val="28"/>
          <w:szCs w:val="28"/>
        </w:rPr>
      </w:pPr>
      <w:r w:rsidRPr="00EF66A7">
        <w:rPr>
          <w:sz w:val="28"/>
          <w:szCs w:val="28"/>
        </w:rPr>
        <w:t>(Дети читают правило, данное в учебнике стр. 66).</w:t>
      </w:r>
    </w:p>
    <w:p w:rsidR="00792366" w:rsidRPr="00EF66A7" w:rsidRDefault="00792366" w:rsidP="00986481">
      <w:pPr>
        <w:pStyle w:val="a6"/>
        <w:spacing w:before="0" w:beforeAutospacing="0" w:after="0" w:afterAutospacing="0" w:line="360" w:lineRule="auto"/>
        <w:ind w:firstLine="708"/>
        <w:contextualSpacing/>
        <w:rPr>
          <w:sz w:val="28"/>
          <w:szCs w:val="28"/>
        </w:rPr>
      </w:pPr>
      <w:r w:rsidRPr="00176902">
        <w:rPr>
          <w:rFonts w:eastAsiaTheme="minorHAnsi"/>
          <w:sz w:val="28"/>
          <w:szCs w:val="28"/>
          <w:lang w:eastAsia="en-US"/>
        </w:rPr>
        <w:t>Учитель: Произношение звука [а] на месте буквы о</w:t>
      </w:r>
      <w:r w:rsidR="003D1523" w:rsidRPr="00176902">
        <w:rPr>
          <w:rFonts w:eastAsiaTheme="minorHAnsi"/>
          <w:sz w:val="28"/>
          <w:szCs w:val="28"/>
          <w:lang w:eastAsia="en-US"/>
        </w:rPr>
        <w:t xml:space="preserve"> </w:t>
      </w:r>
      <w:r w:rsidRPr="00176902">
        <w:rPr>
          <w:rFonts w:eastAsiaTheme="minorHAnsi"/>
          <w:sz w:val="28"/>
          <w:szCs w:val="28"/>
          <w:lang w:eastAsia="en-US"/>
        </w:rPr>
        <w:t>в начале слова и в пер</w:t>
      </w:r>
      <w:r w:rsidRPr="00EF66A7">
        <w:rPr>
          <w:sz w:val="28"/>
          <w:szCs w:val="28"/>
        </w:rPr>
        <w:t>вом предударном слоге является одним из основных признаков русского литературного произношения и называется « аканьем».</w:t>
      </w:r>
    </w:p>
    <w:p w:rsidR="00792366" w:rsidRPr="00EF66A7" w:rsidRDefault="00792366" w:rsidP="005D2935">
      <w:pPr>
        <w:pStyle w:val="ab"/>
        <w:numPr>
          <w:ilvl w:val="1"/>
          <w:numId w:val="3"/>
        </w:numPr>
        <w:rPr>
          <w:rFonts w:ascii="Times New Roman" w:eastAsia="Times New Roman" w:hAnsi="Times New Roman" w:cs="Times New Roman"/>
          <w:lang w:val="ru-RU"/>
        </w:rPr>
      </w:pPr>
      <w:r w:rsidRPr="00176902">
        <w:rPr>
          <w:rFonts w:ascii="Times New Roman" w:hAnsi="Times New Roman" w:cs="Times New Roman"/>
          <w:lang w:val="ru-RU"/>
        </w:rPr>
        <w:t>Изучаем и применяем правило написания безударных гласных в середине (в</w:t>
      </w:r>
      <w:r w:rsidRPr="00EF66A7">
        <w:rPr>
          <w:rFonts w:ascii="Times New Roman" w:eastAsia="Times New Roman" w:hAnsi="Times New Roman" w:cs="Times New Roman"/>
          <w:lang w:val="ru-RU"/>
        </w:rPr>
        <w:t xml:space="preserve"> корне) слова.</w:t>
      </w:r>
    </w:p>
    <w:p w:rsidR="002923CE" w:rsidRPr="00EF66A7" w:rsidRDefault="00792366" w:rsidP="00986481">
      <w:pPr>
        <w:pStyle w:val="a6"/>
        <w:spacing w:before="0" w:beforeAutospacing="0" w:after="0" w:afterAutospacing="0" w:line="360" w:lineRule="auto"/>
        <w:ind w:firstLine="708"/>
        <w:contextualSpacing/>
        <w:rPr>
          <w:sz w:val="28"/>
          <w:szCs w:val="28"/>
        </w:rPr>
      </w:pPr>
      <w:r w:rsidRPr="00176902">
        <w:rPr>
          <w:rFonts w:eastAsiaTheme="minorHAnsi"/>
          <w:sz w:val="28"/>
          <w:szCs w:val="28"/>
          <w:lang w:eastAsia="en-US"/>
        </w:rPr>
        <w:t>Учитель. С произношением мы разобрались,  а что же надо делать, чтобы не</w:t>
      </w:r>
      <w:r w:rsidRPr="00EF66A7">
        <w:rPr>
          <w:sz w:val="28"/>
          <w:szCs w:val="28"/>
        </w:rPr>
        <w:t xml:space="preserve"> ошибиться в написании нужной буквы на месте звука [а]?</w:t>
      </w:r>
    </w:p>
    <w:p w:rsidR="00792366" w:rsidRPr="00EF66A7" w:rsidRDefault="00E944A2" w:rsidP="00986481">
      <w:pPr>
        <w:pStyle w:val="a6"/>
        <w:spacing w:before="0" w:beforeAutospacing="0" w:after="0" w:afterAutospacing="0" w:line="360" w:lineRule="auto"/>
        <w:ind w:firstLine="708"/>
        <w:contextualSpacing/>
        <w:rPr>
          <w:sz w:val="28"/>
          <w:szCs w:val="28"/>
        </w:rPr>
      </w:pPr>
      <w:r w:rsidRPr="00EF66A7">
        <w:rPr>
          <w:noProof/>
          <w:sz w:val="28"/>
          <w:szCs w:val="28"/>
        </w:rPr>
        <mc:AlternateContent>
          <mc:Choice Requires="wps">
            <w:drawing>
              <wp:anchor distT="0" distB="0" distL="114300" distR="114300" simplePos="0" relativeHeight="251714560" behindDoc="0" locked="0" layoutInCell="1" allowOverlap="1">
                <wp:simplePos x="0" y="0"/>
                <wp:positionH relativeFrom="column">
                  <wp:posOffset>2564765</wp:posOffset>
                </wp:positionH>
                <wp:positionV relativeFrom="paragraph">
                  <wp:posOffset>144145</wp:posOffset>
                </wp:positionV>
                <wp:extent cx="80645" cy="469900"/>
                <wp:effectExtent l="0" t="4127" r="10477" b="10478"/>
                <wp:wrapNone/>
                <wp:docPr id="39" name="Правая круглая скобка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80645" cy="469900"/>
                        </a:xfrm>
                        <a:prstGeom prst="rightBracke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498911"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Правая круглая скобка 39" o:spid="_x0000_s1026" type="#_x0000_t86" style="position:absolute;margin-left:201.95pt;margin-top:11.35pt;width:6.35pt;height:37pt;rotation:-90;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" adj="309" strokecolor="windowText" strokeweight="1.5pt"/>
            </w:pict>
          </mc:Fallback>
        </mc:AlternateContent>
      </w:r>
      <w:r w:rsidRPr="00EF66A7">
        <w:rPr>
          <w:noProof/>
          <w:sz w:val="28"/>
          <w:szCs w:val="28"/>
        </w:rPr>
        <mc:AlternateContent>
          <mc:Choice Requires="wps">
            <w:drawing>
              <wp:anchor distT="0" distB="0" distL="114300" distR="114300" simplePos="0" relativeHeight="251713536" behindDoc="0" locked="0" layoutInCell="1" allowOverlap="1">
                <wp:simplePos x="0" y="0"/>
                <wp:positionH relativeFrom="column">
                  <wp:posOffset>1589405</wp:posOffset>
                </wp:positionH>
                <wp:positionV relativeFrom="paragraph">
                  <wp:posOffset>150495</wp:posOffset>
                </wp:positionV>
                <wp:extent cx="80645" cy="469900"/>
                <wp:effectExtent l="0" t="4127" r="10477" b="10478"/>
                <wp:wrapNone/>
                <wp:docPr id="40" name="Правая круглая скобка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80645" cy="469900"/>
                        </a:xfrm>
                        <a:prstGeom prst="rightBracke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EF73F" id="Правая круглая скобка 40" o:spid="_x0000_s1026" type="#_x0000_t86" style="position:absolute;margin-left:125.15pt;margin-top:11.85pt;width:6.35pt;height:37pt;rotation:-9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" adj="309" strokecolor="windowText" strokeweight="1.5pt"/>
            </w:pict>
          </mc:Fallback>
        </mc:AlternateContent>
      </w:r>
      <w:r w:rsidRPr="00EF66A7">
        <w:rPr>
          <w:noProof/>
          <w:sz w:val="28"/>
          <w:szCs w:val="28"/>
        </w:rPr>
        <mc:AlternateContent>
          <mc:Choice Requires="wps">
            <w:drawing>
              <wp:anchor distT="0" distB="0" distL="114300" distR="114300" simplePos="0" relativeHeight="251712512" behindDoc="0" locked="0" layoutInCell="1" allowOverlap="1">
                <wp:simplePos x="0" y="0"/>
                <wp:positionH relativeFrom="column">
                  <wp:posOffset>628015</wp:posOffset>
                </wp:positionH>
                <wp:positionV relativeFrom="paragraph">
                  <wp:posOffset>231140</wp:posOffset>
                </wp:positionV>
                <wp:extent cx="80645" cy="294640"/>
                <wp:effectExtent l="7303" t="0" r="21907" b="21908"/>
                <wp:wrapNone/>
                <wp:docPr id="41" name="Правая круглая скобка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80645" cy="294640"/>
                        </a:xfrm>
                        <a:prstGeom prst="rightBracke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12A11" id="Правая круглая скобка 41" o:spid="_x0000_s1026" type="#_x0000_t86" style="position:absolute;margin-left:49.45pt;margin-top:18.2pt;width:6.35pt;height:23.2pt;rotation:-90;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" adj="493" strokecolor="windowText" strokeweight="1.5pt"/>
            </w:pict>
          </mc:Fallback>
        </mc:AlternateContent>
      </w:r>
      <w:r w:rsidRPr="00EF66A7">
        <w:rPr>
          <w:noProof/>
          <w:sz w:val="28"/>
          <w:szCs w:val="28"/>
        </w:rPr>
        <mc:AlternateContent>
          <mc:Choice Requires="wps">
            <w:drawing>
              <wp:anchor distT="0" distB="0" distL="114300" distR="114300" simplePos="0" relativeHeight="251711488" behindDoc="0" locked="0" layoutInCell="1" allowOverlap="1">
                <wp:simplePos x="0" y="0"/>
                <wp:positionH relativeFrom="column">
                  <wp:posOffset>125095</wp:posOffset>
                </wp:positionH>
                <wp:positionV relativeFrom="paragraph">
                  <wp:posOffset>231140</wp:posOffset>
                </wp:positionV>
                <wp:extent cx="80645" cy="295275"/>
                <wp:effectExtent l="6985" t="0" r="21590" b="21590"/>
                <wp:wrapNone/>
                <wp:docPr id="42" name="Правая круглая скобка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80645" cy="295275"/>
                        </a:xfrm>
                        <a:prstGeom prst="rightBracke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0979C" id="Правая круглая скобка 42" o:spid="_x0000_s1026" type="#_x0000_t86" style="position:absolute;margin-left:9.85pt;margin-top:18.2pt;width:6.35pt;height:23.25pt;rotation:-90;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" adj="492" strokecolor="windowText" strokeweight="1.5pt"/>
            </w:pict>
          </mc:Fallback>
        </mc:AlternateContent>
      </w:r>
      <w:r w:rsidR="00792366" w:rsidRPr="00EF66A7">
        <w:rPr>
          <w:sz w:val="28"/>
          <w:szCs w:val="28"/>
        </w:rPr>
        <w:t xml:space="preserve">Наблюдаем за парами слов:     </w:t>
      </w:r>
    </w:p>
    <w:p w:rsidR="00792366" w:rsidRDefault="00792366" w:rsidP="00986481">
      <w:pPr>
        <w:contextualSpacing/>
        <w:rPr>
          <w:lang w:val="ru-RU"/>
        </w:rPr>
      </w:pPr>
      <w:r>
        <w:rPr>
          <w:lang w:val="ru-RU"/>
        </w:rPr>
        <w:t>вод</w:t>
      </w:r>
      <w:r w:rsidRPr="002D7171">
        <w:rPr>
          <w:b/>
          <w:lang w:val="ru-RU"/>
        </w:rPr>
        <w:t>а</w:t>
      </w:r>
      <w:r>
        <w:rPr>
          <w:lang w:val="ru-RU"/>
        </w:rPr>
        <w:t>-в</w:t>
      </w:r>
      <w:r w:rsidRPr="002D7171">
        <w:rPr>
          <w:b/>
          <w:lang w:val="ru-RU"/>
        </w:rPr>
        <w:t>о</w:t>
      </w:r>
      <w:r>
        <w:rPr>
          <w:lang w:val="ru-RU"/>
        </w:rPr>
        <w:t>дный, хол</w:t>
      </w:r>
      <w:r w:rsidRPr="002D7171">
        <w:rPr>
          <w:b/>
          <w:lang w:val="ru-RU"/>
        </w:rPr>
        <w:t>о</w:t>
      </w:r>
      <w:r>
        <w:rPr>
          <w:lang w:val="ru-RU"/>
        </w:rPr>
        <w:t>дный-х</w:t>
      </w:r>
      <w:r w:rsidRPr="00044BE3">
        <w:rPr>
          <w:b/>
          <w:lang w:val="ru-RU"/>
        </w:rPr>
        <w:t>о</w:t>
      </w:r>
      <w:r>
        <w:rPr>
          <w:lang w:val="ru-RU"/>
        </w:rPr>
        <w:t>лод</w:t>
      </w:r>
    </w:p>
    <w:p w:rsidR="00792366" w:rsidRPr="00EF66A7" w:rsidRDefault="00792366" w:rsidP="00986481">
      <w:pPr>
        <w:pStyle w:val="a6"/>
        <w:spacing w:before="0" w:beforeAutospacing="0" w:after="0" w:afterAutospacing="0" w:line="360" w:lineRule="auto"/>
        <w:ind w:firstLine="708"/>
        <w:contextualSpacing/>
        <w:rPr>
          <w:sz w:val="28"/>
          <w:szCs w:val="28"/>
        </w:rPr>
      </w:pPr>
      <w:r w:rsidRPr="00EF66A7">
        <w:rPr>
          <w:sz w:val="28"/>
          <w:szCs w:val="28"/>
        </w:rPr>
        <w:t>(дети записали слова в тетрадь)</w:t>
      </w:r>
    </w:p>
    <w:p w:rsidR="00792366" w:rsidRPr="00EF66A7" w:rsidRDefault="00792366" w:rsidP="00986481">
      <w:pPr>
        <w:pStyle w:val="a6"/>
        <w:spacing w:before="0" w:beforeAutospacing="0" w:after="0" w:afterAutospacing="0" w:line="360" w:lineRule="auto"/>
        <w:ind w:firstLine="708"/>
        <w:contextualSpacing/>
        <w:rPr>
          <w:sz w:val="28"/>
          <w:szCs w:val="28"/>
        </w:rPr>
      </w:pPr>
      <w:r w:rsidRPr="00EF66A7">
        <w:rPr>
          <w:sz w:val="28"/>
          <w:szCs w:val="28"/>
        </w:rPr>
        <w:t>(Делаю анализ, разъясняю правило написания безударных гласных в корне слова).</w:t>
      </w:r>
    </w:p>
    <w:p w:rsidR="00792366" w:rsidRPr="00EF66A7" w:rsidRDefault="00792366" w:rsidP="00986481">
      <w:pPr>
        <w:pStyle w:val="a6"/>
        <w:spacing w:before="0" w:beforeAutospacing="0" w:after="0" w:afterAutospacing="0" w:line="360" w:lineRule="auto"/>
        <w:ind w:firstLine="708"/>
        <w:contextualSpacing/>
        <w:rPr>
          <w:sz w:val="28"/>
          <w:szCs w:val="28"/>
        </w:rPr>
      </w:pPr>
      <w:r w:rsidRPr="00EF66A7">
        <w:rPr>
          <w:sz w:val="28"/>
          <w:szCs w:val="28"/>
        </w:rPr>
        <w:t>Учитель. А теперь понаблюдаем за буквами а, я, е  в первом предударном слоге после мягких согласных</w:t>
      </w:r>
    </w:p>
    <w:p w:rsidR="00792366" w:rsidRDefault="00E944A2" w:rsidP="00986481">
      <w:pPr>
        <w:contextualSpacing/>
        <w:rPr>
          <w:lang w:val="ru-RU"/>
        </w:rPr>
      </w:pPr>
      <w:r>
        <w:rPr>
          <w:noProof/>
          <w:lang w:val="ru-RU" w:eastAsia="ru-RU"/>
        </w:rPr>
        <mc:AlternateContent>
          <mc:Choice Requires="wps">
            <w:drawing>
              <wp:anchor distT="0" distB="0" distL="114300" distR="114300" simplePos="0" relativeHeight="251715584" behindDoc="0" locked="0" layoutInCell="1" allowOverlap="1">
                <wp:simplePos x="0" y="0"/>
                <wp:positionH relativeFrom="column">
                  <wp:posOffset>696263</wp:posOffset>
                </wp:positionH>
                <wp:positionV relativeFrom="paragraph">
                  <wp:posOffset>81887</wp:posOffset>
                </wp:positionV>
                <wp:extent cx="328930" cy="833120"/>
                <wp:effectExtent l="0" t="0" r="13970" b="24130"/>
                <wp:wrapNone/>
                <wp:docPr id="43" name="Правая фигурная скобка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8930" cy="833120"/>
                        </a:xfrm>
                        <a:prstGeom prst="rightBrace">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643DF9"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43" o:spid="_x0000_s1026" type="#_x0000_t88" style="position:absolute;margin-left:54.8pt;margin-top:6.45pt;width:25.9pt;height:65.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" adj="711" strokecolor="windowText" strokeweight="1.5pt"/>
            </w:pict>
          </mc:Fallback>
        </mc:AlternateContent>
      </w:r>
      <w:r w:rsidR="00792366">
        <w:rPr>
          <w:lang w:val="ru-RU"/>
        </w:rPr>
        <w:t>Ч..сы</w:t>
      </w:r>
    </w:p>
    <w:p w:rsidR="00792366" w:rsidRDefault="00792366" w:rsidP="00986481">
      <w:pPr>
        <w:contextualSpacing/>
        <w:rPr>
          <w:lang w:val="ru-RU"/>
        </w:rPr>
      </w:pPr>
      <w:r>
        <w:rPr>
          <w:lang w:val="ru-RU"/>
        </w:rPr>
        <w:t>М..чи</w:t>
      </w:r>
      <w:r w:rsidRPr="00AD3759">
        <w:rPr>
          <w:lang w:val="ru-RU"/>
        </w:rPr>
        <w:t>[</w:t>
      </w:r>
      <w:r>
        <w:rPr>
          <w:lang w:val="ru-RU"/>
        </w:rPr>
        <w:t>и</w:t>
      </w:r>
      <w:r w:rsidRPr="00AD3759">
        <w:rPr>
          <w:lang w:val="ru-RU"/>
        </w:rPr>
        <w:t xml:space="preserve">]   </w:t>
      </w:r>
    </w:p>
    <w:p w:rsidR="00792366" w:rsidRDefault="00792366" w:rsidP="00986481">
      <w:pPr>
        <w:contextualSpacing/>
        <w:rPr>
          <w:lang w:val="ru-RU"/>
        </w:rPr>
      </w:pPr>
      <w:r>
        <w:rPr>
          <w:lang w:val="ru-RU"/>
        </w:rPr>
        <w:t>Л..са</w:t>
      </w:r>
    </w:p>
    <w:p w:rsidR="00792366" w:rsidRPr="003D1523" w:rsidRDefault="00792366" w:rsidP="00986481">
      <w:pPr>
        <w:pStyle w:val="a6"/>
        <w:spacing w:before="0" w:beforeAutospacing="0" w:after="0" w:afterAutospacing="0" w:line="360" w:lineRule="auto"/>
        <w:ind w:firstLine="708"/>
        <w:contextualSpacing/>
        <w:rPr>
          <w:sz w:val="28"/>
          <w:szCs w:val="28"/>
        </w:rPr>
      </w:pPr>
      <w:r w:rsidRPr="003D1523">
        <w:rPr>
          <w:sz w:val="28"/>
          <w:szCs w:val="28"/>
        </w:rPr>
        <w:lastRenderedPageBreak/>
        <w:t xml:space="preserve">Можем ли мы применить правило написания безударных гласных в корне слова к данным словам? </w:t>
      </w:r>
    </w:p>
    <w:p w:rsidR="00792366" w:rsidRPr="003D1523" w:rsidRDefault="00792366" w:rsidP="00986481">
      <w:pPr>
        <w:pStyle w:val="a6"/>
        <w:spacing w:before="0" w:beforeAutospacing="0" w:after="0" w:afterAutospacing="0" w:line="360" w:lineRule="auto"/>
        <w:ind w:firstLine="708"/>
        <w:contextualSpacing/>
        <w:rPr>
          <w:sz w:val="28"/>
          <w:szCs w:val="28"/>
        </w:rPr>
      </w:pPr>
      <w:r w:rsidRPr="003D1523">
        <w:rPr>
          <w:sz w:val="28"/>
          <w:szCs w:val="28"/>
        </w:rPr>
        <w:t>(Дети записывают и  подбирают проверочные слова)</w:t>
      </w:r>
    </w:p>
    <w:p w:rsidR="00792366" w:rsidRPr="003D1523" w:rsidRDefault="00792366" w:rsidP="00986481">
      <w:pPr>
        <w:pStyle w:val="a6"/>
        <w:spacing w:before="0" w:beforeAutospacing="0" w:after="0" w:afterAutospacing="0" w:line="360" w:lineRule="auto"/>
        <w:ind w:firstLine="708"/>
        <w:contextualSpacing/>
        <w:rPr>
          <w:sz w:val="28"/>
          <w:szCs w:val="28"/>
        </w:rPr>
      </w:pPr>
      <w:r w:rsidRPr="003D1523">
        <w:rPr>
          <w:sz w:val="28"/>
          <w:szCs w:val="28"/>
        </w:rPr>
        <w:t xml:space="preserve">Обращаю внимание на смысл слова,т.е. на его лексическое значение  (мяч или меч, лес или лис). </w:t>
      </w:r>
    </w:p>
    <w:p w:rsidR="003D1523" w:rsidRDefault="00792366" w:rsidP="00986481">
      <w:pPr>
        <w:pStyle w:val="a6"/>
        <w:spacing w:before="0" w:beforeAutospacing="0" w:after="0" w:afterAutospacing="0" w:line="360" w:lineRule="auto"/>
        <w:ind w:firstLine="708"/>
        <w:contextualSpacing/>
        <w:rPr>
          <w:sz w:val="28"/>
          <w:szCs w:val="28"/>
        </w:rPr>
      </w:pPr>
      <w:r w:rsidRPr="003D1523">
        <w:rPr>
          <w:sz w:val="28"/>
          <w:szCs w:val="28"/>
        </w:rPr>
        <w:t>(Дети знакомятся с планом последовательности действий при записи слов с безударным гласным в середине слова – упр.340)</w:t>
      </w:r>
    </w:p>
    <w:p w:rsidR="00792366" w:rsidRPr="00176902" w:rsidRDefault="00792366" w:rsidP="005D2935">
      <w:pPr>
        <w:pStyle w:val="ab"/>
        <w:numPr>
          <w:ilvl w:val="1"/>
          <w:numId w:val="3"/>
        </w:numPr>
        <w:rPr>
          <w:rFonts w:ascii="Times New Roman" w:hAnsi="Times New Roman" w:cs="Times New Roman"/>
          <w:lang w:val="ru-RU"/>
        </w:rPr>
      </w:pPr>
      <w:r w:rsidRPr="00176902">
        <w:rPr>
          <w:rFonts w:ascii="Times New Roman" w:hAnsi="Times New Roman" w:cs="Times New Roman"/>
          <w:lang w:val="ru-RU"/>
        </w:rPr>
        <w:t>ФИЗМИНУТКА</w:t>
      </w:r>
    </w:p>
    <w:p w:rsidR="00792366" w:rsidRPr="003D1523" w:rsidRDefault="00792366" w:rsidP="00986481">
      <w:pPr>
        <w:pStyle w:val="a6"/>
        <w:spacing w:before="0" w:beforeAutospacing="0" w:after="0" w:afterAutospacing="0" w:line="360" w:lineRule="auto"/>
        <w:ind w:firstLine="708"/>
        <w:contextualSpacing/>
        <w:rPr>
          <w:sz w:val="28"/>
          <w:szCs w:val="28"/>
        </w:rPr>
      </w:pPr>
      <w:r w:rsidRPr="003D1523">
        <w:rPr>
          <w:sz w:val="28"/>
          <w:szCs w:val="28"/>
        </w:rPr>
        <w:t>На болоте две лягушки,</w:t>
      </w:r>
    </w:p>
    <w:p w:rsidR="00792366" w:rsidRPr="003D1523" w:rsidRDefault="00792366" w:rsidP="00986481">
      <w:pPr>
        <w:pStyle w:val="a6"/>
        <w:spacing w:before="0" w:beforeAutospacing="0" w:after="0" w:afterAutospacing="0" w:line="360" w:lineRule="auto"/>
        <w:ind w:firstLine="708"/>
        <w:contextualSpacing/>
        <w:rPr>
          <w:sz w:val="28"/>
          <w:szCs w:val="28"/>
        </w:rPr>
      </w:pPr>
      <w:r w:rsidRPr="003D1523">
        <w:rPr>
          <w:sz w:val="28"/>
          <w:szCs w:val="28"/>
        </w:rPr>
        <w:t>Две зелёные подружки</w:t>
      </w:r>
    </w:p>
    <w:p w:rsidR="00792366" w:rsidRPr="003D1523" w:rsidRDefault="00792366" w:rsidP="00986481">
      <w:pPr>
        <w:pStyle w:val="a6"/>
        <w:spacing w:before="0" w:beforeAutospacing="0" w:after="0" w:afterAutospacing="0" w:line="360" w:lineRule="auto"/>
        <w:ind w:firstLine="708"/>
        <w:contextualSpacing/>
        <w:rPr>
          <w:sz w:val="28"/>
          <w:szCs w:val="28"/>
        </w:rPr>
      </w:pPr>
      <w:r w:rsidRPr="003D1523">
        <w:rPr>
          <w:sz w:val="28"/>
          <w:szCs w:val="28"/>
        </w:rPr>
        <w:t>Утром рано умывались,</w:t>
      </w:r>
    </w:p>
    <w:p w:rsidR="00792366" w:rsidRPr="003D1523" w:rsidRDefault="00792366" w:rsidP="00986481">
      <w:pPr>
        <w:pStyle w:val="a6"/>
        <w:spacing w:before="0" w:beforeAutospacing="0" w:after="0" w:afterAutospacing="0" w:line="360" w:lineRule="auto"/>
        <w:ind w:firstLine="708"/>
        <w:contextualSpacing/>
        <w:rPr>
          <w:sz w:val="28"/>
          <w:szCs w:val="28"/>
        </w:rPr>
      </w:pPr>
      <w:r w:rsidRPr="003D1523">
        <w:rPr>
          <w:sz w:val="28"/>
          <w:szCs w:val="28"/>
        </w:rPr>
        <w:t>Полотенцем растирались,</w:t>
      </w:r>
    </w:p>
    <w:p w:rsidR="00792366" w:rsidRPr="003D1523" w:rsidRDefault="00792366" w:rsidP="00986481">
      <w:pPr>
        <w:pStyle w:val="a6"/>
        <w:spacing w:before="0" w:beforeAutospacing="0" w:after="0" w:afterAutospacing="0" w:line="360" w:lineRule="auto"/>
        <w:ind w:firstLine="708"/>
        <w:contextualSpacing/>
        <w:rPr>
          <w:sz w:val="28"/>
          <w:szCs w:val="28"/>
        </w:rPr>
      </w:pPr>
      <w:r w:rsidRPr="003D1523">
        <w:rPr>
          <w:sz w:val="28"/>
          <w:szCs w:val="28"/>
        </w:rPr>
        <w:t>Ножками топали,</w:t>
      </w:r>
    </w:p>
    <w:p w:rsidR="00792366" w:rsidRPr="003D1523" w:rsidRDefault="00792366" w:rsidP="00986481">
      <w:pPr>
        <w:pStyle w:val="a6"/>
        <w:spacing w:before="0" w:beforeAutospacing="0" w:after="0" w:afterAutospacing="0" w:line="360" w:lineRule="auto"/>
        <w:ind w:firstLine="708"/>
        <w:contextualSpacing/>
        <w:rPr>
          <w:sz w:val="28"/>
          <w:szCs w:val="28"/>
        </w:rPr>
      </w:pPr>
      <w:r w:rsidRPr="003D1523">
        <w:rPr>
          <w:sz w:val="28"/>
          <w:szCs w:val="28"/>
        </w:rPr>
        <w:t>Ручками хлопали,</w:t>
      </w:r>
    </w:p>
    <w:p w:rsidR="00792366" w:rsidRPr="003D1523" w:rsidRDefault="00792366" w:rsidP="00986481">
      <w:pPr>
        <w:pStyle w:val="a6"/>
        <w:spacing w:before="0" w:beforeAutospacing="0" w:after="0" w:afterAutospacing="0" w:line="360" w:lineRule="auto"/>
        <w:ind w:firstLine="708"/>
        <w:contextualSpacing/>
        <w:rPr>
          <w:sz w:val="28"/>
          <w:szCs w:val="28"/>
        </w:rPr>
      </w:pPr>
      <w:r w:rsidRPr="003D1523">
        <w:rPr>
          <w:sz w:val="28"/>
          <w:szCs w:val="28"/>
        </w:rPr>
        <w:t>Вправо влево наклонялись</w:t>
      </w:r>
    </w:p>
    <w:p w:rsidR="00792366" w:rsidRPr="003D1523" w:rsidRDefault="00792366" w:rsidP="00986481">
      <w:pPr>
        <w:pStyle w:val="a6"/>
        <w:spacing w:before="0" w:beforeAutospacing="0" w:after="0" w:afterAutospacing="0" w:line="360" w:lineRule="auto"/>
        <w:ind w:firstLine="708"/>
        <w:contextualSpacing/>
        <w:rPr>
          <w:sz w:val="28"/>
          <w:szCs w:val="28"/>
        </w:rPr>
      </w:pPr>
      <w:r w:rsidRPr="003D1523">
        <w:rPr>
          <w:sz w:val="28"/>
          <w:szCs w:val="28"/>
        </w:rPr>
        <w:t xml:space="preserve">И обратно возвращались. </w:t>
      </w:r>
    </w:p>
    <w:p w:rsidR="00792366" w:rsidRPr="003D1523" w:rsidRDefault="00792366" w:rsidP="00986481">
      <w:pPr>
        <w:pStyle w:val="a6"/>
        <w:spacing w:before="0" w:beforeAutospacing="0" w:after="0" w:afterAutospacing="0" w:line="360" w:lineRule="auto"/>
        <w:ind w:firstLine="708"/>
        <w:contextualSpacing/>
        <w:rPr>
          <w:sz w:val="28"/>
          <w:szCs w:val="28"/>
        </w:rPr>
      </w:pPr>
      <w:r w:rsidRPr="003D1523">
        <w:rPr>
          <w:sz w:val="28"/>
          <w:szCs w:val="28"/>
        </w:rPr>
        <w:t>Вот здоровья в чём секрет -</w:t>
      </w:r>
    </w:p>
    <w:p w:rsidR="00792366" w:rsidRPr="003D1523" w:rsidRDefault="00792366" w:rsidP="00986481">
      <w:pPr>
        <w:pStyle w:val="a6"/>
        <w:spacing w:before="0" w:beforeAutospacing="0" w:after="0" w:afterAutospacing="0" w:line="360" w:lineRule="auto"/>
        <w:ind w:firstLine="708"/>
        <w:contextualSpacing/>
        <w:rPr>
          <w:sz w:val="28"/>
          <w:szCs w:val="28"/>
        </w:rPr>
      </w:pPr>
      <w:r w:rsidRPr="003D1523">
        <w:rPr>
          <w:sz w:val="28"/>
          <w:szCs w:val="28"/>
        </w:rPr>
        <w:t>Всем друзьям физкульт-привет!</w:t>
      </w:r>
    </w:p>
    <w:p w:rsidR="00792366" w:rsidRPr="003D1523" w:rsidRDefault="00792366" w:rsidP="00986481">
      <w:pPr>
        <w:pStyle w:val="a6"/>
        <w:spacing w:before="0" w:beforeAutospacing="0" w:after="0" w:afterAutospacing="0" w:line="360" w:lineRule="auto"/>
        <w:ind w:firstLine="708"/>
        <w:contextualSpacing/>
        <w:rPr>
          <w:sz w:val="28"/>
          <w:szCs w:val="28"/>
        </w:rPr>
      </w:pPr>
      <w:r w:rsidRPr="003D1523">
        <w:rPr>
          <w:sz w:val="28"/>
          <w:szCs w:val="28"/>
        </w:rPr>
        <w:t>Отдохнули и продолжаем работать.</w:t>
      </w:r>
    </w:p>
    <w:p w:rsidR="00792366" w:rsidRPr="00176902" w:rsidRDefault="00792366" w:rsidP="005D2935">
      <w:pPr>
        <w:pStyle w:val="ab"/>
        <w:numPr>
          <w:ilvl w:val="1"/>
          <w:numId w:val="3"/>
        </w:numPr>
        <w:rPr>
          <w:rFonts w:ascii="Times New Roman" w:hAnsi="Times New Roman" w:cs="Times New Roman"/>
          <w:lang w:val="ru-RU"/>
        </w:rPr>
      </w:pPr>
      <w:r w:rsidRPr="00176902">
        <w:rPr>
          <w:rFonts w:ascii="Times New Roman" w:hAnsi="Times New Roman" w:cs="Times New Roman"/>
          <w:lang w:val="ru-RU"/>
        </w:rPr>
        <w:t>Тренируемся, закрепляем изученное</w:t>
      </w:r>
    </w:p>
    <w:p w:rsidR="00792366" w:rsidRPr="003D1523" w:rsidRDefault="00792366" w:rsidP="00986481">
      <w:pPr>
        <w:pStyle w:val="a6"/>
        <w:spacing w:before="0" w:beforeAutospacing="0" w:after="0" w:afterAutospacing="0" w:line="360" w:lineRule="auto"/>
        <w:ind w:firstLine="708"/>
        <w:contextualSpacing/>
        <w:rPr>
          <w:sz w:val="28"/>
          <w:szCs w:val="28"/>
        </w:rPr>
      </w:pPr>
      <w:r w:rsidRPr="003D1523">
        <w:rPr>
          <w:sz w:val="28"/>
          <w:szCs w:val="28"/>
        </w:rPr>
        <w:t xml:space="preserve">Выполнем задание «Смотри в корень»  </w:t>
      </w:r>
    </w:p>
    <w:p w:rsidR="00792366" w:rsidRPr="00C67B8E" w:rsidRDefault="00792366" w:rsidP="00986481">
      <w:pPr>
        <w:pStyle w:val="a6"/>
        <w:spacing w:before="0" w:beforeAutospacing="0" w:after="0" w:afterAutospacing="0" w:line="360" w:lineRule="auto"/>
        <w:ind w:firstLine="708"/>
        <w:contextualSpacing/>
        <w:rPr>
          <w:i/>
        </w:rPr>
      </w:pPr>
      <w:r w:rsidRPr="003D1523">
        <w:rPr>
          <w:sz w:val="28"/>
          <w:szCs w:val="28"/>
        </w:rPr>
        <w:t>(работа с сигнальными карточками) - объяснять выбранную букву в слове</w:t>
      </w:r>
      <w:r w:rsidRPr="00C67B8E">
        <w:rPr>
          <w:i/>
        </w:rPr>
        <w:t>.</w:t>
      </w:r>
    </w:p>
    <w:p w:rsidR="00792366" w:rsidRPr="00C67B8E" w:rsidRDefault="00792366" w:rsidP="00986481">
      <w:pPr>
        <w:contextualSpacing/>
        <w:rPr>
          <w:lang w:val="ru-RU"/>
        </w:rPr>
      </w:pPr>
      <w:r w:rsidRPr="00C67B8E">
        <w:rPr>
          <w:lang w:val="ru-RU"/>
        </w:rPr>
        <w:t>Зап..вать в хоре – зап..вать лекарство</w:t>
      </w:r>
    </w:p>
    <w:p w:rsidR="00792366" w:rsidRPr="00C67B8E" w:rsidRDefault="00792366" w:rsidP="00986481">
      <w:pPr>
        <w:contextualSpacing/>
        <w:rPr>
          <w:lang w:val="ru-RU"/>
        </w:rPr>
      </w:pPr>
      <w:r w:rsidRPr="00C67B8E">
        <w:rPr>
          <w:lang w:val="ru-RU"/>
        </w:rPr>
        <w:t>сл..зал с крыши – сл..зал сметану</w:t>
      </w:r>
    </w:p>
    <w:p w:rsidR="003D1523" w:rsidRDefault="00792366" w:rsidP="00E05545">
      <w:pPr>
        <w:contextualSpacing/>
      </w:pPr>
      <w:r w:rsidRPr="00C67B8E">
        <w:rPr>
          <w:lang w:val="ru-RU"/>
        </w:rPr>
        <w:t>б..чок для мусора – лечь на б..чок.</w:t>
      </w:r>
    </w:p>
    <w:p w:rsidR="00792366" w:rsidRPr="003D1523" w:rsidRDefault="00792366" w:rsidP="00986481">
      <w:pPr>
        <w:pStyle w:val="a6"/>
        <w:spacing w:before="0" w:beforeAutospacing="0" w:after="0" w:afterAutospacing="0" w:line="360" w:lineRule="auto"/>
        <w:ind w:left="708" w:firstLine="708"/>
        <w:contextualSpacing/>
        <w:rPr>
          <w:sz w:val="28"/>
          <w:szCs w:val="28"/>
        </w:rPr>
      </w:pPr>
      <w:r w:rsidRPr="003D1523">
        <w:rPr>
          <w:sz w:val="28"/>
          <w:szCs w:val="28"/>
        </w:rPr>
        <w:t xml:space="preserve">Игра «Скалолазы». </w:t>
      </w:r>
    </w:p>
    <w:p w:rsidR="00792366" w:rsidRPr="003D1523" w:rsidRDefault="00792366" w:rsidP="00986481">
      <w:pPr>
        <w:pStyle w:val="a6"/>
        <w:spacing w:before="0" w:beforeAutospacing="0" w:after="0" w:afterAutospacing="0" w:line="360" w:lineRule="auto"/>
        <w:ind w:left="708" w:firstLine="708"/>
        <w:contextualSpacing/>
        <w:rPr>
          <w:sz w:val="28"/>
          <w:szCs w:val="28"/>
        </w:rPr>
      </w:pPr>
      <w:r w:rsidRPr="003D1523">
        <w:rPr>
          <w:sz w:val="28"/>
          <w:szCs w:val="28"/>
        </w:rPr>
        <w:t xml:space="preserve">Правило: На доске записана лесенка слов. Класс делится на 2 команды. По команде учителя дети из каждой команды выходят поочереди, вставляют пропущенные буквы. Выигрывает та команда, которая быстрее </w:t>
      </w:r>
      <w:r w:rsidRPr="003D1523">
        <w:rPr>
          <w:sz w:val="28"/>
          <w:szCs w:val="28"/>
        </w:rPr>
        <w:lastRenderedPageBreak/>
        <w:t>доберется до вершины к слову «МОЛОДЦЫ», вставив все буквы правильно?</w:t>
      </w:r>
    </w:p>
    <w:p w:rsidR="00792366" w:rsidRPr="00F814DA" w:rsidRDefault="00792366" w:rsidP="00986481">
      <w:pPr>
        <w:contextualSpacing/>
        <w:rPr>
          <w:lang w:val="ru-RU"/>
        </w:rPr>
      </w:pPr>
      <w:r w:rsidRPr="00F814DA">
        <w:rPr>
          <w:lang w:val="ru-RU"/>
        </w:rPr>
        <w:t>МОЛОДЦЫ</w:t>
      </w:r>
    </w:p>
    <w:p w:rsidR="00792366" w:rsidRPr="00F814DA" w:rsidRDefault="00792366" w:rsidP="00986481">
      <w:pPr>
        <w:contextualSpacing/>
        <w:rPr>
          <w:lang w:val="ru-RU"/>
        </w:rPr>
      </w:pPr>
      <w:r w:rsidRPr="00F814DA">
        <w:rPr>
          <w:lang w:val="ru-RU"/>
        </w:rPr>
        <w:t>кр..чать</w:t>
      </w:r>
      <w:r w:rsidR="00E05545">
        <w:rPr>
          <w:lang w:val="ru-RU"/>
        </w:rPr>
        <w:t xml:space="preserve"> </w:t>
      </w:r>
      <w:r w:rsidRPr="00F814DA">
        <w:rPr>
          <w:lang w:val="ru-RU"/>
        </w:rPr>
        <w:t>к..рмить</w:t>
      </w:r>
    </w:p>
    <w:p w:rsidR="00792366" w:rsidRPr="00F814DA" w:rsidRDefault="00792366" w:rsidP="00986481">
      <w:pPr>
        <w:contextualSpacing/>
        <w:rPr>
          <w:lang w:val="ru-RU"/>
        </w:rPr>
      </w:pPr>
      <w:r w:rsidRPr="00F814DA">
        <w:rPr>
          <w:lang w:val="ru-RU"/>
        </w:rPr>
        <w:t>хл..ба   цв..ты</w:t>
      </w:r>
    </w:p>
    <w:p w:rsidR="00792366" w:rsidRPr="00F814DA" w:rsidRDefault="00792366" w:rsidP="00986481">
      <w:pPr>
        <w:contextualSpacing/>
        <w:rPr>
          <w:lang w:val="ru-RU"/>
        </w:rPr>
      </w:pPr>
      <w:r w:rsidRPr="00F814DA">
        <w:rPr>
          <w:lang w:val="ru-RU"/>
        </w:rPr>
        <w:t>тр..ва</w:t>
      </w:r>
      <w:r w:rsidR="000B5D23">
        <w:rPr>
          <w:lang w:val="ru-RU"/>
        </w:rPr>
        <w:t xml:space="preserve">    </w:t>
      </w:r>
      <w:r w:rsidRPr="00F814DA">
        <w:rPr>
          <w:lang w:val="ru-RU"/>
        </w:rPr>
        <w:t>д..жди</w:t>
      </w:r>
    </w:p>
    <w:p w:rsidR="00792366" w:rsidRDefault="00792366" w:rsidP="00986481">
      <w:pPr>
        <w:contextualSpacing/>
        <w:rPr>
          <w:lang w:val="ru-RU"/>
        </w:rPr>
      </w:pPr>
      <w:r w:rsidRPr="00F814DA">
        <w:rPr>
          <w:lang w:val="ru-RU"/>
        </w:rPr>
        <w:t>м..ряк</w:t>
      </w:r>
      <w:r w:rsidR="000B5D23">
        <w:rPr>
          <w:lang w:val="ru-RU"/>
        </w:rPr>
        <w:t xml:space="preserve"> </w:t>
      </w:r>
      <w:r>
        <w:rPr>
          <w:lang w:val="ru-RU"/>
        </w:rPr>
        <w:t>гр..за</w:t>
      </w:r>
      <w:r w:rsidR="000B5D23">
        <w:rPr>
          <w:lang w:val="ru-RU"/>
        </w:rPr>
        <w:t xml:space="preserve">  </w:t>
      </w:r>
      <w:r>
        <w:rPr>
          <w:lang w:val="ru-RU"/>
        </w:rPr>
        <w:t>гл..за</w:t>
      </w:r>
      <w:r w:rsidR="000B5D23">
        <w:rPr>
          <w:lang w:val="ru-RU"/>
        </w:rPr>
        <w:t xml:space="preserve">  </w:t>
      </w:r>
      <w:r>
        <w:rPr>
          <w:lang w:val="ru-RU"/>
        </w:rPr>
        <w:t xml:space="preserve">зв..нок   </w:t>
      </w:r>
    </w:p>
    <w:p w:rsidR="00792366" w:rsidRPr="003D1523" w:rsidRDefault="00792366" w:rsidP="00986481">
      <w:pPr>
        <w:pStyle w:val="a6"/>
        <w:spacing w:before="0" w:beforeAutospacing="0" w:after="0" w:afterAutospacing="0" w:line="360" w:lineRule="auto"/>
        <w:ind w:left="708" w:firstLine="708"/>
        <w:contextualSpacing/>
        <w:rPr>
          <w:sz w:val="28"/>
          <w:szCs w:val="28"/>
        </w:rPr>
      </w:pPr>
      <w:r w:rsidRPr="003D1523">
        <w:rPr>
          <w:sz w:val="28"/>
          <w:szCs w:val="28"/>
        </w:rPr>
        <w:t xml:space="preserve">Найди ошибки и исправь, объясни, почему выбрал ту или иную букву. </w:t>
      </w:r>
    </w:p>
    <w:p w:rsidR="00792366" w:rsidRPr="00C67B8E" w:rsidRDefault="00792366" w:rsidP="00986481">
      <w:pPr>
        <w:contextualSpacing/>
        <w:rPr>
          <w:lang w:val="ru-RU"/>
        </w:rPr>
      </w:pPr>
      <w:r w:rsidRPr="00DA1C04">
        <w:rPr>
          <w:lang w:val="ru-RU"/>
        </w:rPr>
        <w:t>После даждя пахнет в лису гребами. На лисных</w:t>
      </w:r>
      <w:r w:rsidR="003D1523">
        <w:rPr>
          <w:lang w:val="ru-RU"/>
        </w:rPr>
        <w:t xml:space="preserve"> </w:t>
      </w:r>
      <w:r w:rsidRPr="00DA1C04">
        <w:rPr>
          <w:lang w:val="ru-RU"/>
        </w:rPr>
        <w:t xml:space="preserve">палянах показались  лисички. </w:t>
      </w:r>
    </w:p>
    <w:p w:rsidR="00792366" w:rsidRPr="00176902" w:rsidRDefault="00792366" w:rsidP="005D2935">
      <w:pPr>
        <w:pStyle w:val="ab"/>
        <w:numPr>
          <w:ilvl w:val="1"/>
          <w:numId w:val="3"/>
        </w:numPr>
        <w:rPr>
          <w:rFonts w:ascii="Times New Roman" w:hAnsi="Times New Roman" w:cs="Times New Roman"/>
          <w:lang w:val="ru-RU"/>
        </w:rPr>
      </w:pPr>
      <w:r w:rsidRPr="00176902">
        <w:rPr>
          <w:rFonts w:ascii="Times New Roman" w:hAnsi="Times New Roman" w:cs="Times New Roman"/>
          <w:lang w:val="ru-RU"/>
        </w:rPr>
        <w:t>Читаем выразительно в лицах.</w:t>
      </w:r>
    </w:p>
    <w:p w:rsidR="00792366" w:rsidRDefault="00792366" w:rsidP="00E05545">
      <w:pPr>
        <w:pStyle w:val="a6"/>
        <w:spacing w:before="0" w:beforeAutospacing="0" w:after="0" w:afterAutospacing="0" w:line="360" w:lineRule="auto"/>
        <w:ind w:left="708" w:firstLine="708"/>
        <w:contextualSpacing/>
      </w:pPr>
      <w:r w:rsidRPr="003D1523">
        <w:rPr>
          <w:sz w:val="28"/>
          <w:szCs w:val="28"/>
        </w:rPr>
        <w:t>(Дети читают отрывок  из рассказа К.Д. Ушинского «Четыре желания», упр. 342)</w:t>
      </w:r>
    </w:p>
    <w:p w:rsidR="00792366" w:rsidRPr="003D1523" w:rsidRDefault="00792366" w:rsidP="00986481">
      <w:pPr>
        <w:pStyle w:val="a6"/>
        <w:spacing w:before="0" w:beforeAutospacing="0" w:after="0" w:afterAutospacing="0" w:line="360" w:lineRule="auto"/>
        <w:ind w:left="708" w:firstLine="708"/>
        <w:contextualSpacing/>
        <w:rPr>
          <w:sz w:val="28"/>
          <w:szCs w:val="28"/>
        </w:rPr>
      </w:pPr>
      <w:r w:rsidRPr="003D1523">
        <w:rPr>
          <w:sz w:val="28"/>
          <w:szCs w:val="28"/>
        </w:rPr>
        <w:t>Вопросы:</w:t>
      </w:r>
    </w:p>
    <w:p w:rsidR="00792366" w:rsidRPr="003D1523" w:rsidRDefault="00792366" w:rsidP="00986481">
      <w:pPr>
        <w:pStyle w:val="a6"/>
        <w:spacing w:before="0" w:beforeAutospacing="0" w:after="0" w:afterAutospacing="0" w:line="360" w:lineRule="auto"/>
        <w:ind w:left="708" w:firstLine="708"/>
        <w:contextualSpacing/>
        <w:rPr>
          <w:sz w:val="28"/>
          <w:szCs w:val="28"/>
        </w:rPr>
      </w:pPr>
      <w:r w:rsidRPr="003D1523">
        <w:rPr>
          <w:sz w:val="28"/>
          <w:szCs w:val="28"/>
        </w:rPr>
        <w:t>Почему так называется рассказ?</w:t>
      </w:r>
    </w:p>
    <w:p w:rsidR="00792366" w:rsidRPr="003D1523" w:rsidRDefault="00792366" w:rsidP="00986481">
      <w:pPr>
        <w:pStyle w:val="a6"/>
        <w:spacing w:before="0" w:beforeAutospacing="0" w:after="0" w:afterAutospacing="0" w:line="360" w:lineRule="auto"/>
        <w:ind w:left="708" w:firstLine="708"/>
        <w:contextualSpacing/>
        <w:rPr>
          <w:sz w:val="28"/>
          <w:szCs w:val="28"/>
        </w:rPr>
      </w:pPr>
      <w:r w:rsidRPr="003D1523">
        <w:rPr>
          <w:sz w:val="28"/>
          <w:szCs w:val="28"/>
        </w:rPr>
        <w:t>Есть ли  у вас любимое время года?</w:t>
      </w:r>
    </w:p>
    <w:p w:rsidR="00792366" w:rsidRDefault="00792366" w:rsidP="00E05545">
      <w:pPr>
        <w:pStyle w:val="a6"/>
        <w:spacing w:before="0" w:beforeAutospacing="0" w:after="0" w:afterAutospacing="0" w:line="360" w:lineRule="auto"/>
        <w:ind w:left="708" w:firstLine="708"/>
        <w:contextualSpacing/>
      </w:pPr>
      <w:r w:rsidRPr="003D1523">
        <w:rPr>
          <w:sz w:val="28"/>
          <w:szCs w:val="28"/>
        </w:rPr>
        <w:t>Расскажите, что вам больше всего нравится в каждом из них?</w:t>
      </w:r>
    </w:p>
    <w:p w:rsidR="00792366" w:rsidRPr="003D1523" w:rsidRDefault="00792366" w:rsidP="005D2935">
      <w:pPr>
        <w:pStyle w:val="a6"/>
        <w:numPr>
          <w:ilvl w:val="1"/>
          <w:numId w:val="3"/>
        </w:numPr>
        <w:spacing w:before="0" w:beforeAutospacing="0" w:after="0" w:afterAutospacing="0" w:line="360" w:lineRule="auto"/>
        <w:contextualSpacing/>
        <w:rPr>
          <w:sz w:val="28"/>
          <w:szCs w:val="28"/>
        </w:rPr>
      </w:pPr>
      <w:r w:rsidRPr="003D1523">
        <w:rPr>
          <w:sz w:val="28"/>
          <w:szCs w:val="28"/>
        </w:rPr>
        <w:t>Работа в парах.</w:t>
      </w:r>
    </w:p>
    <w:p w:rsidR="00792366" w:rsidRPr="003D1523" w:rsidRDefault="00792366" w:rsidP="00986481">
      <w:pPr>
        <w:pStyle w:val="a6"/>
        <w:spacing w:before="0" w:beforeAutospacing="0" w:after="0" w:afterAutospacing="0" w:line="360" w:lineRule="auto"/>
        <w:ind w:left="708" w:firstLine="708"/>
        <w:contextualSpacing/>
        <w:rPr>
          <w:sz w:val="28"/>
          <w:szCs w:val="28"/>
        </w:rPr>
      </w:pPr>
      <w:r w:rsidRPr="003D1523">
        <w:rPr>
          <w:sz w:val="28"/>
          <w:szCs w:val="28"/>
        </w:rPr>
        <w:t>Учитель. Проверьте свою орфографическую  зоркость: найдите в тексте упр. 342как можно больше слов, в которых есть проверяемая безударная гласная в середине слова. Прокомментируйте их написание.</w:t>
      </w:r>
    </w:p>
    <w:p w:rsidR="00792366" w:rsidRPr="003D1523" w:rsidRDefault="00792366" w:rsidP="005D2935">
      <w:pPr>
        <w:pStyle w:val="a6"/>
        <w:numPr>
          <w:ilvl w:val="1"/>
          <w:numId w:val="3"/>
        </w:numPr>
        <w:spacing w:before="0" w:beforeAutospacing="0" w:after="0" w:afterAutospacing="0" w:line="360" w:lineRule="auto"/>
        <w:contextualSpacing/>
        <w:rPr>
          <w:sz w:val="28"/>
          <w:szCs w:val="28"/>
        </w:rPr>
      </w:pPr>
      <w:r w:rsidRPr="003D1523">
        <w:rPr>
          <w:sz w:val="28"/>
          <w:szCs w:val="28"/>
        </w:rPr>
        <w:t>Подводим итоги занятия.</w:t>
      </w:r>
    </w:p>
    <w:p w:rsidR="00792366" w:rsidRPr="003D1523" w:rsidRDefault="00792366" w:rsidP="005D2935">
      <w:pPr>
        <w:pStyle w:val="a6"/>
        <w:numPr>
          <w:ilvl w:val="1"/>
          <w:numId w:val="3"/>
        </w:numPr>
        <w:spacing w:before="0" w:beforeAutospacing="0" w:after="0" w:afterAutospacing="0" w:line="360" w:lineRule="auto"/>
        <w:contextualSpacing/>
        <w:rPr>
          <w:sz w:val="28"/>
          <w:szCs w:val="28"/>
        </w:rPr>
      </w:pPr>
      <w:r w:rsidRPr="003D1523">
        <w:rPr>
          <w:sz w:val="28"/>
          <w:szCs w:val="28"/>
        </w:rPr>
        <w:t>Задание на дом: упражнение</w:t>
      </w:r>
    </w:p>
    <w:p w:rsidR="00554643" w:rsidRPr="00554643" w:rsidRDefault="00792366" w:rsidP="00986481">
      <w:pPr>
        <w:pStyle w:val="a6"/>
        <w:spacing w:before="0" w:beforeAutospacing="0" w:after="0" w:afterAutospacing="0" w:line="360" w:lineRule="auto"/>
        <w:ind w:left="708" w:firstLine="708"/>
        <w:contextualSpacing/>
      </w:pPr>
      <w:r w:rsidRPr="003D1523">
        <w:rPr>
          <w:sz w:val="28"/>
          <w:szCs w:val="28"/>
        </w:rPr>
        <w:t xml:space="preserve">  346 (А,В) (комментирую)</w:t>
      </w:r>
    </w:p>
    <w:p w:rsidR="00792366" w:rsidRPr="003D1523" w:rsidRDefault="00792366" w:rsidP="005D2935">
      <w:pPr>
        <w:pStyle w:val="a6"/>
        <w:numPr>
          <w:ilvl w:val="1"/>
          <w:numId w:val="3"/>
        </w:numPr>
        <w:spacing w:before="0" w:beforeAutospacing="0" w:after="0" w:afterAutospacing="0" w:line="360" w:lineRule="auto"/>
        <w:contextualSpacing/>
        <w:rPr>
          <w:sz w:val="28"/>
          <w:szCs w:val="28"/>
        </w:rPr>
      </w:pPr>
      <w:r w:rsidRPr="003D1523">
        <w:rPr>
          <w:sz w:val="28"/>
          <w:szCs w:val="28"/>
        </w:rPr>
        <w:t xml:space="preserve">Рефлексия </w:t>
      </w:r>
    </w:p>
    <w:p w:rsidR="00792366" w:rsidRDefault="00792366" w:rsidP="00986481">
      <w:pPr>
        <w:contextualSpacing/>
        <w:rPr>
          <w:rFonts w:ascii="Times New Roman" w:hAnsi="Times New Roman" w:cs="Times New Roman"/>
          <w:lang w:val="ru-RU"/>
        </w:rPr>
      </w:pPr>
      <w:r w:rsidRPr="003D1523">
        <w:rPr>
          <w:rFonts w:ascii="Times New Roman" w:hAnsi="Times New Roman" w:cs="Times New Roman"/>
          <w:lang w:val="ru-RU"/>
        </w:rPr>
        <w:t xml:space="preserve">У вас есть листочек, на котором нарисованы ступеньки. Оцените свою работу на уроке. </w:t>
      </w:r>
      <w:r w:rsidR="00DA64CA" w:rsidRPr="003D1523">
        <w:rPr>
          <w:rFonts w:ascii="Times New Roman" w:hAnsi="Times New Roman" w:cs="Times New Roman"/>
          <w:lang w:val="ru-RU"/>
        </w:rPr>
        <w:t>На какую ступеньку вы себя поставите?</w:t>
      </w:r>
    </w:p>
    <w:p w:rsidR="00DA64CA" w:rsidRPr="003D1523" w:rsidRDefault="00DA64CA" w:rsidP="00986481">
      <w:pPr>
        <w:contextualSpacing/>
        <w:rPr>
          <w:rFonts w:ascii="Times New Roman" w:hAnsi="Times New Roman" w:cs="Times New Roman"/>
          <w:lang w:val="ru-RU"/>
        </w:rPr>
      </w:pPr>
      <w:r>
        <w:rPr>
          <w:rFonts w:ascii="Times New Roman" w:hAnsi="Times New Roman" w:cs="Times New Roman"/>
          <w:lang w:val="ru-RU"/>
        </w:rPr>
        <w:t>Презентация открытого урока</w:t>
      </w:r>
    </w:p>
    <w:tbl>
      <w:tblPr>
        <w:tblW w:w="0" w:type="auto"/>
        <w:tblLayout w:type="fixed"/>
        <w:tblLook w:val="0000" w:firstRow="0" w:lastRow="0" w:firstColumn="0" w:lastColumn="0" w:noHBand="0" w:noVBand="0"/>
      </w:tblPr>
      <w:tblGrid>
        <w:gridCol w:w="1368"/>
        <w:gridCol w:w="3993"/>
        <w:gridCol w:w="3994"/>
      </w:tblGrid>
      <w:tr w:rsidR="004F257E" w:rsidRPr="004F257E" w:rsidTr="0024175C">
        <w:trPr>
          <w:trHeight w:val="4000"/>
        </w:trPr>
        <w:tc>
          <w:tcPr>
            <w:tcW w:w="1368" w:type="dxa"/>
          </w:tcPr>
          <w:p w:rsidR="004F257E" w:rsidRPr="004F257E" w:rsidRDefault="004F257E" w:rsidP="00FA6C05">
            <w:pPr>
              <w:contextualSpacing/>
              <w:rPr>
                <w:rFonts w:ascii="Calibri" w:eastAsia="Calibri" w:hAnsi="Calibri" w:cs="Times New Roman"/>
                <w:sz w:val="22"/>
                <w:szCs w:val="22"/>
                <w:lang w:val="ru-RU"/>
              </w:rPr>
            </w:pPr>
          </w:p>
        </w:tc>
        <w:tc>
          <w:tcPr>
            <w:tcW w:w="3993" w:type="dxa"/>
          </w:tcPr>
          <w:p w:rsidR="004F257E" w:rsidRPr="004F257E" w:rsidRDefault="004F257E" w:rsidP="00986481">
            <w:pPr>
              <w:contextualSpacing/>
              <w:rPr>
                <w:rFonts w:ascii="Calibri" w:eastAsia="Calibri" w:hAnsi="Calibri" w:cs="Times New Roman"/>
                <w:sz w:val="22"/>
                <w:szCs w:val="22"/>
                <w:lang w:val="ru-RU"/>
              </w:rPr>
            </w:pPr>
            <w:r w:rsidRPr="004F257E">
              <w:rPr>
                <w:rFonts w:ascii="Calibri" w:eastAsia="Calibri" w:hAnsi="Calibri" w:cs="Times New Roman"/>
                <w:sz w:val="22"/>
                <w:szCs w:val="22"/>
                <w:lang w:val="ru-RU"/>
              </w:rPr>
              <w:object w:dxaOrig="7199"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1.95pt;height:150.1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25" DrawAspect="Content" ObjectID="_1486225726" r:id="rId38"/>
              </w:object>
            </w:r>
          </w:p>
        </w:tc>
        <w:tc>
          <w:tcPr>
            <w:tcW w:w="3994" w:type="dxa"/>
          </w:tcPr>
          <w:p w:rsidR="004F257E" w:rsidRPr="004F257E" w:rsidRDefault="004F257E" w:rsidP="00986481">
            <w:pPr>
              <w:contextualSpacing/>
              <w:rPr>
                <w:rFonts w:ascii="Calibri" w:eastAsia="Calibri" w:hAnsi="Calibri" w:cs="Times New Roman"/>
                <w:sz w:val="22"/>
                <w:szCs w:val="22"/>
              </w:rPr>
            </w:pPr>
          </w:p>
        </w:tc>
      </w:tr>
      <w:tr w:rsidR="004F257E" w:rsidRPr="004F257E" w:rsidTr="0024175C">
        <w:trPr>
          <w:trHeight w:val="4000"/>
        </w:trPr>
        <w:tc>
          <w:tcPr>
            <w:tcW w:w="1368" w:type="dxa"/>
          </w:tcPr>
          <w:p w:rsidR="004F257E" w:rsidRPr="004F257E" w:rsidRDefault="004F257E" w:rsidP="00986481">
            <w:pPr>
              <w:contextualSpacing/>
              <w:rPr>
                <w:rFonts w:ascii="Calibri" w:eastAsia="Calibri" w:hAnsi="Calibri" w:cs="Times New Roman"/>
                <w:sz w:val="22"/>
                <w:szCs w:val="22"/>
                <w:lang w:val="ru-RU"/>
              </w:rPr>
            </w:pPr>
            <w:r w:rsidRPr="004F257E">
              <w:rPr>
                <w:rFonts w:ascii="Calibri" w:eastAsia="Calibri" w:hAnsi="Calibri" w:cs="Times New Roman"/>
                <w:sz w:val="22"/>
                <w:szCs w:val="22"/>
                <w:lang w:val="ru-RU"/>
              </w:rPr>
              <w:t>Слайд 2</w:t>
            </w:r>
          </w:p>
        </w:tc>
        <w:tc>
          <w:tcPr>
            <w:tcW w:w="3993" w:type="dxa"/>
          </w:tcPr>
          <w:p w:rsidR="004F257E" w:rsidRPr="004F257E" w:rsidRDefault="004F257E" w:rsidP="00986481">
            <w:pPr>
              <w:contextualSpacing/>
              <w:rPr>
                <w:rFonts w:ascii="Calibri" w:eastAsia="Calibri" w:hAnsi="Calibri" w:cs="Times New Roman"/>
                <w:sz w:val="22"/>
                <w:szCs w:val="22"/>
                <w:lang w:val="ru-RU"/>
              </w:rPr>
            </w:pPr>
            <w:r w:rsidRPr="004F257E">
              <w:rPr>
                <w:rFonts w:ascii="Calibri" w:eastAsia="Calibri" w:hAnsi="Calibri" w:cs="Times New Roman"/>
                <w:sz w:val="22"/>
                <w:szCs w:val="22"/>
                <w:lang w:val="ru-RU"/>
              </w:rPr>
              <w:object w:dxaOrig="7199" w:dyaOrig="5399">
                <v:shape id="_x0000_i1026" type="#_x0000_t75" style="width:192.95pt;height:143.9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26" DrawAspect="Content" ObjectID="_1486225727" r:id="rId40"/>
              </w:object>
            </w:r>
          </w:p>
        </w:tc>
        <w:tc>
          <w:tcPr>
            <w:tcW w:w="3994" w:type="dxa"/>
          </w:tcPr>
          <w:p w:rsidR="004F257E" w:rsidRPr="004F257E" w:rsidRDefault="004F257E" w:rsidP="00986481">
            <w:pPr>
              <w:contextualSpacing/>
              <w:rPr>
                <w:rFonts w:ascii="Calibri" w:eastAsia="Calibri" w:hAnsi="Calibri" w:cs="Times New Roman"/>
                <w:sz w:val="22"/>
                <w:szCs w:val="22"/>
                <w:lang w:val="ru-RU"/>
              </w:rPr>
            </w:pPr>
          </w:p>
        </w:tc>
      </w:tr>
      <w:tr w:rsidR="004F257E" w:rsidRPr="004F257E" w:rsidTr="0024175C">
        <w:trPr>
          <w:trHeight w:val="4000"/>
        </w:trPr>
        <w:tc>
          <w:tcPr>
            <w:tcW w:w="1368" w:type="dxa"/>
          </w:tcPr>
          <w:p w:rsidR="004F257E" w:rsidRPr="004F257E" w:rsidRDefault="004F257E" w:rsidP="00986481">
            <w:pPr>
              <w:contextualSpacing/>
              <w:rPr>
                <w:rFonts w:ascii="Calibri" w:eastAsia="Calibri" w:hAnsi="Calibri" w:cs="Times New Roman"/>
                <w:sz w:val="22"/>
                <w:szCs w:val="22"/>
                <w:lang w:val="ru-RU"/>
              </w:rPr>
            </w:pPr>
            <w:r w:rsidRPr="004F257E">
              <w:rPr>
                <w:rFonts w:ascii="Calibri" w:eastAsia="Calibri" w:hAnsi="Calibri" w:cs="Times New Roman"/>
                <w:sz w:val="22"/>
                <w:szCs w:val="22"/>
                <w:lang w:val="ru-RU"/>
              </w:rPr>
              <w:t xml:space="preserve"> Слайд 3</w:t>
            </w:r>
          </w:p>
        </w:tc>
        <w:tc>
          <w:tcPr>
            <w:tcW w:w="3993" w:type="dxa"/>
          </w:tcPr>
          <w:p w:rsidR="004F257E" w:rsidRPr="004F257E" w:rsidRDefault="004F257E" w:rsidP="00986481">
            <w:pPr>
              <w:contextualSpacing/>
              <w:rPr>
                <w:rFonts w:ascii="Calibri" w:eastAsia="Calibri" w:hAnsi="Calibri" w:cs="Times New Roman"/>
                <w:sz w:val="22"/>
                <w:szCs w:val="22"/>
                <w:lang w:val="ru-RU"/>
              </w:rPr>
            </w:pPr>
            <w:r w:rsidRPr="004F257E">
              <w:rPr>
                <w:rFonts w:ascii="Calibri" w:eastAsia="Calibri" w:hAnsi="Calibri" w:cs="Times New Roman"/>
                <w:sz w:val="22"/>
                <w:szCs w:val="22"/>
                <w:lang w:val="ru-RU"/>
              </w:rPr>
              <w:object w:dxaOrig="7199" w:dyaOrig="5399">
                <v:shape id="_x0000_i1027" type="#_x0000_t75" style="width:190.05pt;height:141.4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27" DrawAspect="Content" ObjectID="_1486225728" r:id="rId42"/>
              </w:object>
            </w:r>
          </w:p>
        </w:tc>
        <w:tc>
          <w:tcPr>
            <w:tcW w:w="3994" w:type="dxa"/>
          </w:tcPr>
          <w:p w:rsidR="004F257E" w:rsidRPr="004F257E" w:rsidRDefault="004F257E" w:rsidP="00986481">
            <w:pPr>
              <w:contextualSpacing/>
              <w:rPr>
                <w:rFonts w:ascii="Calibri" w:eastAsia="Calibri" w:hAnsi="Calibri" w:cs="Times New Roman"/>
                <w:sz w:val="22"/>
                <w:szCs w:val="22"/>
                <w:lang w:val="ru-RU"/>
              </w:rPr>
            </w:pPr>
          </w:p>
        </w:tc>
      </w:tr>
    </w:tbl>
    <w:p w:rsidR="004F257E" w:rsidRDefault="004F257E" w:rsidP="00986481">
      <w:pPr>
        <w:ind w:firstLine="708"/>
        <w:contextualSpacing/>
        <w:rPr>
          <w:rFonts w:ascii="Times New Roman" w:hAnsi="Times New Roman" w:cs="Times New Roman"/>
          <w:lang w:val="ru-RU"/>
        </w:rPr>
      </w:pPr>
    </w:p>
    <w:p w:rsidR="004F257E" w:rsidRDefault="004F257E" w:rsidP="00986481">
      <w:pPr>
        <w:ind w:firstLine="708"/>
        <w:contextualSpacing/>
        <w:rPr>
          <w:rFonts w:ascii="Times New Roman" w:hAnsi="Times New Roman" w:cs="Times New Roman"/>
          <w:lang w:val="ru-RU"/>
        </w:rPr>
      </w:pPr>
    </w:p>
    <w:p w:rsidR="004F257E" w:rsidRDefault="004F257E" w:rsidP="00986481">
      <w:pPr>
        <w:ind w:firstLine="708"/>
        <w:contextualSpacing/>
        <w:rPr>
          <w:rFonts w:ascii="Times New Roman" w:hAnsi="Times New Roman" w:cs="Times New Roman"/>
          <w:lang w:val="ru-RU"/>
        </w:rPr>
      </w:pPr>
    </w:p>
    <w:tbl>
      <w:tblPr>
        <w:tblW w:w="0" w:type="auto"/>
        <w:tblLayout w:type="fixed"/>
        <w:tblLook w:val="0000" w:firstRow="0" w:lastRow="0" w:firstColumn="0" w:lastColumn="0" w:noHBand="0" w:noVBand="0"/>
      </w:tblPr>
      <w:tblGrid>
        <w:gridCol w:w="1368"/>
        <w:gridCol w:w="3993"/>
        <w:gridCol w:w="3994"/>
      </w:tblGrid>
      <w:tr w:rsidR="004F257E" w:rsidRPr="004F257E" w:rsidTr="0024175C">
        <w:trPr>
          <w:trHeight w:val="4000"/>
        </w:trPr>
        <w:tc>
          <w:tcPr>
            <w:tcW w:w="1368" w:type="dxa"/>
          </w:tcPr>
          <w:p w:rsidR="004F257E" w:rsidRPr="004F257E" w:rsidRDefault="00663129" w:rsidP="00986481">
            <w:pPr>
              <w:contextualSpacing/>
              <w:rPr>
                <w:rFonts w:ascii="Calibri" w:eastAsia="Calibri" w:hAnsi="Calibri" w:cs="Times New Roman"/>
                <w:sz w:val="22"/>
                <w:szCs w:val="22"/>
                <w:lang w:val="ru-RU"/>
              </w:rPr>
            </w:pPr>
            <w:r>
              <w:rPr>
                <w:rFonts w:ascii="Calibri" w:eastAsia="Calibri" w:hAnsi="Calibri" w:cs="Times New Roman"/>
                <w:sz w:val="22"/>
                <w:szCs w:val="22"/>
                <w:lang w:val="ru-RU"/>
              </w:rPr>
              <w:lastRenderedPageBreak/>
              <w:t>Сл</w:t>
            </w:r>
            <w:r w:rsidR="004F257E" w:rsidRPr="004F257E">
              <w:rPr>
                <w:rFonts w:ascii="Calibri" w:eastAsia="Calibri" w:hAnsi="Calibri" w:cs="Times New Roman"/>
                <w:sz w:val="22"/>
                <w:szCs w:val="22"/>
                <w:lang w:val="ru-RU"/>
              </w:rPr>
              <w:t>айд 4</w:t>
            </w:r>
          </w:p>
        </w:tc>
        <w:tc>
          <w:tcPr>
            <w:tcW w:w="3993" w:type="dxa"/>
          </w:tcPr>
          <w:p w:rsidR="004F257E" w:rsidRPr="004F257E" w:rsidRDefault="004F257E" w:rsidP="00986481">
            <w:pPr>
              <w:contextualSpacing/>
              <w:rPr>
                <w:rFonts w:ascii="Calibri" w:eastAsia="Calibri" w:hAnsi="Calibri" w:cs="Times New Roman"/>
                <w:sz w:val="22"/>
                <w:szCs w:val="22"/>
                <w:lang w:val="ru-RU"/>
              </w:rPr>
            </w:pPr>
            <w:r w:rsidRPr="004F257E">
              <w:rPr>
                <w:rFonts w:ascii="Calibri" w:eastAsia="Calibri" w:hAnsi="Calibri" w:cs="Times New Roman"/>
                <w:sz w:val="22"/>
                <w:szCs w:val="22"/>
                <w:lang w:val="ru-RU"/>
              </w:rPr>
              <w:object w:dxaOrig="7199" w:dyaOrig="5399">
                <v:shape id="_x0000_i1028" type="#_x0000_t75" style="width:192.95pt;height:143.9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28" DrawAspect="Content" ObjectID="_1486225729" r:id="rId44"/>
              </w:object>
            </w:r>
          </w:p>
        </w:tc>
        <w:tc>
          <w:tcPr>
            <w:tcW w:w="3994" w:type="dxa"/>
          </w:tcPr>
          <w:p w:rsidR="004F257E" w:rsidRPr="004F257E" w:rsidRDefault="004F257E" w:rsidP="00986481">
            <w:pPr>
              <w:contextualSpacing/>
              <w:rPr>
                <w:rFonts w:ascii="Calibri" w:eastAsia="Calibri" w:hAnsi="Calibri" w:cs="Times New Roman"/>
                <w:sz w:val="22"/>
                <w:szCs w:val="22"/>
                <w:lang w:val="ru-RU"/>
              </w:rPr>
            </w:pPr>
          </w:p>
        </w:tc>
      </w:tr>
      <w:tr w:rsidR="004F257E" w:rsidRPr="004F257E" w:rsidTr="0024175C">
        <w:trPr>
          <w:trHeight w:val="4000"/>
        </w:trPr>
        <w:tc>
          <w:tcPr>
            <w:tcW w:w="1368" w:type="dxa"/>
          </w:tcPr>
          <w:p w:rsidR="004F257E" w:rsidRPr="004F257E" w:rsidRDefault="004F257E" w:rsidP="00986481">
            <w:pPr>
              <w:contextualSpacing/>
              <w:rPr>
                <w:rFonts w:ascii="Calibri" w:eastAsia="Calibri" w:hAnsi="Calibri" w:cs="Times New Roman"/>
                <w:sz w:val="22"/>
                <w:szCs w:val="22"/>
                <w:lang w:val="ru-RU"/>
              </w:rPr>
            </w:pPr>
            <w:r w:rsidRPr="004F257E">
              <w:rPr>
                <w:rFonts w:ascii="Calibri" w:eastAsia="Calibri" w:hAnsi="Calibri" w:cs="Times New Roman"/>
                <w:sz w:val="22"/>
                <w:szCs w:val="22"/>
                <w:lang w:val="ru-RU"/>
              </w:rPr>
              <w:t>Слайд 5</w:t>
            </w:r>
          </w:p>
        </w:tc>
        <w:tc>
          <w:tcPr>
            <w:tcW w:w="3993" w:type="dxa"/>
          </w:tcPr>
          <w:p w:rsidR="004F257E" w:rsidRPr="004F257E" w:rsidRDefault="004F257E" w:rsidP="00986481">
            <w:pPr>
              <w:contextualSpacing/>
              <w:rPr>
                <w:rFonts w:ascii="Calibri" w:eastAsia="Calibri" w:hAnsi="Calibri" w:cs="Times New Roman"/>
                <w:sz w:val="22"/>
                <w:szCs w:val="22"/>
                <w:lang w:val="ru-RU"/>
              </w:rPr>
            </w:pPr>
            <w:r w:rsidRPr="004F257E">
              <w:rPr>
                <w:rFonts w:ascii="Calibri" w:eastAsia="Calibri" w:hAnsi="Calibri" w:cs="Times New Roman"/>
                <w:sz w:val="22"/>
                <w:szCs w:val="22"/>
                <w:lang w:val="ru-RU"/>
              </w:rPr>
              <w:object w:dxaOrig="7199" w:dyaOrig="5399">
                <v:shape id="_x0000_i1029" type="#_x0000_t75" style="width:192.95pt;height:143.9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29" DrawAspect="Content" ObjectID="_1486225730" r:id="rId46"/>
              </w:object>
            </w:r>
          </w:p>
        </w:tc>
        <w:tc>
          <w:tcPr>
            <w:tcW w:w="3994" w:type="dxa"/>
          </w:tcPr>
          <w:p w:rsidR="004F257E" w:rsidRPr="004F257E" w:rsidRDefault="004F257E" w:rsidP="00986481">
            <w:pPr>
              <w:contextualSpacing/>
              <w:rPr>
                <w:rFonts w:ascii="Calibri" w:eastAsia="Calibri" w:hAnsi="Calibri" w:cs="Times New Roman"/>
                <w:sz w:val="22"/>
                <w:szCs w:val="22"/>
                <w:lang w:val="ru-RU"/>
              </w:rPr>
            </w:pPr>
          </w:p>
        </w:tc>
      </w:tr>
      <w:tr w:rsidR="004F257E" w:rsidRPr="004F257E" w:rsidTr="0024175C">
        <w:trPr>
          <w:trHeight w:val="4000"/>
        </w:trPr>
        <w:tc>
          <w:tcPr>
            <w:tcW w:w="1368" w:type="dxa"/>
          </w:tcPr>
          <w:p w:rsidR="004F257E" w:rsidRPr="004F257E" w:rsidRDefault="004F257E" w:rsidP="00986481">
            <w:pPr>
              <w:contextualSpacing/>
              <w:rPr>
                <w:rFonts w:ascii="Calibri" w:eastAsia="Calibri" w:hAnsi="Calibri" w:cs="Times New Roman"/>
                <w:sz w:val="22"/>
                <w:szCs w:val="22"/>
                <w:lang w:val="ru-RU"/>
              </w:rPr>
            </w:pPr>
            <w:r w:rsidRPr="004F257E">
              <w:rPr>
                <w:rFonts w:ascii="Calibri" w:eastAsia="Calibri" w:hAnsi="Calibri" w:cs="Times New Roman"/>
                <w:sz w:val="22"/>
                <w:szCs w:val="22"/>
                <w:lang w:val="ru-RU"/>
              </w:rPr>
              <w:t>Слайд 6</w:t>
            </w:r>
          </w:p>
        </w:tc>
        <w:tc>
          <w:tcPr>
            <w:tcW w:w="3993" w:type="dxa"/>
          </w:tcPr>
          <w:p w:rsidR="004F257E" w:rsidRPr="004F257E" w:rsidRDefault="004F257E" w:rsidP="00986481">
            <w:pPr>
              <w:contextualSpacing/>
              <w:rPr>
                <w:rFonts w:ascii="Calibri" w:eastAsia="Calibri" w:hAnsi="Calibri" w:cs="Times New Roman"/>
                <w:sz w:val="22"/>
                <w:szCs w:val="22"/>
                <w:lang w:val="ru-RU"/>
              </w:rPr>
            </w:pPr>
            <w:r w:rsidRPr="004F257E">
              <w:rPr>
                <w:rFonts w:ascii="Calibri" w:eastAsia="Calibri" w:hAnsi="Calibri" w:cs="Times New Roman"/>
                <w:sz w:val="22"/>
                <w:szCs w:val="22"/>
                <w:lang w:val="ru-RU"/>
              </w:rPr>
              <w:object w:dxaOrig="7199" w:dyaOrig="5399">
                <v:shape id="_x0000_i1030" type="#_x0000_t75" style="width:190.05pt;height:142.2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30" DrawAspect="Content" ObjectID="_1486225731" r:id="rId48"/>
              </w:object>
            </w:r>
          </w:p>
        </w:tc>
        <w:tc>
          <w:tcPr>
            <w:tcW w:w="3994" w:type="dxa"/>
          </w:tcPr>
          <w:p w:rsidR="004F257E" w:rsidRPr="004F257E" w:rsidRDefault="004F257E" w:rsidP="00986481">
            <w:pPr>
              <w:contextualSpacing/>
              <w:rPr>
                <w:rFonts w:ascii="Calibri" w:eastAsia="Calibri" w:hAnsi="Calibri" w:cs="Times New Roman"/>
                <w:sz w:val="22"/>
                <w:szCs w:val="22"/>
                <w:lang w:val="ru-RU"/>
              </w:rPr>
            </w:pPr>
          </w:p>
        </w:tc>
      </w:tr>
      <w:tr w:rsidR="004F257E" w:rsidRPr="004F257E" w:rsidTr="0024175C">
        <w:trPr>
          <w:trHeight w:val="4000"/>
        </w:trPr>
        <w:tc>
          <w:tcPr>
            <w:tcW w:w="1368" w:type="dxa"/>
          </w:tcPr>
          <w:p w:rsidR="004F257E" w:rsidRPr="004F257E" w:rsidRDefault="004F257E" w:rsidP="00986481">
            <w:pPr>
              <w:contextualSpacing/>
              <w:rPr>
                <w:rFonts w:ascii="Calibri" w:eastAsia="Calibri" w:hAnsi="Calibri" w:cs="Times New Roman"/>
                <w:sz w:val="22"/>
                <w:szCs w:val="22"/>
                <w:lang w:val="ru-RU"/>
              </w:rPr>
            </w:pPr>
            <w:r w:rsidRPr="004F257E">
              <w:rPr>
                <w:rFonts w:ascii="Calibri" w:eastAsia="Calibri" w:hAnsi="Calibri" w:cs="Times New Roman"/>
                <w:sz w:val="22"/>
                <w:szCs w:val="22"/>
                <w:lang w:val="ru-RU"/>
              </w:rPr>
              <w:lastRenderedPageBreak/>
              <w:t>Слайд 7</w:t>
            </w:r>
          </w:p>
        </w:tc>
        <w:tc>
          <w:tcPr>
            <w:tcW w:w="3993" w:type="dxa"/>
          </w:tcPr>
          <w:p w:rsidR="004F257E" w:rsidRPr="004F257E" w:rsidRDefault="004F257E" w:rsidP="00986481">
            <w:pPr>
              <w:contextualSpacing/>
              <w:rPr>
                <w:rFonts w:ascii="Calibri" w:eastAsia="Calibri" w:hAnsi="Calibri" w:cs="Times New Roman"/>
                <w:sz w:val="22"/>
                <w:szCs w:val="22"/>
                <w:lang w:val="ru-RU"/>
              </w:rPr>
            </w:pPr>
            <w:r w:rsidRPr="004F257E">
              <w:rPr>
                <w:rFonts w:ascii="Calibri" w:eastAsia="Calibri" w:hAnsi="Calibri" w:cs="Times New Roman"/>
                <w:sz w:val="22"/>
                <w:szCs w:val="22"/>
                <w:lang w:val="ru-RU"/>
              </w:rPr>
              <w:object w:dxaOrig="7199" w:dyaOrig="5399">
                <v:shape id="_x0000_i1031" type="#_x0000_t75" style="width:198.35pt;height:148.4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31" DrawAspect="Content" ObjectID="_1486225732" r:id="rId50"/>
              </w:object>
            </w:r>
          </w:p>
        </w:tc>
        <w:tc>
          <w:tcPr>
            <w:tcW w:w="3994" w:type="dxa"/>
          </w:tcPr>
          <w:p w:rsidR="004F257E" w:rsidRPr="004F257E" w:rsidRDefault="004F257E" w:rsidP="00986481">
            <w:pPr>
              <w:contextualSpacing/>
              <w:rPr>
                <w:rFonts w:ascii="Calibri" w:eastAsia="Calibri" w:hAnsi="Calibri" w:cs="Times New Roman"/>
                <w:sz w:val="22"/>
                <w:szCs w:val="22"/>
                <w:lang w:val="ru-RU"/>
              </w:rPr>
            </w:pPr>
          </w:p>
        </w:tc>
      </w:tr>
      <w:tr w:rsidR="004F257E" w:rsidRPr="004F257E" w:rsidTr="0024175C">
        <w:trPr>
          <w:trHeight w:val="4000"/>
        </w:trPr>
        <w:tc>
          <w:tcPr>
            <w:tcW w:w="1368" w:type="dxa"/>
          </w:tcPr>
          <w:p w:rsidR="004F257E" w:rsidRPr="004F257E" w:rsidRDefault="004F257E" w:rsidP="00986481">
            <w:pPr>
              <w:contextualSpacing/>
              <w:rPr>
                <w:rFonts w:ascii="Calibri" w:eastAsia="Calibri" w:hAnsi="Calibri" w:cs="Times New Roman"/>
                <w:sz w:val="22"/>
                <w:szCs w:val="22"/>
                <w:lang w:val="ru-RU"/>
              </w:rPr>
            </w:pPr>
            <w:r w:rsidRPr="004F257E">
              <w:rPr>
                <w:rFonts w:ascii="Calibri" w:eastAsia="Calibri" w:hAnsi="Calibri" w:cs="Times New Roman"/>
                <w:sz w:val="22"/>
                <w:szCs w:val="22"/>
                <w:lang w:val="ru-RU"/>
              </w:rPr>
              <w:t>Слайд 8</w:t>
            </w:r>
          </w:p>
        </w:tc>
        <w:tc>
          <w:tcPr>
            <w:tcW w:w="3993" w:type="dxa"/>
          </w:tcPr>
          <w:p w:rsidR="004F257E" w:rsidRPr="004F257E" w:rsidRDefault="004F257E" w:rsidP="00986481">
            <w:pPr>
              <w:contextualSpacing/>
              <w:rPr>
                <w:rFonts w:ascii="Calibri" w:eastAsia="Calibri" w:hAnsi="Calibri" w:cs="Times New Roman"/>
                <w:sz w:val="22"/>
                <w:szCs w:val="22"/>
                <w:lang w:val="ru-RU"/>
              </w:rPr>
            </w:pPr>
            <w:r w:rsidRPr="004F257E">
              <w:rPr>
                <w:rFonts w:ascii="Calibri" w:eastAsia="Calibri" w:hAnsi="Calibri" w:cs="Times New Roman"/>
                <w:sz w:val="22"/>
                <w:szCs w:val="22"/>
                <w:lang w:val="ru-RU"/>
              </w:rPr>
              <w:object w:dxaOrig="7199" w:dyaOrig="5399">
                <v:shape id="_x0000_i1032" type="#_x0000_t75" style="width:193.65pt;height:145.7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32" DrawAspect="Content" ObjectID="_1486225733" r:id="rId52"/>
              </w:object>
            </w:r>
          </w:p>
        </w:tc>
        <w:tc>
          <w:tcPr>
            <w:tcW w:w="3994" w:type="dxa"/>
          </w:tcPr>
          <w:p w:rsidR="004F257E" w:rsidRPr="004F257E" w:rsidRDefault="004F257E" w:rsidP="00986481">
            <w:pPr>
              <w:contextualSpacing/>
              <w:rPr>
                <w:rFonts w:ascii="Calibri" w:eastAsia="Calibri" w:hAnsi="Calibri" w:cs="Times New Roman"/>
                <w:sz w:val="22"/>
                <w:szCs w:val="22"/>
                <w:lang w:val="ru-RU"/>
              </w:rPr>
            </w:pPr>
          </w:p>
        </w:tc>
      </w:tr>
      <w:tr w:rsidR="004F257E" w:rsidRPr="004F257E" w:rsidTr="0024175C">
        <w:trPr>
          <w:trHeight w:val="4000"/>
        </w:trPr>
        <w:tc>
          <w:tcPr>
            <w:tcW w:w="1368" w:type="dxa"/>
          </w:tcPr>
          <w:p w:rsidR="004F257E" w:rsidRPr="004F257E" w:rsidRDefault="004F257E" w:rsidP="00986481">
            <w:pPr>
              <w:contextualSpacing/>
              <w:rPr>
                <w:rFonts w:ascii="Calibri" w:eastAsia="Calibri" w:hAnsi="Calibri" w:cs="Times New Roman"/>
                <w:sz w:val="22"/>
                <w:szCs w:val="22"/>
                <w:lang w:val="ru-RU"/>
              </w:rPr>
            </w:pPr>
            <w:r w:rsidRPr="004F257E">
              <w:rPr>
                <w:rFonts w:ascii="Calibri" w:eastAsia="Calibri" w:hAnsi="Calibri" w:cs="Times New Roman"/>
                <w:sz w:val="22"/>
                <w:szCs w:val="22"/>
                <w:lang w:val="ru-RU"/>
              </w:rPr>
              <w:t>Слайд 9</w:t>
            </w:r>
          </w:p>
        </w:tc>
        <w:tc>
          <w:tcPr>
            <w:tcW w:w="3993" w:type="dxa"/>
          </w:tcPr>
          <w:p w:rsidR="004F257E" w:rsidRPr="004F257E" w:rsidRDefault="004F257E" w:rsidP="00986481">
            <w:pPr>
              <w:contextualSpacing/>
              <w:rPr>
                <w:rFonts w:ascii="Calibri" w:eastAsia="Calibri" w:hAnsi="Calibri" w:cs="Times New Roman"/>
                <w:sz w:val="22"/>
                <w:szCs w:val="22"/>
                <w:lang w:val="ru-RU"/>
              </w:rPr>
            </w:pPr>
            <w:r w:rsidRPr="004F257E">
              <w:rPr>
                <w:rFonts w:ascii="Calibri" w:eastAsia="Calibri" w:hAnsi="Calibri" w:cs="Times New Roman"/>
                <w:sz w:val="22"/>
                <w:szCs w:val="22"/>
                <w:lang w:val="ru-RU"/>
              </w:rPr>
              <w:object w:dxaOrig="7199" w:dyaOrig="5399">
                <v:shape id="_x0000_i1033" type="#_x0000_t75" style="width:190.05pt;height:142.2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33" DrawAspect="Content" ObjectID="_1486225734" r:id="rId54"/>
              </w:object>
            </w:r>
          </w:p>
        </w:tc>
        <w:tc>
          <w:tcPr>
            <w:tcW w:w="3994" w:type="dxa"/>
          </w:tcPr>
          <w:p w:rsidR="004F257E" w:rsidRPr="004F257E" w:rsidRDefault="004F257E" w:rsidP="00986481">
            <w:pPr>
              <w:contextualSpacing/>
              <w:rPr>
                <w:rFonts w:ascii="Calibri" w:eastAsia="Calibri" w:hAnsi="Calibri" w:cs="Times New Roman"/>
                <w:sz w:val="22"/>
                <w:szCs w:val="22"/>
                <w:lang w:val="ru-RU"/>
              </w:rPr>
            </w:pPr>
          </w:p>
        </w:tc>
      </w:tr>
      <w:tr w:rsidR="004F257E" w:rsidRPr="004F257E" w:rsidTr="0024175C">
        <w:trPr>
          <w:trHeight w:val="4000"/>
        </w:trPr>
        <w:tc>
          <w:tcPr>
            <w:tcW w:w="1368" w:type="dxa"/>
          </w:tcPr>
          <w:p w:rsidR="004F257E" w:rsidRPr="004F257E" w:rsidRDefault="004F257E" w:rsidP="00986481">
            <w:pPr>
              <w:contextualSpacing/>
              <w:rPr>
                <w:rFonts w:ascii="Calibri" w:eastAsia="Calibri" w:hAnsi="Calibri" w:cs="Times New Roman"/>
                <w:sz w:val="22"/>
                <w:szCs w:val="22"/>
                <w:lang w:val="ru-RU"/>
              </w:rPr>
            </w:pPr>
            <w:r w:rsidRPr="004F257E">
              <w:rPr>
                <w:rFonts w:ascii="Calibri" w:eastAsia="Calibri" w:hAnsi="Calibri" w:cs="Times New Roman"/>
                <w:sz w:val="22"/>
                <w:szCs w:val="22"/>
                <w:lang w:val="ru-RU"/>
              </w:rPr>
              <w:lastRenderedPageBreak/>
              <w:t>Слайд 10</w:t>
            </w:r>
          </w:p>
        </w:tc>
        <w:tc>
          <w:tcPr>
            <w:tcW w:w="3993" w:type="dxa"/>
          </w:tcPr>
          <w:p w:rsidR="004F257E" w:rsidRDefault="004F257E" w:rsidP="00986481">
            <w:pPr>
              <w:contextualSpacing/>
              <w:rPr>
                <w:rFonts w:ascii="Calibri" w:eastAsia="Calibri" w:hAnsi="Calibri" w:cs="Times New Roman"/>
                <w:sz w:val="22"/>
                <w:szCs w:val="22"/>
                <w:lang w:val="ru-RU"/>
              </w:rPr>
            </w:pPr>
            <w:r w:rsidRPr="004F257E">
              <w:rPr>
                <w:rFonts w:ascii="Calibri" w:eastAsia="Calibri" w:hAnsi="Calibri" w:cs="Times New Roman"/>
                <w:sz w:val="22"/>
                <w:szCs w:val="22"/>
                <w:lang w:val="ru-RU"/>
              </w:rPr>
              <w:object w:dxaOrig="7199" w:dyaOrig="5399">
                <v:shape id="_x0000_i1034" type="#_x0000_t75" style="width:192.95pt;height:143.9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34" DrawAspect="Content" ObjectID="_1486225735" r:id="rId56"/>
              </w:object>
            </w:r>
            <w:r w:rsidR="00E05545" w:rsidRPr="004F257E">
              <w:rPr>
                <w:rFonts w:ascii="Calibri" w:eastAsia="Calibri" w:hAnsi="Calibri" w:cs="Times New Roman"/>
                <w:sz w:val="22"/>
                <w:szCs w:val="22"/>
                <w:lang w:val="ru-RU"/>
              </w:rPr>
              <w:object w:dxaOrig="7199" w:dyaOrig="5399">
                <v:shape id="_x0000_i1035" type="#_x0000_t75" style="width:192.95pt;height:110.15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35" DrawAspect="Content" ObjectID="_1486225736" r:id="rId58"/>
              </w:object>
            </w:r>
          </w:p>
          <w:p w:rsidR="00DD76B4" w:rsidRPr="000B5D23" w:rsidRDefault="00A33720" w:rsidP="00DD76B4">
            <w:pPr>
              <w:contextualSpacing/>
              <w:jc w:val="left"/>
              <w:rPr>
                <w:rFonts w:ascii="Times New Roman" w:eastAsia="Calibri" w:hAnsi="Times New Roman" w:cs="Times New Roman"/>
                <w:b/>
                <w:sz w:val="22"/>
                <w:szCs w:val="22"/>
                <w:lang w:val="ru-RU"/>
              </w:rPr>
            </w:pPr>
            <w:r>
              <w:rPr>
                <w:rFonts w:ascii="Times New Roman" w:eastAsia="Calibri" w:hAnsi="Times New Roman" w:cs="Times New Roman"/>
                <w:b/>
                <w:sz w:val="22"/>
                <w:szCs w:val="22"/>
                <w:lang w:val="ru-RU"/>
              </w:rPr>
              <w:t>Приложение 4</w:t>
            </w:r>
          </w:p>
          <w:p w:rsidR="000B5D23" w:rsidRDefault="000B5D23" w:rsidP="00DD76B4">
            <w:pPr>
              <w:contextualSpacing/>
              <w:jc w:val="left"/>
              <w:rPr>
                <w:rFonts w:ascii="Times New Roman" w:eastAsia="Calibri" w:hAnsi="Times New Roman" w:cs="Times New Roman"/>
                <w:b/>
                <w:sz w:val="22"/>
                <w:szCs w:val="22"/>
                <w:lang w:val="ru-RU"/>
              </w:rPr>
            </w:pPr>
            <w:r w:rsidRPr="000B5D23">
              <w:rPr>
                <w:rFonts w:ascii="Times New Roman" w:eastAsia="Calibri" w:hAnsi="Times New Roman" w:cs="Times New Roman"/>
                <w:b/>
                <w:sz w:val="22"/>
                <w:szCs w:val="22"/>
                <w:lang w:val="ru-RU"/>
              </w:rPr>
              <w:t xml:space="preserve">Турнир </w:t>
            </w:r>
            <w:r w:rsidR="001A76A1">
              <w:rPr>
                <w:rFonts w:ascii="Times New Roman" w:eastAsia="Calibri" w:hAnsi="Times New Roman" w:cs="Times New Roman"/>
                <w:b/>
                <w:sz w:val="22"/>
                <w:szCs w:val="22"/>
                <w:lang w:val="ru-RU"/>
              </w:rPr>
              <w:t xml:space="preserve">знатоков </w:t>
            </w:r>
            <w:r w:rsidRPr="000B5D23">
              <w:rPr>
                <w:rFonts w:ascii="Times New Roman" w:eastAsia="Calibri" w:hAnsi="Times New Roman" w:cs="Times New Roman"/>
                <w:b/>
                <w:sz w:val="22"/>
                <w:szCs w:val="22"/>
                <w:lang w:val="ru-RU"/>
              </w:rPr>
              <w:t xml:space="preserve"> русско</w:t>
            </w:r>
            <w:r w:rsidR="001A76A1">
              <w:rPr>
                <w:rFonts w:ascii="Times New Roman" w:eastAsia="Calibri" w:hAnsi="Times New Roman" w:cs="Times New Roman"/>
                <w:b/>
                <w:sz w:val="22"/>
                <w:szCs w:val="22"/>
                <w:lang w:val="ru-RU"/>
              </w:rPr>
              <w:t>го языка</w:t>
            </w:r>
            <w:r w:rsidR="000856BF">
              <w:rPr>
                <w:rFonts w:ascii="Times New Roman" w:eastAsia="Calibri" w:hAnsi="Times New Roman" w:cs="Times New Roman"/>
                <w:b/>
                <w:sz w:val="22"/>
                <w:szCs w:val="22"/>
                <w:lang w:val="ru-RU"/>
              </w:rPr>
              <w:t xml:space="preserve"> (внеклассная работа)</w:t>
            </w:r>
            <w:r>
              <w:rPr>
                <w:noProof/>
                <w:lang w:val="ru-RU" w:eastAsia="ru-RU"/>
              </w:rPr>
              <w:t xml:space="preserve"> </w:t>
            </w:r>
          </w:p>
          <w:p w:rsidR="000B5D23" w:rsidRPr="00DD76B4" w:rsidRDefault="000B5D23" w:rsidP="00DD76B4">
            <w:pPr>
              <w:contextualSpacing/>
              <w:jc w:val="left"/>
              <w:rPr>
                <w:rFonts w:ascii="Times New Roman" w:eastAsia="Calibri" w:hAnsi="Times New Roman" w:cs="Times New Roman"/>
                <w:sz w:val="22"/>
                <w:szCs w:val="22"/>
                <w:lang w:val="ru-RU"/>
              </w:rPr>
            </w:pPr>
            <w:r>
              <w:rPr>
                <w:rFonts w:ascii="Times New Roman" w:eastAsia="Calibri" w:hAnsi="Times New Roman" w:cs="Times New Roman"/>
                <w:noProof/>
                <w:sz w:val="22"/>
                <w:szCs w:val="22"/>
                <w:lang w:val="ru-RU" w:eastAsia="ru-RU"/>
              </w:rPr>
              <w:drawing>
                <wp:inline distT="0" distB="0" distL="0" distR="0" wp14:anchorId="642BA514" wp14:editId="7968CD40">
                  <wp:extent cx="2066925" cy="24384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66925" cy="2438400"/>
                          </a:xfrm>
                          <a:prstGeom prst="rect">
                            <a:avLst/>
                          </a:prstGeom>
                          <a:noFill/>
                        </pic:spPr>
                      </pic:pic>
                    </a:graphicData>
                  </a:graphic>
                </wp:inline>
              </w:drawing>
            </w:r>
          </w:p>
        </w:tc>
        <w:tc>
          <w:tcPr>
            <w:tcW w:w="3994" w:type="dxa"/>
          </w:tcPr>
          <w:p w:rsidR="004F257E" w:rsidRPr="004F257E" w:rsidRDefault="000B5D23" w:rsidP="00986481">
            <w:pPr>
              <w:contextualSpacing/>
              <w:rPr>
                <w:rFonts w:ascii="Calibri" w:eastAsia="Calibri" w:hAnsi="Calibri" w:cs="Times New Roman"/>
                <w:sz w:val="22"/>
                <w:szCs w:val="22"/>
                <w:lang w:val="ru-RU"/>
              </w:rPr>
            </w:pPr>
            <w:r>
              <w:rPr>
                <w:noProof/>
                <w:lang w:val="ru-RU" w:eastAsia="ru-RU"/>
              </w:rPr>
              <mc:AlternateContent>
                <mc:Choice Requires="wps">
                  <w:drawing>
                    <wp:anchor distT="182880" distB="182880" distL="182880" distR="182880" simplePos="0" relativeHeight="251811840" behindDoc="0" locked="0" layoutInCell="1" allowOverlap="1" wp14:anchorId="5C300E83" wp14:editId="3AA99FAA">
                      <wp:simplePos x="0" y="0"/>
                      <wp:positionH relativeFrom="page">
                        <wp:posOffset>88496</wp:posOffset>
                      </wp:positionH>
                      <wp:positionV relativeFrom="margin">
                        <wp:posOffset>3582324</wp:posOffset>
                      </wp:positionV>
                      <wp:extent cx="3126740" cy="2847975"/>
                      <wp:effectExtent l="0" t="0" r="9525" b="9525"/>
                      <wp:wrapSquare wrapText="bothSides"/>
                      <wp:docPr id="118" name="Прямоугольник с одним вырезанным углом 118"/>
                      <wp:cNvGraphicFramePr/>
                      <a:graphic xmlns:a="http://schemas.openxmlformats.org/drawingml/2006/main">
                        <a:graphicData uri="http://schemas.microsoft.com/office/word/2010/wordprocessingShape">
                          <wps:wsp>
                            <wps:cNvSpPr/>
                            <wps:spPr>
                              <a:xfrm>
                                <a:off x="0" y="0"/>
                                <a:ext cx="3126740" cy="2847975"/>
                              </a:xfrm>
                              <a:prstGeom prst="snip1Rect">
                                <a:avLst/>
                              </a:prstGeom>
                              <a:solidFill>
                                <a:sysClr val="window" lastClr="FFFFFF"/>
                              </a:solidFill>
                              <a:ln w="25400" cap="flat" cmpd="sng" algn="ctr">
                                <a:noFill/>
                                <a:prstDash val="solid"/>
                              </a:ln>
                              <a:effectLst/>
                            </wps:spPr>
                            <wps:txbx>
                              <w:txbxContent>
                                <w:p w:rsidR="00AD3154" w:rsidRPr="00E05545" w:rsidRDefault="00AD3154" w:rsidP="000B5D23">
                                  <w:pPr>
                                    <w:rPr>
                                      <w:rFonts w:ascii="Times New Roman" w:hAnsi="Times New Roman" w:cs="Times New Roman"/>
                                    </w:rPr>
                                  </w:pPr>
                                  <w:r w:rsidRPr="00E05545">
                                    <w:rPr>
                                      <w:rFonts w:ascii="Times New Roman" w:hAnsi="Times New Roman" w:cs="Times New Roman"/>
                                    </w:rPr>
                                    <w:t>«Учите русский</w:t>
                                  </w:r>
                                </w:p>
                                <w:p w:rsidR="00AD3154" w:rsidRPr="00E05545" w:rsidRDefault="00AD3154" w:rsidP="000B5D23">
                                  <w:pPr>
                                    <w:rPr>
                                      <w:rFonts w:ascii="Times New Roman" w:hAnsi="Times New Roman" w:cs="Times New Roman"/>
                                    </w:rPr>
                                  </w:pPr>
                                  <w:r w:rsidRPr="00E05545">
                                    <w:rPr>
                                      <w:rFonts w:ascii="Times New Roman" w:hAnsi="Times New Roman" w:cs="Times New Roman"/>
                                    </w:rPr>
                                    <w:t>годы кряду,</w:t>
                                  </w:r>
                                </w:p>
                                <w:p w:rsidR="00AD3154" w:rsidRPr="00E05545" w:rsidRDefault="00AD3154" w:rsidP="000B5D23">
                                  <w:pPr>
                                    <w:rPr>
                                      <w:rFonts w:ascii="Times New Roman" w:hAnsi="Times New Roman" w:cs="Times New Roman"/>
                                    </w:rPr>
                                  </w:pPr>
                                  <w:r w:rsidRPr="00E05545">
                                    <w:rPr>
                                      <w:rFonts w:ascii="Times New Roman" w:hAnsi="Times New Roman" w:cs="Times New Roman"/>
                                    </w:rPr>
                                    <w:t>с душой,</w:t>
                                  </w:r>
                                </w:p>
                                <w:p w:rsidR="00AD3154" w:rsidRPr="00E05545" w:rsidRDefault="00AD3154" w:rsidP="000B5D23">
                                  <w:pPr>
                                    <w:rPr>
                                      <w:rFonts w:ascii="Times New Roman" w:hAnsi="Times New Roman" w:cs="Times New Roman"/>
                                    </w:rPr>
                                  </w:pPr>
                                  <w:r w:rsidRPr="00E05545">
                                    <w:rPr>
                                      <w:rFonts w:ascii="Times New Roman" w:hAnsi="Times New Roman" w:cs="Times New Roman"/>
                                    </w:rPr>
                                    <w:t>с усердьем</w:t>
                                  </w:r>
                                </w:p>
                                <w:p w:rsidR="00AD3154" w:rsidRPr="00E05545" w:rsidRDefault="00AD3154" w:rsidP="000B5D23">
                                  <w:pPr>
                                    <w:rPr>
                                      <w:rFonts w:ascii="Times New Roman" w:hAnsi="Times New Roman" w:cs="Times New Roman"/>
                                    </w:rPr>
                                  </w:pPr>
                                  <w:r w:rsidRPr="00E05545">
                                    <w:rPr>
                                      <w:rFonts w:ascii="Times New Roman" w:hAnsi="Times New Roman" w:cs="Times New Roman"/>
                                    </w:rPr>
                                    <w:t>и с умом!</w:t>
                                  </w:r>
                                </w:p>
                                <w:p w:rsidR="00AD3154" w:rsidRPr="00E05545" w:rsidRDefault="00AD3154" w:rsidP="000B5D23">
                                  <w:pPr>
                                    <w:rPr>
                                      <w:rFonts w:ascii="Times New Roman" w:hAnsi="Times New Roman" w:cs="Times New Roman"/>
                                    </w:rPr>
                                  </w:pPr>
                                  <w:r w:rsidRPr="00E05545">
                                    <w:rPr>
                                      <w:rFonts w:ascii="Times New Roman" w:hAnsi="Times New Roman" w:cs="Times New Roman"/>
                                    </w:rPr>
                                    <w:t>Вас ждет великая награда,</w:t>
                                  </w:r>
                                </w:p>
                                <w:p w:rsidR="00AD3154" w:rsidRPr="00E05545" w:rsidRDefault="00AD3154" w:rsidP="000B5D23">
                                  <w:pPr>
                                    <w:rPr>
                                      <w:rFonts w:ascii="Times New Roman" w:hAnsi="Times New Roman" w:cs="Times New Roman"/>
                                    </w:rPr>
                                  </w:pPr>
                                  <w:r w:rsidRPr="00E05545">
                                    <w:rPr>
                                      <w:rFonts w:ascii="Times New Roman" w:hAnsi="Times New Roman" w:cs="Times New Roman"/>
                                    </w:rPr>
                                    <w:t>и та награда —</w:t>
                                  </w:r>
                                </w:p>
                                <w:p w:rsidR="00AD3154" w:rsidRPr="00E05545" w:rsidRDefault="00AD3154" w:rsidP="000B5D23">
                                  <w:pPr>
                                    <w:rPr>
                                      <w:rFonts w:ascii="Times New Roman" w:hAnsi="Times New Roman" w:cs="Times New Roman"/>
                                    </w:rPr>
                                  </w:pPr>
                                  <w:r w:rsidRPr="00E05545">
                                    <w:rPr>
                                      <w:rFonts w:ascii="Times New Roman" w:hAnsi="Times New Roman" w:cs="Times New Roman"/>
                                    </w:rPr>
                                    <w:t>в нем самом!»</w:t>
                                  </w:r>
                                </w:p>
                              </w:txbxContent>
                            </wps:txbx>
                            <wps:bodyPr rot="0" spcFirstLastPara="0" vertOverflow="overflow" horzOverflow="overflow" vert="horz" wrap="square" lIns="228600" tIns="91440" rIns="0" bIns="91440" numCol="1" spcCol="0" rtlCol="0" fromWordArt="0" anchor="t" anchorCtr="0" forceAA="0" compatLnSpc="1">
                              <a:prstTxWarp prst="textNoShape">
                                <a:avLst/>
                              </a:prstTxWarp>
                              <a:noAutofit/>
                            </wps:bodyPr>
                          </wps:wsp>
                        </a:graphicData>
                      </a:graphic>
                      <wp14:sizeRelH relativeFrom="margin">
                        <wp14:pctWidth>40000</wp14:pctWidth>
                      </wp14:sizeRelH>
                      <wp14:sizeRelV relativeFrom="margin">
                        <wp14:pctHeight>0</wp14:pctHeight>
                      </wp14:sizeRelV>
                    </wp:anchor>
                  </w:drawing>
                </mc:Choice>
                <mc:Fallback>
                  <w:pict>
                    <v:shape w14:anchorId="5C300E83" id="Прямоугольник с одним вырезанным углом 118" o:spid="_x0000_s1046" style="position:absolute;left:0;text-align:left;margin-left:6.95pt;margin-top:282.05pt;width:246.2pt;height:224.25pt;z-index:251811840;visibility:visible;mso-wrap-style:square;mso-width-percent:400;mso-height-percent:0;mso-wrap-distance-left:14.4pt;mso-wrap-distance-top:14.4pt;mso-wrap-distance-right:14.4pt;mso-wrap-distance-bottom:14.4pt;mso-position-horizontal:absolute;mso-position-horizontal-relative:page;mso-position-vertical:absolute;mso-position-vertical-relative:margin;mso-width-percent:400;mso-height-percent:0;mso-width-relative:margin;mso-height-relative:margin;v-text-anchor:top" coordsize="3126740,28479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" adj="-11796480,,5400" path="m,l2652068,r474672,474672l3126740,2847975,,2847975,,xe" fillcolor="window" stroked="f" strokeweight="2pt">
                      <v:stroke joinstyle="miter"/>
                      <v:formulas/>
                      <v:path arrowok="t" o:connecttype="custom" o:connectlocs="0,0;2652068,0;3126740,474672;3126740,2847975;0,2847975;0,0" o:connectangles="0,0,0,0,0,0" textboxrect="0,0,3126740,2847975"/>
                      <v:textbox inset="18pt,7.2pt,0,7.2pt">
                        <w:txbxContent>
                          <w:p w:rsidR="00AD3154" w:rsidRPr="00E05545" w:rsidRDefault="00AD3154" w:rsidP="000B5D23">
                            <w:pPr>
                              <w:rPr>
                                <w:rFonts w:ascii="Times New Roman" w:hAnsi="Times New Roman" w:cs="Times New Roman"/>
                              </w:rPr>
                            </w:pPr>
                            <w:r w:rsidRPr="00E05545">
                              <w:rPr>
                                <w:rFonts w:ascii="Times New Roman" w:hAnsi="Times New Roman" w:cs="Times New Roman"/>
                              </w:rPr>
                              <w:t>«Учите русский</w:t>
                            </w:r>
                          </w:p>
                          <w:p w:rsidR="00AD3154" w:rsidRPr="00E05545" w:rsidRDefault="00AD3154" w:rsidP="000B5D23">
                            <w:pPr>
                              <w:rPr>
                                <w:rFonts w:ascii="Times New Roman" w:hAnsi="Times New Roman" w:cs="Times New Roman"/>
                              </w:rPr>
                            </w:pPr>
                            <w:r w:rsidRPr="00E05545">
                              <w:rPr>
                                <w:rFonts w:ascii="Times New Roman" w:hAnsi="Times New Roman" w:cs="Times New Roman"/>
                              </w:rPr>
                              <w:t>годы кряду,</w:t>
                            </w:r>
                          </w:p>
                          <w:p w:rsidR="00AD3154" w:rsidRPr="00E05545" w:rsidRDefault="00AD3154" w:rsidP="000B5D23">
                            <w:pPr>
                              <w:rPr>
                                <w:rFonts w:ascii="Times New Roman" w:hAnsi="Times New Roman" w:cs="Times New Roman"/>
                              </w:rPr>
                            </w:pPr>
                            <w:r w:rsidRPr="00E05545">
                              <w:rPr>
                                <w:rFonts w:ascii="Times New Roman" w:hAnsi="Times New Roman" w:cs="Times New Roman"/>
                              </w:rPr>
                              <w:t>с душой,</w:t>
                            </w:r>
                          </w:p>
                          <w:p w:rsidR="00AD3154" w:rsidRPr="00E05545" w:rsidRDefault="00AD3154" w:rsidP="000B5D23">
                            <w:pPr>
                              <w:rPr>
                                <w:rFonts w:ascii="Times New Roman" w:hAnsi="Times New Roman" w:cs="Times New Roman"/>
                              </w:rPr>
                            </w:pPr>
                            <w:r w:rsidRPr="00E05545">
                              <w:rPr>
                                <w:rFonts w:ascii="Times New Roman" w:hAnsi="Times New Roman" w:cs="Times New Roman"/>
                              </w:rPr>
                              <w:t>с усердьем</w:t>
                            </w:r>
                          </w:p>
                          <w:p w:rsidR="00AD3154" w:rsidRPr="00E05545" w:rsidRDefault="00AD3154" w:rsidP="000B5D23">
                            <w:pPr>
                              <w:rPr>
                                <w:rFonts w:ascii="Times New Roman" w:hAnsi="Times New Roman" w:cs="Times New Roman"/>
                              </w:rPr>
                            </w:pPr>
                            <w:r w:rsidRPr="00E05545">
                              <w:rPr>
                                <w:rFonts w:ascii="Times New Roman" w:hAnsi="Times New Roman" w:cs="Times New Roman"/>
                              </w:rPr>
                              <w:t>и с умом!</w:t>
                            </w:r>
                          </w:p>
                          <w:p w:rsidR="00AD3154" w:rsidRPr="00E05545" w:rsidRDefault="00AD3154" w:rsidP="000B5D23">
                            <w:pPr>
                              <w:rPr>
                                <w:rFonts w:ascii="Times New Roman" w:hAnsi="Times New Roman" w:cs="Times New Roman"/>
                              </w:rPr>
                            </w:pPr>
                            <w:r w:rsidRPr="00E05545">
                              <w:rPr>
                                <w:rFonts w:ascii="Times New Roman" w:hAnsi="Times New Roman" w:cs="Times New Roman"/>
                              </w:rPr>
                              <w:t>Вас ждет великая награда,</w:t>
                            </w:r>
                          </w:p>
                          <w:p w:rsidR="00AD3154" w:rsidRPr="00E05545" w:rsidRDefault="00AD3154" w:rsidP="000B5D23">
                            <w:pPr>
                              <w:rPr>
                                <w:rFonts w:ascii="Times New Roman" w:hAnsi="Times New Roman" w:cs="Times New Roman"/>
                              </w:rPr>
                            </w:pPr>
                            <w:r w:rsidRPr="00E05545">
                              <w:rPr>
                                <w:rFonts w:ascii="Times New Roman" w:hAnsi="Times New Roman" w:cs="Times New Roman"/>
                              </w:rPr>
                              <w:t>и та награда —</w:t>
                            </w:r>
                          </w:p>
                          <w:p w:rsidR="00AD3154" w:rsidRPr="00E05545" w:rsidRDefault="00AD3154" w:rsidP="000B5D23">
                            <w:pPr>
                              <w:rPr>
                                <w:rFonts w:ascii="Times New Roman" w:hAnsi="Times New Roman" w:cs="Times New Roman"/>
                              </w:rPr>
                            </w:pPr>
                            <w:r w:rsidRPr="00E05545">
                              <w:rPr>
                                <w:rFonts w:ascii="Times New Roman" w:hAnsi="Times New Roman" w:cs="Times New Roman"/>
                              </w:rPr>
                              <w:t>в нем самом!»</w:t>
                            </w:r>
                          </w:p>
                        </w:txbxContent>
                      </v:textbox>
                      <w10:wrap type="square" anchorx="page" anchory="margin"/>
                    </v:shape>
                  </w:pict>
                </mc:Fallback>
              </mc:AlternateContent>
            </w:r>
          </w:p>
        </w:tc>
      </w:tr>
    </w:tbl>
    <w:p w:rsidR="00AE7A7E" w:rsidRDefault="00AE7A7E" w:rsidP="00AE7A7E"/>
    <w:p w:rsidR="00AE7A7E" w:rsidRPr="00122D40" w:rsidRDefault="00AE7A7E" w:rsidP="00AE7A7E">
      <w:pPr>
        <w:rPr>
          <w:rFonts w:ascii="Times New Roman" w:hAnsi="Times New Roman" w:cs="Times New Roman"/>
        </w:rPr>
      </w:pPr>
      <w:r w:rsidRPr="00122D40">
        <w:rPr>
          <w:rFonts w:ascii="Times New Roman" w:hAnsi="Times New Roman" w:cs="Times New Roman"/>
        </w:rPr>
        <w:t xml:space="preserve">Место проведения: </w:t>
      </w:r>
      <w:r w:rsidRPr="00122D40">
        <w:rPr>
          <w:rFonts w:ascii="Times New Roman" w:hAnsi="Times New Roman" w:cs="Times New Roman"/>
        </w:rPr>
        <w:tab/>
        <w:t xml:space="preserve"> кабинет № 208 Южноукраинской гимназии №1.</w:t>
      </w:r>
    </w:p>
    <w:p w:rsidR="000856BF" w:rsidRDefault="00AE7A7E" w:rsidP="00AE7A7E">
      <w:pPr>
        <w:rPr>
          <w:rFonts w:ascii="Times New Roman" w:hAnsi="Times New Roman" w:cs="Times New Roman"/>
        </w:rPr>
      </w:pPr>
      <w:r w:rsidRPr="00122D40">
        <w:rPr>
          <w:rFonts w:ascii="Times New Roman" w:hAnsi="Times New Roman" w:cs="Times New Roman"/>
        </w:rPr>
        <w:t>Участники турнира:</w:t>
      </w:r>
      <w:r w:rsidR="000856BF">
        <w:rPr>
          <w:rFonts w:ascii="Times New Roman" w:hAnsi="Times New Roman" w:cs="Times New Roman"/>
        </w:rPr>
        <w:t xml:space="preserve">     </w:t>
      </w:r>
      <w:r w:rsidRPr="00122D40">
        <w:rPr>
          <w:rFonts w:ascii="Times New Roman" w:hAnsi="Times New Roman" w:cs="Times New Roman"/>
        </w:rPr>
        <w:t>учащиеся 3-х (7) классов, многочисленные болельщики, гости.</w:t>
      </w:r>
      <w:r w:rsidR="000856BF" w:rsidRPr="000856BF">
        <w:rPr>
          <w:rFonts w:ascii="Times New Roman" w:hAnsi="Times New Roman" w:cs="Times New Roman"/>
        </w:rPr>
        <w:t xml:space="preserve"> </w:t>
      </w:r>
    </w:p>
    <w:p w:rsidR="00AE7A7E" w:rsidRPr="000856BF" w:rsidRDefault="000856BF" w:rsidP="00AE7A7E">
      <w:pPr>
        <w:rPr>
          <w:rFonts w:ascii="Times New Roman" w:hAnsi="Times New Roman" w:cs="Times New Roman"/>
          <w:lang w:val="ru-RU"/>
        </w:rPr>
      </w:pPr>
      <w:r w:rsidRPr="00122D40">
        <w:rPr>
          <w:rFonts w:ascii="Times New Roman" w:hAnsi="Times New Roman" w:cs="Times New Roman"/>
        </w:rPr>
        <w:t>Цели турнира:</w:t>
      </w:r>
      <w:r>
        <w:rPr>
          <w:rFonts w:ascii="Times New Roman" w:hAnsi="Times New Roman" w:cs="Times New Roman"/>
          <w:lang w:val="ru-RU"/>
        </w:rPr>
        <w:t xml:space="preserve"> </w:t>
      </w:r>
      <w:r w:rsidRPr="00122D40">
        <w:rPr>
          <w:rFonts w:ascii="Times New Roman" w:hAnsi="Times New Roman" w:cs="Times New Roman"/>
        </w:rPr>
        <w:t>в честном бою с равными убедиться в практической ценности</w:t>
      </w:r>
    </w:p>
    <w:p w:rsidR="00AE7A7E" w:rsidRPr="00122D40" w:rsidRDefault="00AE7A7E" w:rsidP="00AE7A7E">
      <w:pPr>
        <w:rPr>
          <w:rFonts w:ascii="Times New Roman" w:hAnsi="Times New Roman" w:cs="Times New Roman"/>
        </w:rPr>
      </w:pPr>
      <w:r w:rsidRPr="00122D40">
        <w:rPr>
          <w:rFonts w:ascii="Times New Roman" w:hAnsi="Times New Roman" w:cs="Times New Roman"/>
        </w:rPr>
        <w:t>приобретаемых знаний и умений; учиться работать в команде, быть ответственным за коллектив; повысить интерес школьников к изучению русского языка.</w:t>
      </w:r>
    </w:p>
    <w:p w:rsidR="00AE7A7E" w:rsidRPr="00122D40" w:rsidRDefault="00AE7A7E" w:rsidP="00AE7A7E">
      <w:pPr>
        <w:rPr>
          <w:rFonts w:ascii="Times New Roman" w:hAnsi="Times New Roman" w:cs="Times New Roman"/>
        </w:rPr>
      </w:pPr>
      <w:r w:rsidRPr="00122D40">
        <w:rPr>
          <w:rFonts w:ascii="Times New Roman" w:hAnsi="Times New Roman" w:cs="Times New Roman"/>
        </w:rPr>
        <w:lastRenderedPageBreak/>
        <w:t xml:space="preserve">Девиз турнира: </w:t>
      </w:r>
      <w:r w:rsidRPr="00122D40">
        <w:rPr>
          <w:rFonts w:ascii="Times New Roman" w:hAnsi="Times New Roman" w:cs="Times New Roman"/>
        </w:rPr>
        <w:tab/>
      </w:r>
      <w:r w:rsidRPr="00122D40">
        <w:rPr>
          <w:rFonts w:ascii="Times New Roman" w:hAnsi="Times New Roman" w:cs="Times New Roman"/>
        </w:rPr>
        <w:tab/>
        <w:t>«Аз да буки  избавят нас от скуки»</w:t>
      </w:r>
    </w:p>
    <w:p w:rsidR="00AE7A7E" w:rsidRPr="00122D40" w:rsidRDefault="00AE7A7E" w:rsidP="00AE7A7E">
      <w:pPr>
        <w:rPr>
          <w:rFonts w:ascii="Times New Roman" w:hAnsi="Times New Roman" w:cs="Times New Roman"/>
        </w:rPr>
      </w:pPr>
      <w:r w:rsidRPr="00122D40">
        <w:rPr>
          <w:rFonts w:ascii="Times New Roman" w:hAnsi="Times New Roman" w:cs="Times New Roman"/>
        </w:rPr>
        <w:t>Боев</w:t>
      </w:r>
      <w:r w:rsidR="000F7909">
        <w:rPr>
          <w:rFonts w:ascii="Times New Roman" w:hAnsi="Times New Roman" w:cs="Times New Roman"/>
        </w:rPr>
        <w:t xml:space="preserve">ые доспехи участников турнира: </w:t>
      </w:r>
      <w:r w:rsidRPr="00122D40">
        <w:rPr>
          <w:rFonts w:ascii="Times New Roman" w:hAnsi="Times New Roman" w:cs="Times New Roman"/>
        </w:rPr>
        <w:t>мультимедийная презентация для проведения конкурсных боев; карта членов жюри; карточки с заданиями для участников турнира; сигнальные карточки «ДА» и «НЕТ» для ответов, а также вера в собственные силы и желание победить.</w:t>
      </w:r>
    </w:p>
    <w:p w:rsidR="00AE7A7E" w:rsidRPr="00122D40" w:rsidRDefault="00AE7A7E" w:rsidP="00AE7A7E">
      <w:pPr>
        <w:jc w:val="center"/>
        <w:rPr>
          <w:rFonts w:ascii="Times New Roman" w:hAnsi="Times New Roman" w:cs="Times New Roman"/>
        </w:rPr>
      </w:pPr>
      <w:r w:rsidRPr="00122D40">
        <w:rPr>
          <w:rFonts w:ascii="Times New Roman" w:hAnsi="Times New Roman" w:cs="Times New Roman"/>
        </w:rPr>
        <w:t>Турнир начинается!</w:t>
      </w:r>
    </w:p>
    <w:p w:rsidR="00AE7A7E" w:rsidRPr="00122D40" w:rsidRDefault="00AE7A7E" w:rsidP="00AE7A7E">
      <w:pPr>
        <w:rPr>
          <w:rFonts w:ascii="Times New Roman" w:hAnsi="Times New Roman" w:cs="Times New Roman"/>
        </w:rPr>
      </w:pPr>
      <w:r w:rsidRPr="00122D40">
        <w:rPr>
          <w:rFonts w:ascii="Times New Roman" w:hAnsi="Times New Roman" w:cs="Times New Roman"/>
        </w:rPr>
        <w:t>Фанфары!</w:t>
      </w:r>
      <w:r w:rsidRPr="00122D40">
        <w:rPr>
          <w:rFonts w:ascii="Times New Roman" w:hAnsi="Times New Roman" w:cs="Times New Roman"/>
        </w:rPr>
        <w:tab/>
      </w:r>
      <w:r w:rsidRPr="00122D40">
        <w:rPr>
          <w:rFonts w:ascii="Times New Roman" w:hAnsi="Times New Roman" w:cs="Times New Roman"/>
        </w:rPr>
        <w:tab/>
      </w:r>
      <w:r w:rsidRPr="00122D40">
        <w:rPr>
          <w:rFonts w:ascii="Times New Roman" w:hAnsi="Times New Roman" w:cs="Times New Roman"/>
        </w:rPr>
        <w:tab/>
        <w:t>Команды входят в аудиторию.</w:t>
      </w:r>
    </w:p>
    <w:p w:rsidR="00AE7A7E" w:rsidRPr="00122D40" w:rsidRDefault="00AE7A7E" w:rsidP="00AE7A7E">
      <w:pPr>
        <w:rPr>
          <w:rFonts w:ascii="Times New Roman" w:hAnsi="Times New Roman" w:cs="Times New Roman"/>
        </w:rPr>
      </w:pPr>
      <w:r w:rsidRPr="00122D40">
        <w:rPr>
          <w:rFonts w:ascii="Times New Roman" w:hAnsi="Times New Roman" w:cs="Times New Roman"/>
        </w:rPr>
        <w:t>1-й ведущий.</w:t>
      </w:r>
      <w:r w:rsidRPr="00122D40">
        <w:rPr>
          <w:rFonts w:ascii="Times New Roman" w:hAnsi="Times New Roman" w:cs="Times New Roman"/>
        </w:rPr>
        <w:tab/>
      </w:r>
      <w:r w:rsidRPr="00122D40">
        <w:rPr>
          <w:rFonts w:ascii="Times New Roman" w:hAnsi="Times New Roman" w:cs="Times New Roman"/>
        </w:rPr>
        <w:tab/>
        <w:t>Добрый день, дорогие друзья! Мы рады приветствовать вас, участники, организаторы турнира знатоков словесности, болельщики, уважаемые гости, в стенах нашей гимназии. Пусть это мероприятие будет праздником встречи единомышленников – людей, любящих и знающих русский язык, праздником разума и общения, чувства и мысли.</w:t>
      </w:r>
    </w:p>
    <w:p w:rsidR="00AE7A7E" w:rsidRPr="00122D40" w:rsidRDefault="00AE7A7E" w:rsidP="00AE7A7E">
      <w:pPr>
        <w:rPr>
          <w:rFonts w:ascii="Times New Roman" w:hAnsi="Times New Roman" w:cs="Times New Roman"/>
        </w:rPr>
      </w:pPr>
      <w:r w:rsidRPr="00122D40">
        <w:rPr>
          <w:rFonts w:ascii="Times New Roman" w:hAnsi="Times New Roman" w:cs="Times New Roman"/>
        </w:rPr>
        <w:t xml:space="preserve">Чтец: (читает стихотворение Ивана Тургенева «Русский язык»). </w:t>
      </w:r>
    </w:p>
    <w:p w:rsidR="00AE7A7E" w:rsidRPr="00122D40" w:rsidRDefault="00AE7A7E" w:rsidP="00AE7A7E">
      <w:pPr>
        <w:rPr>
          <w:rFonts w:ascii="Times New Roman" w:hAnsi="Times New Roman" w:cs="Times New Roman"/>
        </w:rPr>
      </w:pPr>
      <w:r w:rsidRPr="00122D40">
        <w:rPr>
          <w:rFonts w:ascii="Times New Roman" w:hAnsi="Times New Roman" w:cs="Times New Roman"/>
        </w:rPr>
        <w:t>2-й ведущий.</w:t>
      </w:r>
      <w:r w:rsidRPr="00122D40">
        <w:rPr>
          <w:rFonts w:ascii="Times New Roman" w:hAnsi="Times New Roman" w:cs="Times New Roman"/>
        </w:rPr>
        <w:tab/>
      </w:r>
      <w:r w:rsidRPr="00122D40">
        <w:rPr>
          <w:rFonts w:ascii="Times New Roman" w:hAnsi="Times New Roman" w:cs="Times New Roman"/>
        </w:rPr>
        <w:tab/>
        <w:t>Вам, дорогие знатоки, предстоит убедиться, говоря языком пословиц, что «ум без догадки гроша не стоит» и «ум – хорошо, а несколько еще лучше».</w:t>
      </w:r>
    </w:p>
    <w:p w:rsidR="00AE7A7E" w:rsidRPr="00122D40" w:rsidRDefault="00AE7A7E" w:rsidP="00AE7A7E">
      <w:pPr>
        <w:rPr>
          <w:rFonts w:ascii="Times New Roman" w:hAnsi="Times New Roman" w:cs="Times New Roman"/>
        </w:rPr>
      </w:pPr>
      <w:r w:rsidRPr="00122D40">
        <w:rPr>
          <w:rFonts w:ascii="Times New Roman" w:hAnsi="Times New Roman" w:cs="Times New Roman"/>
        </w:rPr>
        <w:tab/>
      </w:r>
      <w:r w:rsidRPr="00122D40">
        <w:rPr>
          <w:rFonts w:ascii="Times New Roman" w:hAnsi="Times New Roman" w:cs="Times New Roman"/>
        </w:rPr>
        <w:tab/>
      </w:r>
      <w:r w:rsidRPr="00122D40">
        <w:rPr>
          <w:rFonts w:ascii="Times New Roman" w:hAnsi="Times New Roman" w:cs="Times New Roman"/>
        </w:rPr>
        <w:tab/>
      </w:r>
      <w:r w:rsidRPr="00122D40">
        <w:rPr>
          <w:rFonts w:ascii="Times New Roman" w:hAnsi="Times New Roman" w:cs="Times New Roman"/>
        </w:rPr>
        <w:tab/>
        <w:t>Желаем вам «за словом в карман не лазить», а говорить «коротко и ясно, оттого и прекрасно». Докажите, «знание – сила». И пусть «мир освещается солнцем, а человек – знанием»!</w:t>
      </w:r>
    </w:p>
    <w:p w:rsidR="00AE7A7E" w:rsidRPr="00122D40" w:rsidRDefault="00AE7A7E" w:rsidP="00AE7A7E">
      <w:pPr>
        <w:rPr>
          <w:rFonts w:ascii="Times New Roman" w:hAnsi="Times New Roman" w:cs="Times New Roman"/>
        </w:rPr>
      </w:pPr>
      <w:r w:rsidRPr="00122D40">
        <w:rPr>
          <w:rFonts w:ascii="Times New Roman" w:hAnsi="Times New Roman" w:cs="Times New Roman"/>
        </w:rPr>
        <w:tab/>
      </w:r>
      <w:r w:rsidRPr="00122D40">
        <w:rPr>
          <w:rFonts w:ascii="Times New Roman" w:hAnsi="Times New Roman" w:cs="Times New Roman"/>
        </w:rPr>
        <w:tab/>
      </w:r>
      <w:r w:rsidRPr="00122D40">
        <w:rPr>
          <w:rFonts w:ascii="Times New Roman" w:hAnsi="Times New Roman" w:cs="Times New Roman"/>
        </w:rPr>
        <w:tab/>
      </w:r>
      <w:r w:rsidRPr="00122D40">
        <w:rPr>
          <w:rFonts w:ascii="Times New Roman" w:hAnsi="Times New Roman" w:cs="Times New Roman"/>
        </w:rPr>
        <w:tab/>
        <w:t>Сегодняшнюю встречу двух команд третьеклассников судит жюри в составе …. (представляет членов жюри).</w:t>
      </w:r>
    </w:p>
    <w:p w:rsidR="00AE7A7E" w:rsidRPr="00122D40" w:rsidRDefault="00AE7A7E" w:rsidP="00AE7A7E">
      <w:pPr>
        <w:rPr>
          <w:rFonts w:ascii="Times New Roman" w:hAnsi="Times New Roman" w:cs="Times New Roman"/>
        </w:rPr>
      </w:pPr>
      <w:r w:rsidRPr="00122D40">
        <w:rPr>
          <w:rFonts w:ascii="Times New Roman" w:hAnsi="Times New Roman" w:cs="Times New Roman"/>
        </w:rPr>
        <w:t>1-й ведущий.</w:t>
      </w:r>
      <w:r w:rsidRPr="00122D40">
        <w:rPr>
          <w:rFonts w:ascii="Times New Roman" w:hAnsi="Times New Roman" w:cs="Times New Roman"/>
        </w:rPr>
        <w:tab/>
      </w:r>
      <w:r w:rsidRPr="00122D40">
        <w:rPr>
          <w:rFonts w:ascii="Times New Roman" w:hAnsi="Times New Roman" w:cs="Times New Roman"/>
        </w:rPr>
        <w:tab/>
        <w:t>Команды, как видите, к встрече готовы.</w:t>
      </w:r>
    </w:p>
    <w:p w:rsidR="00AE7A7E" w:rsidRPr="00122D40" w:rsidRDefault="00AE7A7E" w:rsidP="00AE7A7E">
      <w:pPr>
        <w:rPr>
          <w:rFonts w:ascii="Times New Roman" w:hAnsi="Times New Roman" w:cs="Times New Roman"/>
        </w:rPr>
      </w:pPr>
      <w:r w:rsidRPr="00122D40">
        <w:rPr>
          <w:rFonts w:ascii="Times New Roman" w:hAnsi="Times New Roman" w:cs="Times New Roman"/>
        </w:rPr>
        <w:tab/>
      </w:r>
      <w:r w:rsidRPr="00122D40">
        <w:rPr>
          <w:rFonts w:ascii="Times New Roman" w:hAnsi="Times New Roman" w:cs="Times New Roman"/>
        </w:rPr>
        <w:tab/>
      </w:r>
      <w:r w:rsidRPr="00122D40">
        <w:rPr>
          <w:rFonts w:ascii="Times New Roman" w:hAnsi="Times New Roman" w:cs="Times New Roman"/>
        </w:rPr>
        <w:tab/>
      </w:r>
      <w:r w:rsidRPr="00122D40">
        <w:rPr>
          <w:rFonts w:ascii="Times New Roman" w:hAnsi="Times New Roman" w:cs="Times New Roman"/>
        </w:rPr>
        <w:tab/>
        <w:t>Сейчас обращаем к болельщикам слово.</w:t>
      </w:r>
    </w:p>
    <w:p w:rsidR="00AE7A7E" w:rsidRPr="00122D40" w:rsidRDefault="00AE7A7E" w:rsidP="00AE7A7E">
      <w:pPr>
        <w:rPr>
          <w:rFonts w:ascii="Times New Roman" w:hAnsi="Times New Roman" w:cs="Times New Roman"/>
        </w:rPr>
      </w:pPr>
      <w:r w:rsidRPr="00122D40">
        <w:rPr>
          <w:rFonts w:ascii="Times New Roman" w:hAnsi="Times New Roman" w:cs="Times New Roman"/>
        </w:rPr>
        <w:tab/>
      </w:r>
      <w:r w:rsidRPr="00122D40">
        <w:rPr>
          <w:rFonts w:ascii="Times New Roman" w:hAnsi="Times New Roman" w:cs="Times New Roman"/>
        </w:rPr>
        <w:tab/>
      </w:r>
      <w:r w:rsidRPr="00122D40">
        <w:rPr>
          <w:rFonts w:ascii="Times New Roman" w:hAnsi="Times New Roman" w:cs="Times New Roman"/>
        </w:rPr>
        <w:tab/>
      </w:r>
      <w:r w:rsidRPr="00122D40">
        <w:rPr>
          <w:rFonts w:ascii="Times New Roman" w:hAnsi="Times New Roman" w:cs="Times New Roman"/>
        </w:rPr>
        <w:tab/>
        <w:t xml:space="preserve">Должны вы команду свою поддержать, надежной опорой товарищам стать. </w:t>
      </w:r>
    </w:p>
    <w:p w:rsidR="00AE7A7E" w:rsidRPr="00122D40" w:rsidRDefault="00AE7A7E" w:rsidP="00AE7A7E">
      <w:pPr>
        <w:ind w:left="2124" w:firstLine="708"/>
        <w:rPr>
          <w:rFonts w:ascii="Times New Roman" w:hAnsi="Times New Roman" w:cs="Times New Roman"/>
        </w:rPr>
      </w:pPr>
      <w:r w:rsidRPr="00122D40">
        <w:rPr>
          <w:rFonts w:ascii="Times New Roman" w:hAnsi="Times New Roman" w:cs="Times New Roman"/>
        </w:rPr>
        <w:t>Команде поможете горы свернуть,</w:t>
      </w:r>
    </w:p>
    <w:p w:rsidR="00AE7A7E" w:rsidRPr="00122D40" w:rsidRDefault="00AE7A7E" w:rsidP="00AE7A7E">
      <w:pPr>
        <w:ind w:left="2124" w:firstLine="708"/>
        <w:rPr>
          <w:rFonts w:ascii="Times New Roman" w:hAnsi="Times New Roman" w:cs="Times New Roman"/>
        </w:rPr>
      </w:pPr>
      <w:r w:rsidRPr="00122D40">
        <w:rPr>
          <w:rFonts w:ascii="Times New Roman" w:hAnsi="Times New Roman" w:cs="Times New Roman"/>
        </w:rPr>
        <w:t>Итак, в неизведанный тронемся путь.</w:t>
      </w:r>
    </w:p>
    <w:p w:rsidR="00AE7A7E" w:rsidRPr="00122D40" w:rsidRDefault="00AE7A7E" w:rsidP="00AE7A7E">
      <w:pPr>
        <w:rPr>
          <w:rFonts w:ascii="Times New Roman" w:hAnsi="Times New Roman" w:cs="Times New Roman"/>
        </w:rPr>
      </w:pPr>
      <w:r w:rsidRPr="00122D40">
        <w:rPr>
          <w:rFonts w:ascii="Times New Roman" w:hAnsi="Times New Roman" w:cs="Times New Roman"/>
        </w:rPr>
        <w:t>1.Конкурс «Приветствие»  4 минуты (по 2 мин.)</w:t>
      </w:r>
    </w:p>
    <w:p w:rsidR="00AE7A7E" w:rsidRPr="00122D40" w:rsidRDefault="00AE7A7E" w:rsidP="00AE7A7E">
      <w:pPr>
        <w:rPr>
          <w:rFonts w:ascii="Times New Roman" w:hAnsi="Times New Roman" w:cs="Times New Roman"/>
        </w:rPr>
      </w:pPr>
      <w:r w:rsidRPr="00122D40">
        <w:rPr>
          <w:rFonts w:ascii="Times New Roman" w:hAnsi="Times New Roman" w:cs="Times New Roman"/>
        </w:rPr>
        <w:lastRenderedPageBreak/>
        <w:tab/>
      </w:r>
      <w:r w:rsidRPr="00122D40">
        <w:rPr>
          <w:rFonts w:ascii="Times New Roman" w:hAnsi="Times New Roman" w:cs="Times New Roman"/>
        </w:rPr>
        <w:tab/>
      </w:r>
      <w:r w:rsidRPr="00122D40">
        <w:rPr>
          <w:rFonts w:ascii="Times New Roman" w:hAnsi="Times New Roman" w:cs="Times New Roman"/>
        </w:rPr>
        <w:tab/>
      </w:r>
      <w:r w:rsidRPr="00122D40">
        <w:rPr>
          <w:rFonts w:ascii="Times New Roman" w:hAnsi="Times New Roman" w:cs="Times New Roman"/>
        </w:rPr>
        <w:tab/>
        <w:t>Команды по очереди (при помощи жеребьевки) представляют свои названия, девизы, эмблемы.</w:t>
      </w:r>
    </w:p>
    <w:p w:rsidR="00AE7A7E" w:rsidRPr="00122D40" w:rsidRDefault="00AE7A7E" w:rsidP="00AE7A7E">
      <w:pPr>
        <w:rPr>
          <w:rFonts w:ascii="Times New Roman" w:hAnsi="Times New Roman" w:cs="Times New Roman"/>
        </w:rPr>
      </w:pPr>
      <w:r w:rsidRPr="00122D40">
        <w:rPr>
          <w:rFonts w:ascii="Times New Roman" w:hAnsi="Times New Roman" w:cs="Times New Roman"/>
        </w:rPr>
        <w:t>2.Конкурс. «Корректоры». 3 минуты.</w:t>
      </w:r>
      <w:r w:rsidRPr="00122D40">
        <w:rPr>
          <w:rFonts w:ascii="Times New Roman" w:hAnsi="Times New Roman" w:cs="Times New Roman"/>
        </w:rPr>
        <w:tab/>
        <w:t>От каждой команды по 2 человека.</w:t>
      </w:r>
      <w:r w:rsidRPr="00122D40">
        <w:rPr>
          <w:rFonts w:ascii="Times New Roman" w:hAnsi="Times New Roman" w:cs="Times New Roman"/>
        </w:rPr>
        <w:tab/>
      </w:r>
    </w:p>
    <w:p w:rsidR="00AE7A7E" w:rsidRPr="00122D40" w:rsidRDefault="00AE7A7E" w:rsidP="00AE7A7E">
      <w:pPr>
        <w:rPr>
          <w:rFonts w:ascii="Times New Roman" w:hAnsi="Times New Roman" w:cs="Times New Roman"/>
        </w:rPr>
      </w:pPr>
      <w:r w:rsidRPr="00122D40">
        <w:rPr>
          <w:rFonts w:ascii="Times New Roman" w:hAnsi="Times New Roman" w:cs="Times New Roman"/>
        </w:rPr>
        <w:t>Задание: озаглавьте текст, расставьте знаки препинания и составьте синквейн.</w:t>
      </w:r>
    </w:p>
    <w:p w:rsidR="00AE7A7E" w:rsidRPr="00122D40" w:rsidRDefault="00AE7A7E" w:rsidP="00AE7A7E">
      <w:pPr>
        <w:rPr>
          <w:rFonts w:ascii="Times New Roman" w:hAnsi="Times New Roman" w:cs="Times New Roman"/>
        </w:rPr>
      </w:pPr>
      <w:r w:rsidRPr="00122D40">
        <w:rPr>
          <w:rFonts w:ascii="Times New Roman" w:hAnsi="Times New Roman" w:cs="Times New Roman"/>
        </w:rPr>
        <w:tab/>
      </w:r>
      <w:r w:rsidRPr="00122D40">
        <w:rPr>
          <w:rFonts w:ascii="Times New Roman" w:hAnsi="Times New Roman" w:cs="Times New Roman"/>
        </w:rPr>
        <w:tab/>
      </w:r>
      <w:r w:rsidRPr="00122D40">
        <w:rPr>
          <w:rFonts w:ascii="Times New Roman" w:hAnsi="Times New Roman" w:cs="Times New Roman"/>
        </w:rPr>
        <w:tab/>
      </w:r>
      <w:r w:rsidRPr="00122D40">
        <w:rPr>
          <w:rFonts w:ascii="Times New Roman" w:hAnsi="Times New Roman" w:cs="Times New Roman"/>
        </w:rPr>
        <w:tab/>
        <w:t>Когда падает снег вся природа чудесно преображается.  Легкие снежинки медленно опускаются на землю и устилают её пушистым ковром. Сказочным становится все вокруг деревья скамейки дома. Друзья играют в снежки а я им кричу Ребята с первым снегом вас! Зима лучшее время года.</w:t>
      </w:r>
    </w:p>
    <w:p w:rsidR="00AE7A7E" w:rsidRPr="00122D40" w:rsidRDefault="00DD76B4" w:rsidP="00AE7A7E">
      <w:pPr>
        <w:rPr>
          <w:rFonts w:ascii="Times New Roman" w:hAnsi="Times New Roman" w:cs="Times New Roman"/>
          <w:lang w:val="ru-RU"/>
        </w:rPr>
      </w:pPr>
      <w:r w:rsidRPr="00122D40">
        <w:rPr>
          <w:rFonts w:ascii="Times New Roman" w:hAnsi="Times New Roman" w:cs="Times New Roman"/>
          <w:lang w:val="ru-RU"/>
        </w:rPr>
        <w:t>Далее турнир идет по презентации на экране:</w:t>
      </w:r>
    </w:p>
    <w:p w:rsidR="00AE7A7E" w:rsidRPr="00AE7A7E" w:rsidRDefault="00AE7A7E" w:rsidP="00986481">
      <w:pPr>
        <w:ind w:firstLine="708"/>
        <w:contextualSpacing/>
        <w:rPr>
          <w:rFonts w:ascii="Times New Roman" w:hAnsi="Times New Roman" w:cs="Times New Roman"/>
          <w:lang w:val="ru-RU"/>
        </w:rPr>
      </w:pPr>
    </w:p>
    <w:tbl>
      <w:tblPr>
        <w:tblW w:w="0" w:type="auto"/>
        <w:tblLayout w:type="fixed"/>
        <w:tblLook w:val="0000" w:firstRow="0" w:lastRow="0" w:firstColumn="0" w:lastColumn="0" w:noHBand="0" w:noVBand="0"/>
      </w:tblPr>
      <w:tblGrid>
        <w:gridCol w:w="1368"/>
        <w:gridCol w:w="3993"/>
        <w:gridCol w:w="3994"/>
      </w:tblGrid>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t>Слайд 1</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36" type="#_x0000_t75" style="width:208.8pt;height:156.6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36" DrawAspect="Content" ObjectID="_1486225737" r:id="rId61"/>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t>Слайд 2</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37" type="#_x0000_t75" style="width:222.1pt;height:166.3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37" DrawAspect="Content" ObjectID="_1486225738" r:id="rId63"/>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lastRenderedPageBreak/>
              <w:t>Слайд 3</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38" type="#_x0000_t75" style="width:208.8pt;height:156.6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38" DrawAspect="Content" ObjectID="_1486225739" r:id="rId65"/>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t>Слайд 4</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39" type="#_x0000_t75" style="width:212.4pt;height:159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39" DrawAspect="Content" ObjectID="_1486225740" r:id="rId67"/>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t>Слайд 5</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40" type="#_x0000_t75" style="width:208.1pt;height:156.6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40" DrawAspect="Content" ObjectID="_1486225741" r:id="rId69"/>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lastRenderedPageBreak/>
              <w:t>Слайд 6</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41" type="#_x0000_t75" style="width:208.1pt;height:156.6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41" DrawAspect="Content" ObjectID="_1486225742" r:id="rId71"/>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t>Слайд 7</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42" type="#_x0000_t75" style="width:197.3pt;height:148.5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042" DrawAspect="Content" ObjectID="_1486225743" r:id="rId73"/>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t>Слайд 8</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43" type="#_x0000_t75" style="width:197.3pt;height:148.5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043" DrawAspect="Content" ObjectID="_1486225744" r:id="rId75"/>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lastRenderedPageBreak/>
              <w:t>Слайд 9</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44" type="#_x0000_t75" style="width:197.3pt;height:148.5pt" o:ole="" o:bordertopcolor="this" o:borderleftcolor="this" o:borderbottomcolor="this" o:borderrightcolor="this">
                  <v:imagedata r:id="rId76" o:title=""/>
                  <w10:bordertop type="single" width="4" shadow="t"/>
                  <w10:borderleft type="single" width="4" shadow="t"/>
                  <w10:borderbottom type="single" width="4" shadow="t"/>
                  <w10:borderright type="single" width="4" shadow="t"/>
                </v:shape>
                <o:OLEObject Type="Embed" ProgID="PowerPoint.Slide.12" ShapeID="_x0000_i1044" DrawAspect="Content" ObjectID="_1486225745" r:id="rId77"/>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t>Слайд 10</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45" type="#_x0000_t75" style="width:196.55pt;height:147.4pt" o:ole="" o:bordertopcolor="this" o:borderleftcolor="this" o:borderbottomcolor="this" o:borderrightcolor="this">
                  <v:imagedata r:id="rId78" o:title=""/>
                  <w10:bordertop type="single" width="4" shadow="t"/>
                  <w10:borderleft type="single" width="4" shadow="t"/>
                  <w10:borderbottom type="single" width="4" shadow="t"/>
                  <w10:borderright type="single" width="4" shadow="t"/>
                </v:shape>
                <o:OLEObject Type="Embed" ProgID="PowerPoint.Slide.12" ShapeID="_x0000_i1045" DrawAspect="Content" ObjectID="_1486225746" r:id="rId79"/>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t>Слайд 11</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46" type="#_x0000_t75" style="width:196.55pt;height:147.4pt" o:ole="" o:bordertopcolor="this" o:borderleftcolor="this" o:borderbottomcolor="this" o:borderrightcolor="this">
                  <v:imagedata r:id="rId80" o:title=""/>
                  <w10:bordertop type="single" width="4" shadow="t"/>
                  <w10:borderleft type="single" width="4" shadow="t"/>
                  <w10:borderbottom type="single" width="4" shadow="t"/>
                  <w10:borderright type="single" width="4" shadow="t"/>
                </v:shape>
                <o:OLEObject Type="Embed" ProgID="PowerPoint.Slide.12" ShapeID="_x0000_i1046" DrawAspect="Content" ObjectID="_1486225747" r:id="rId81"/>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lastRenderedPageBreak/>
              <w:t>Слайд 12</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47" type="#_x0000_t75" style="width:191.9pt;height:143.9pt" o:ole="" o:bordertopcolor="this" o:borderleftcolor="this" o:borderbottomcolor="this" o:borderrightcolor="this">
                  <v:imagedata r:id="rId82" o:title=""/>
                  <w10:bordertop type="single" width="4" shadow="t"/>
                  <w10:borderleft type="single" width="4" shadow="t"/>
                  <w10:borderbottom type="single" width="4" shadow="t"/>
                  <w10:borderright type="single" width="4" shadow="t"/>
                </v:shape>
                <o:OLEObject Type="Embed" ProgID="PowerPoint.Slide.12" ShapeID="_x0000_i1047" DrawAspect="Content" ObjectID="_1486225748" r:id="rId83"/>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t>Слайд 13</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48" type="#_x0000_t75" style="width:200.9pt;height:150.1pt" o:ole="" o:bordertopcolor="this" o:borderleftcolor="this" o:borderbottomcolor="this" o:borderrightcolor="this">
                  <v:imagedata r:id="rId84" o:title=""/>
                  <w10:bordertop type="single" width="4" shadow="t"/>
                  <w10:borderleft type="single" width="4" shadow="t"/>
                  <w10:borderbottom type="single" width="4" shadow="t"/>
                  <w10:borderright type="single" width="4" shadow="t"/>
                </v:shape>
                <o:OLEObject Type="Embed" ProgID="PowerPoint.Slide.12" ShapeID="_x0000_i1048" DrawAspect="Content" ObjectID="_1486225749" r:id="rId85"/>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t>Слайд 14</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49" type="#_x0000_t75" style="width:200.9pt;height:150.1pt" o:ole="" o:bordertopcolor="this" o:borderleftcolor="this" o:borderbottomcolor="this" o:borderrightcolor="this">
                  <v:imagedata r:id="rId86" o:title=""/>
                  <w10:bordertop type="single" width="4" shadow="t"/>
                  <w10:borderleft type="single" width="4" shadow="t"/>
                  <w10:borderbottom type="single" width="4" shadow="t"/>
                  <w10:borderright type="single" width="4" shadow="t"/>
                </v:shape>
                <o:OLEObject Type="Embed" ProgID="PowerPoint.Slide.12" ShapeID="_x0000_i1049" DrawAspect="Content" ObjectID="_1486225750" r:id="rId87"/>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lastRenderedPageBreak/>
              <w:t>Слайд 15</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50" type="#_x0000_t75" style="width:200.9pt;height:150.1pt" o:ole="" o:bordertopcolor="this" o:borderleftcolor="this" o:borderbottomcolor="this" o:borderrightcolor="this">
                  <v:imagedata r:id="rId88" o:title=""/>
                  <w10:bordertop type="single" width="4" shadow="t"/>
                  <w10:borderleft type="single" width="4" shadow="t"/>
                  <w10:borderbottom type="single" width="4" shadow="t"/>
                  <w10:borderright type="single" width="4" shadow="t"/>
                </v:shape>
                <o:OLEObject Type="Embed" ProgID="PowerPoint.Slide.12" ShapeID="_x0000_i1050" DrawAspect="Content" ObjectID="_1486225751" r:id="rId89"/>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t>Слайд 16</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51" type="#_x0000_t75" style="width:208.8pt;height:156.6pt" o:ole="" o:bordertopcolor="this" o:borderleftcolor="this" o:borderbottomcolor="this" o:borderrightcolor="this">
                  <v:imagedata r:id="rId90" o:title=""/>
                  <w10:bordertop type="single" width="4" shadow="t"/>
                  <w10:borderleft type="single" width="4" shadow="t"/>
                  <w10:borderbottom type="single" width="4" shadow="t"/>
                  <w10:borderright type="single" width="4" shadow="t"/>
                </v:shape>
                <o:OLEObject Type="Embed" ProgID="PowerPoint.Slide.12" ShapeID="_x0000_i1051" DrawAspect="Content" ObjectID="_1486225752" r:id="rId91"/>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t>Слайд 17</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52" type="#_x0000_t75" style="width:192.95pt;height:145pt" o:ole="" o:bordertopcolor="this" o:borderleftcolor="this" o:borderbottomcolor="this" o:borderrightcolor="this">
                  <v:imagedata r:id="rId92" o:title=""/>
                  <w10:bordertop type="single" width="4" shadow="t"/>
                  <w10:borderleft type="single" width="4" shadow="t"/>
                  <w10:borderbottom type="single" width="4" shadow="t"/>
                  <w10:borderright type="single" width="4" shadow="t"/>
                </v:shape>
                <o:OLEObject Type="Embed" ProgID="PowerPoint.Slide.12" ShapeID="_x0000_i1052" DrawAspect="Content" ObjectID="_1486225753" r:id="rId93"/>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lastRenderedPageBreak/>
              <w:t>Слайд 18</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53" type="#_x0000_t75" style="width:199.1pt;height:149.3pt" o:ole="" o:bordertopcolor="this" o:borderleftcolor="this" o:borderbottomcolor="this" o:borderrightcolor="this">
                  <v:imagedata r:id="rId94" o:title=""/>
                  <w10:bordertop type="single" width="4" shadow="t"/>
                  <w10:borderleft type="single" width="4" shadow="t"/>
                  <w10:borderbottom type="single" width="4" shadow="t"/>
                  <w10:borderright type="single" width="4" shadow="t"/>
                </v:shape>
                <o:OLEObject Type="Embed" ProgID="PowerPoint.Slide.12" ShapeID="_x0000_i1053" DrawAspect="Content" ObjectID="_1486225754" r:id="rId95"/>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t>Слайд 19</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54" type="#_x0000_t75" style="width:196.55pt;height:147.4pt" o:ole="" o:bordertopcolor="this" o:borderleftcolor="this" o:borderbottomcolor="this" o:borderrightcolor="this">
                  <v:imagedata r:id="rId96" o:title=""/>
                  <w10:bordertop type="single" width="4" shadow="t"/>
                  <w10:borderleft type="single" width="4" shadow="t"/>
                  <w10:borderbottom type="single" width="4" shadow="t"/>
                  <w10:borderright type="single" width="4" shadow="t"/>
                </v:shape>
                <o:OLEObject Type="Embed" ProgID="PowerPoint.Slide.12" ShapeID="_x0000_i1054" DrawAspect="Content" ObjectID="_1486225755" r:id="rId97"/>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t>Слайд 20</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55" type="#_x0000_t75" style="width:196.55pt;height:147.4pt" o:ole="" o:bordertopcolor="this" o:borderleftcolor="this" o:borderbottomcolor="this" o:borderrightcolor="this">
                  <v:imagedata r:id="rId98" o:title=""/>
                  <w10:bordertop type="single" width="4" shadow="t"/>
                  <w10:borderleft type="single" width="4" shadow="t"/>
                  <w10:borderbottom type="single" width="4" shadow="t"/>
                  <w10:borderright type="single" width="4" shadow="t"/>
                </v:shape>
                <o:OLEObject Type="Embed" ProgID="PowerPoint.Slide.12" ShapeID="_x0000_i1055" DrawAspect="Content" ObjectID="_1486225756" r:id="rId99"/>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lastRenderedPageBreak/>
              <w:t>Слайд 21</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56" type="#_x0000_t75" style="width:202.7pt;height:151.2pt" o:ole="" o:bordertopcolor="this" o:borderleftcolor="this" o:borderbottomcolor="this" o:borderrightcolor="this">
                  <v:imagedata r:id="rId100" o:title=""/>
                  <w10:bordertop type="single" width="4" shadow="t"/>
                  <w10:borderleft type="single" width="4" shadow="t"/>
                  <w10:borderbottom type="single" width="4" shadow="t"/>
                  <w10:borderright type="single" width="4" shadow="t"/>
                </v:shape>
                <o:OLEObject Type="Embed" ProgID="PowerPoint.Slide.12" ShapeID="_x0000_i1056" DrawAspect="Content" ObjectID="_1486225757" r:id="rId101"/>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t>Слайд 22</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57" type="#_x0000_t75" style="width:195.5pt;height:146.6pt" o:ole="" o:bordertopcolor="this" o:borderleftcolor="this" o:borderbottomcolor="this" o:borderrightcolor="this">
                  <v:imagedata r:id="rId102" o:title=""/>
                  <w10:bordertop type="single" width="4" shadow="t"/>
                  <w10:borderleft type="single" width="4" shadow="t"/>
                  <w10:borderbottom type="single" width="4" shadow="t"/>
                  <w10:borderright type="single" width="4" shadow="t"/>
                </v:shape>
                <o:OLEObject Type="Embed" ProgID="PowerPoint.Slide.12" ShapeID="_x0000_i1057" DrawAspect="Content" ObjectID="_1486225758" r:id="rId103"/>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t>Слайд 23</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58" type="#_x0000_t75" style="width:195.5pt;height:145.8pt" o:ole="" o:bordertopcolor="this" o:borderleftcolor="this" o:borderbottomcolor="this" o:borderrightcolor="this">
                  <v:imagedata r:id="rId104" o:title=""/>
                  <w10:bordertop type="single" width="4" shadow="t"/>
                  <w10:borderleft type="single" width="4" shadow="t"/>
                  <w10:borderbottom type="single" width="4" shadow="t"/>
                  <w10:borderright type="single" width="4" shadow="t"/>
                </v:shape>
                <o:OLEObject Type="Embed" ProgID="PowerPoint.Slide.12" ShapeID="_x0000_i1058" DrawAspect="Content" ObjectID="_1486225759" r:id="rId105"/>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lastRenderedPageBreak/>
              <w:t>Слайд 24</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59" type="#_x0000_t75" style="width:195.5pt;height:145.8pt" o:ole="" o:bordertopcolor="this" o:borderleftcolor="this" o:borderbottomcolor="this" o:borderrightcolor="this">
                  <v:imagedata r:id="rId106" o:title=""/>
                  <w10:bordertop type="single" width="4" shadow="t"/>
                  <w10:borderleft type="single" width="4" shadow="t"/>
                  <w10:borderbottom type="single" width="4" shadow="t"/>
                  <w10:borderright type="single" width="4" shadow="t"/>
                </v:shape>
                <o:OLEObject Type="Embed" ProgID="PowerPoint.Slide.12" ShapeID="_x0000_i1059" DrawAspect="Content" ObjectID="_1486225760" r:id="rId107"/>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t>Слайд 25</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60" type="#_x0000_t75" style="width:198.35pt;height:149.3pt" o:ole="" o:bordertopcolor="this" o:borderleftcolor="this" o:borderbottomcolor="this" o:borderrightcolor="this">
                  <v:imagedata r:id="rId108" o:title=""/>
                  <w10:bordertop type="single" width="4" shadow="t"/>
                  <w10:borderleft type="single" width="4" shadow="t"/>
                  <w10:borderbottom type="single" width="4" shadow="t"/>
                  <w10:borderright type="single" width="4" shadow="t"/>
                </v:shape>
                <o:OLEObject Type="Embed" ProgID="PowerPoint.Slide.12" ShapeID="_x0000_i1060" DrawAspect="Content" ObjectID="_1486225761" r:id="rId109"/>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t>Слайд 26</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61" type="#_x0000_t75" style="width:202.7pt;height:152pt" o:ole="" o:bordertopcolor="this" o:borderleftcolor="this" o:borderbottomcolor="this" o:borderrightcolor="this">
                  <v:imagedata r:id="rId110" o:title=""/>
                  <w10:bordertop type="single" width="4" shadow="t"/>
                  <w10:borderleft type="single" width="4" shadow="t"/>
                  <w10:borderbottom type="single" width="4" shadow="t"/>
                  <w10:borderright type="single" width="4" shadow="t"/>
                </v:shape>
                <o:OLEObject Type="Embed" ProgID="PowerPoint.Slide.12" ShapeID="_x0000_i1061" DrawAspect="Content" ObjectID="_1486225762" r:id="rId111"/>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lastRenderedPageBreak/>
              <w:t>Слайд 27</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62" type="#_x0000_t75" style="width:198.35pt;height:148.5pt" o:ole="" o:bordertopcolor="this" o:borderleftcolor="this" o:borderbottomcolor="this" o:borderrightcolor="this">
                  <v:imagedata r:id="rId112" o:title=""/>
                  <w10:bordertop type="single" width="4" shadow="t"/>
                  <w10:borderleft type="single" width="4" shadow="t"/>
                  <w10:borderbottom type="single" width="4" shadow="t"/>
                  <w10:borderright type="single" width="4" shadow="t"/>
                </v:shape>
                <o:OLEObject Type="Embed" ProgID="PowerPoint.Slide.12" ShapeID="_x0000_i1062" DrawAspect="Content" ObjectID="_1486225763" r:id="rId113"/>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t>Слайд 28</w:t>
            </w: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63" type="#_x0000_t75" style="width:198.35pt;height:148.5pt" o:ole="" o:bordertopcolor="this" o:borderleftcolor="this" o:borderbottomcolor="this" o:borderrightcolor="this">
                  <v:imagedata r:id="rId114" o:title=""/>
                  <w10:bordertop type="single" width="4" shadow="t"/>
                  <w10:borderleft type="single" width="4" shadow="t"/>
                  <w10:borderbottom type="single" width="4" shadow="t"/>
                  <w10:borderright type="single" width="4" shadow="t"/>
                </v:shape>
                <o:OLEObject Type="Embed" ProgID="PowerPoint.Slide.12" ShapeID="_x0000_i1063" DrawAspect="Content" ObjectID="_1486225764" r:id="rId115"/>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r w:rsidR="00AE7A7E" w:rsidRPr="00AE7A7E" w:rsidTr="008D5EB9">
        <w:trPr>
          <w:trHeight w:val="4000"/>
        </w:trPr>
        <w:tc>
          <w:tcPr>
            <w:tcW w:w="1368" w:type="dxa"/>
          </w:tcPr>
          <w:p w:rsid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t>Слайд 29</w:t>
            </w:r>
          </w:p>
          <w:p w:rsidR="007A5C21" w:rsidRDefault="007A5C21" w:rsidP="00AE7A7E">
            <w:pPr>
              <w:spacing w:after="160" w:line="259" w:lineRule="auto"/>
              <w:jc w:val="left"/>
              <w:rPr>
                <w:rFonts w:ascii="Calibri" w:eastAsia="Calibri" w:hAnsi="Calibri" w:cs="Times New Roman"/>
                <w:sz w:val="22"/>
                <w:szCs w:val="22"/>
                <w:lang w:val="ru-RU"/>
              </w:rPr>
            </w:pPr>
          </w:p>
          <w:p w:rsidR="007A5C21" w:rsidRDefault="007A5C21" w:rsidP="00AE7A7E">
            <w:pPr>
              <w:spacing w:after="160" w:line="259" w:lineRule="auto"/>
              <w:jc w:val="left"/>
              <w:rPr>
                <w:rFonts w:ascii="Calibri" w:eastAsia="Calibri" w:hAnsi="Calibri" w:cs="Times New Roman"/>
                <w:sz w:val="22"/>
                <w:szCs w:val="22"/>
                <w:lang w:val="ru-RU"/>
              </w:rPr>
            </w:pPr>
          </w:p>
          <w:p w:rsidR="007A5C21" w:rsidRDefault="007A5C21" w:rsidP="00AE7A7E">
            <w:pPr>
              <w:spacing w:after="160" w:line="259" w:lineRule="auto"/>
              <w:jc w:val="left"/>
              <w:rPr>
                <w:rFonts w:ascii="Calibri" w:eastAsia="Calibri" w:hAnsi="Calibri" w:cs="Times New Roman"/>
                <w:sz w:val="22"/>
                <w:szCs w:val="22"/>
                <w:lang w:val="ru-RU"/>
              </w:rPr>
            </w:pPr>
          </w:p>
          <w:p w:rsidR="007A5C21" w:rsidRDefault="007A5C21" w:rsidP="00AE7A7E">
            <w:pPr>
              <w:spacing w:after="160" w:line="259" w:lineRule="auto"/>
              <w:jc w:val="left"/>
              <w:rPr>
                <w:rFonts w:ascii="Calibri" w:eastAsia="Calibri" w:hAnsi="Calibri" w:cs="Times New Roman"/>
                <w:sz w:val="22"/>
                <w:szCs w:val="22"/>
                <w:lang w:val="ru-RU"/>
              </w:rPr>
            </w:pPr>
          </w:p>
          <w:p w:rsidR="007A5C21" w:rsidRDefault="007A5C21" w:rsidP="00AE7A7E">
            <w:pPr>
              <w:spacing w:after="160" w:line="259" w:lineRule="auto"/>
              <w:jc w:val="left"/>
              <w:rPr>
                <w:rFonts w:ascii="Calibri" w:eastAsia="Calibri" w:hAnsi="Calibri" w:cs="Times New Roman"/>
                <w:sz w:val="22"/>
                <w:szCs w:val="22"/>
                <w:lang w:val="ru-RU"/>
              </w:rPr>
            </w:pPr>
          </w:p>
          <w:p w:rsidR="007A5C21" w:rsidRDefault="007A5C21" w:rsidP="00AE7A7E">
            <w:pPr>
              <w:spacing w:after="160" w:line="259" w:lineRule="auto"/>
              <w:jc w:val="left"/>
              <w:rPr>
                <w:rFonts w:ascii="Calibri" w:eastAsia="Calibri" w:hAnsi="Calibri" w:cs="Times New Roman"/>
                <w:sz w:val="22"/>
                <w:szCs w:val="22"/>
                <w:lang w:val="ru-RU"/>
              </w:rPr>
            </w:pPr>
            <w:r>
              <w:rPr>
                <w:rFonts w:ascii="Calibri" w:eastAsia="Calibri" w:hAnsi="Calibri" w:cs="Times New Roman"/>
                <w:sz w:val="22"/>
                <w:szCs w:val="22"/>
                <w:lang w:val="ru-RU"/>
              </w:rPr>
              <w:t>Слайд 30</w:t>
            </w:r>
          </w:p>
          <w:p w:rsidR="007A5C21" w:rsidRPr="00AE7A7E" w:rsidRDefault="007A5C21" w:rsidP="00AE7A7E">
            <w:pPr>
              <w:spacing w:after="160" w:line="259" w:lineRule="auto"/>
              <w:jc w:val="left"/>
              <w:rPr>
                <w:rFonts w:ascii="Calibri" w:eastAsia="Calibri" w:hAnsi="Calibri" w:cs="Times New Roman"/>
                <w:sz w:val="22"/>
                <w:szCs w:val="22"/>
                <w:lang w:val="ru-RU"/>
              </w:rPr>
            </w:pPr>
          </w:p>
        </w:tc>
        <w:tc>
          <w:tcPr>
            <w:tcW w:w="3993" w:type="dxa"/>
          </w:tcPr>
          <w:p w:rsidR="00AE7A7E" w:rsidRPr="00AE7A7E" w:rsidRDefault="00AE7A7E" w:rsidP="00AE7A7E">
            <w:pPr>
              <w:spacing w:after="160" w:line="259" w:lineRule="auto"/>
              <w:jc w:val="left"/>
              <w:rPr>
                <w:rFonts w:ascii="Calibri" w:eastAsia="Calibri" w:hAnsi="Calibri" w:cs="Times New Roman"/>
                <w:sz w:val="22"/>
                <w:szCs w:val="22"/>
                <w:lang w:val="ru-RU"/>
              </w:rPr>
            </w:pPr>
            <w:r w:rsidRPr="00AE7A7E">
              <w:rPr>
                <w:rFonts w:ascii="Calibri" w:eastAsia="Calibri" w:hAnsi="Calibri" w:cs="Times New Roman"/>
                <w:sz w:val="22"/>
                <w:szCs w:val="22"/>
                <w:lang w:val="ru-RU"/>
              </w:rPr>
              <w:object w:dxaOrig="7200" w:dyaOrig="5390">
                <v:shape id="_x0000_i1064" type="#_x0000_t75" style="width:193.7pt;height:145pt" o:ole="" o:bordertopcolor="this" o:borderleftcolor="this" o:borderbottomcolor="this" o:borderrightcolor="this">
                  <v:imagedata r:id="rId116" o:title=""/>
                  <w10:bordertop type="single" width="4" shadow="t"/>
                  <w10:borderleft type="single" width="4" shadow="t"/>
                  <w10:borderbottom type="single" width="4" shadow="t"/>
                  <w10:borderright type="single" width="4" shadow="t"/>
                </v:shape>
                <o:OLEObject Type="Embed" ProgID="PowerPoint.Slide.12" ShapeID="_x0000_i1064" DrawAspect="Content" ObjectID="_1486225765" r:id="rId117"/>
              </w:object>
            </w:r>
            <w:r w:rsidR="007A5C21" w:rsidRPr="00AE7A7E">
              <w:rPr>
                <w:rFonts w:ascii="Calibri" w:eastAsia="Calibri" w:hAnsi="Calibri" w:cs="Times New Roman"/>
                <w:sz w:val="22"/>
                <w:szCs w:val="22"/>
                <w:lang w:val="ru-RU"/>
              </w:rPr>
              <w:object w:dxaOrig="7200" w:dyaOrig="5390">
                <v:shape id="_x0000_i1065" type="#_x0000_t75" style="width:202.7pt;height:97pt" o:ole="" o:bordertopcolor="this" o:borderleftcolor="this" o:borderbottomcolor="this" o:borderrightcolor="this">
                  <v:imagedata r:id="rId118" o:title=""/>
                  <w10:bordertop type="single" width="4" shadow="t"/>
                  <w10:borderleft type="single" width="4" shadow="t"/>
                  <w10:borderbottom type="single" width="4" shadow="t"/>
                  <w10:borderright type="single" width="4" shadow="t"/>
                </v:shape>
                <o:OLEObject Type="Embed" ProgID="PowerPoint.Slide.12" ShapeID="_x0000_i1065" DrawAspect="Content" ObjectID="_1486225766" r:id="rId119"/>
              </w:object>
            </w:r>
          </w:p>
        </w:tc>
        <w:tc>
          <w:tcPr>
            <w:tcW w:w="3994" w:type="dxa"/>
          </w:tcPr>
          <w:p w:rsidR="00AE7A7E" w:rsidRPr="00AE7A7E" w:rsidRDefault="00AE7A7E" w:rsidP="00AE7A7E">
            <w:pPr>
              <w:spacing w:after="160" w:line="259" w:lineRule="auto"/>
              <w:jc w:val="left"/>
              <w:rPr>
                <w:rFonts w:ascii="Calibri" w:eastAsia="Calibri" w:hAnsi="Calibri" w:cs="Times New Roman"/>
                <w:sz w:val="22"/>
                <w:szCs w:val="22"/>
                <w:lang w:val="ru-RU"/>
              </w:rPr>
            </w:pPr>
          </w:p>
        </w:tc>
      </w:tr>
    </w:tbl>
    <w:p w:rsidR="00AF0133" w:rsidRDefault="00AF0133" w:rsidP="00986481">
      <w:pPr>
        <w:ind w:firstLine="708"/>
        <w:contextualSpacing/>
        <w:rPr>
          <w:rFonts w:ascii="Times New Roman" w:hAnsi="Times New Roman" w:cs="Times New Roman"/>
          <w:b/>
          <w:lang w:val="ru-RU"/>
        </w:rPr>
      </w:pPr>
    </w:p>
    <w:p w:rsidR="00AF0133" w:rsidRDefault="00AF0133" w:rsidP="00986481">
      <w:pPr>
        <w:ind w:firstLine="708"/>
        <w:contextualSpacing/>
        <w:rPr>
          <w:rFonts w:ascii="Times New Roman" w:hAnsi="Times New Roman" w:cs="Times New Roman"/>
          <w:b/>
          <w:lang w:val="ru-RU"/>
        </w:rPr>
      </w:pPr>
    </w:p>
    <w:sectPr w:rsidR="00AF0133" w:rsidSect="006C2BEE">
      <w:headerReference w:type="default" r:id="rId120"/>
      <w:pgSz w:w="11906" w:h="16838" w:code="9"/>
      <w:pgMar w:top="1134" w:right="851" w:bottom="1134" w:left="1418" w:header="709" w:footer="709" w:gutter="0"/>
      <w:pgNumType w:start="1"/>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D1E58" w:rsidRDefault="00AD1E58" w:rsidP="001E382E">
      <w:pPr>
        <w:spacing w:line="240" w:lineRule="auto"/>
      </w:pPr>
      <w:r>
        <w:separator/>
      </w:r>
    </w:p>
  </w:endnote>
  <w:endnote w:type="continuationSeparator" w:id="0">
    <w:p w:rsidR="00AD1E58" w:rsidRDefault="00AD1E58" w:rsidP="001E382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dobe Fan Heiti Std B">
    <w:altName w:val="Arial Unicode MS"/>
    <w:panose1 w:val="00000000000000000000"/>
    <w:charset w:val="80"/>
    <w:family w:val="swiss"/>
    <w:notTrueType/>
    <w:pitch w:val="variable"/>
    <w:sig w:usb0="00000203" w:usb1="1A0F1900" w:usb2="00000016" w:usb3="00000000" w:csb0="00120005"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D1E58" w:rsidRDefault="00AD1E58" w:rsidP="001E382E">
      <w:pPr>
        <w:spacing w:line="240" w:lineRule="auto"/>
      </w:pPr>
      <w:r>
        <w:separator/>
      </w:r>
    </w:p>
  </w:footnote>
  <w:footnote w:type="continuationSeparator" w:id="0">
    <w:p w:rsidR="00AD1E58" w:rsidRDefault="00AD1E58" w:rsidP="001E382E">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4431979"/>
      <w:docPartObj>
        <w:docPartGallery w:val="Page Numbers (Top of Page)"/>
        <w:docPartUnique/>
      </w:docPartObj>
    </w:sdtPr>
    <w:sdtEndPr/>
    <w:sdtContent>
      <w:p w:rsidR="00AD3154" w:rsidRDefault="00AD3154">
        <w:pPr>
          <w:pStyle w:val="a7"/>
          <w:jc w:val="right"/>
        </w:pPr>
        <w:r>
          <w:fldChar w:fldCharType="begin"/>
        </w:r>
        <w:r>
          <w:instrText>PAGE   \* MERGEFORMAT</w:instrText>
        </w:r>
        <w:r>
          <w:fldChar w:fldCharType="separate"/>
        </w:r>
        <w:r w:rsidR="00F30EBD" w:rsidRPr="00F30EBD">
          <w:rPr>
            <w:noProof/>
            <w:lang w:val="ru-RU"/>
          </w:rPr>
          <w:t>38</w:t>
        </w:r>
        <w:r>
          <w:fldChar w:fldCharType="end"/>
        </w:r>
      </w:p>
    </w:sdtContent>
  </w:sdt>
  <w:p w:rsidR="00AD3154" w:rsidRDefault="00AD3154">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E32033"/>
    <w:multiLevelType w:val="hybridMultilevel"/>
    <w:tmpl w:val="E9E0B77A"/>
    <w:lvl w:ilvl="0" w:tplc="B050A280">
      <w:start w:val="1"/>
      <w:numFmt w:val="russianLower"/>
      <w:lvlText w:val="%1)"/>
      <w:lvlJc w:val="left"/>
      <w:pPr>
        <w:ind w:left="2505" w:hanging="360"/>
      </w:pPr>
      <w:rPr>
        <w:rFonts w:hint="default"/>
      </w:rPr>
    </w:lvl>
    <w:lvl w:ilvl="1" w:tplc="04220019" w:tentative="1">
      <w:start w:val="1"/>
      <w:numFmt w:val="lowerLetter"/>
      <w:lvlText w:val="%2."/>
      <w:lvlJc w:val="left"/>
      <w:pPr>
        <w:ind w:left="3225" w:hanging="360"/>
      </w:pPr>
    </w:lvl>
    <w:lvl w:ilvl="2" w:tplc="0422001B" w:tentative="1">
      <w:start w:val="1"/>
      <w:numFmt w:val="lowerRoman"/>
      <w:lvlText w:val="%3."/>
      <w:lvlJc w:val="right"/>
      <w:pPr>
        <w:ind w:left="3945" w:hanging="180"/>
      </w:pPr>
    </w:lvl>
    <w:lvl w:ilvl="3" w:tplc="0422000F" w:tentative="1">
      <w:start w:val="1"/>
      <w:numFmt w:val="decimal"/>
      <w:lvlText w:val="%4."/>
      <w:lvlJc w:val="left"/>
      <w:pPr>
        <w:ind w:left="4665" w:hanging="360"/>
      </w:pPr>
    </w:lvl>
    <w:lvl w:ilvl="4" w:tplc="04220019" w:tentative="1">
      <w:start w:val="1"/>
      <w:numFmt w:val="lowerLetter"/>
      <w:lvlText w:val="%5."/>
      <w:lvlJc w:val="left"/>
      <w:pPr>
        <w:ind w:left="5385" w:hanging="360"/>
      </w:pPr>
    </w:lvl>
    <w:lvl w:ilvl="5" w:tplc="0422001B" w:tentative="1">
      <w:start w:val="1"/>
      <w:numFmt w:val="lowerRoman"/>
      <w:lvlText w:val="%6."/>
      <w:lvlJc w:val="right"/>
      <w:pPr>
        <w:ind w:left="6105" w:hanging="180"/>
      </w:pPr>
    </w:lvl>
    <w:lvl w:ilvl="6" w:tplc="0422000F" w:tentative="1">
      <w:start w:val="1"/>
      <w:numFmt w:val="decimal"/>
      <w:lvlText w:val="%7."/>
      <w:lvlJc w:val="left"/>
      <w:pPr>
        <w:ind w:left="6825" w:hanging="360"/>
      </w:pPr>
    </w:lvl>
    <w:lvl w:ilvl="7" w:tplc="04220019" w:tentative="1">
      <w:start w:val="1"/>
      <w:numFmt w:val="lowerLetter"/>
      <w:lvlText w:val="%8."/>
      <w:lvlJc w:val="left"/>
      <w:pPr>
        <w:ind w:left="7545" w:hanging="360"/>
      </w:pPr>
    </w:lvl>
    <w:lvl w:ilvl="8" w:tplc="0422001B" w:tentative="1">
      <w:start w:val="1"/>
      <w:numFmt w:val="lowerRoman"/>
      <w:lvlText w:val="%9."/>
      <w:lvlJc w:val="right"/>
      <w:pPr>
        <w:ind w:left="8265" w:hanging="180"/>
      </w:pPr>
    </w:lvl>
  </w:abstractNum>
  <w:abstractNum w:abstractNumId="1">
    <w:nsid w:val="020770CF"/>
    <w:multiLevelType w:val="hybridMultilevel"/>
    <w:tmpl w:val="202C8A02"/>
    <w:lvl w:ilvl="0" w:tplc="8BC6AC8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nsid w:val="02400A89"/>
    <w:multiLevelType w:val="hybridMultilevel"/>
    <w:tmpl w:val="D5C8F51C"/>
    <w:lvl w:ilvl="0" w:tplc="B050A280">
      <w:start w:val="1"/>
      <w:numFmt w:val="russianLower"/>
      <w:lvlText w:val="%1)"/>
      <w:lvlJc w:val="left"/>
      <w:pPr>
        <w:ind w:left="2505" w:hanging="360"/>
      </w:pPr>
      <w:rPr>
        <w:rFonts w:hint="default"/>
      </w:rPr>
    </w:lvl>
    <w:lvl w:ilvl="1" w:tplc="04220019" w:tentative="1">
      <w:start w:val="1"/>
      <w:numFmt w:val="lowerLetter"/>
      <w:lvlText w:val="%2."/>
      <w:lvlJc w:val="left"/>
      <w:pPr>
        <w:ind w:left="3225" w:hanging="360"/>
      </w:pPr>
    </w:lvl>
    <w:lvl w:ilvl="2" w:tplc="0422001B" w:tentative="1">
      <w:start w:val="1"/>
      <w:numFmt w:val="lowerRoman"/>
      <w:lvlText w:val="%3."/>
      <w:lvlJc w:val="right"/>
      <w:pPr>
        <w:ind w:left="3945" w:hanging="180"/>
      </w:pPr>
    </w:lvl>
    <w:lvl w:ilvl="3" w:tplc="0422000F" w:tentative="1">
      <w:start w:val="1"/>
      <w:numFmt w:val="decimal"/>
      <w:lvlText w:val="%4."/>
      <w:lvlJc w:val="left"/>
      <w:pPr>
        <w:ind w:left="4665" w:hanging="360"/>
      </w:pPr>
    </w:lvl>
    <w:lvl w:ilvl="4" w:tplc="04220019" w:tentative="1">
      <w:start w:val="1"/>
      <w:numFmt w:val="lowerLetter"/>
      <w:lvlText w:val="%5."/>
      <w:lvlJc w:val="left"/>
      <w:pPr>
        <w:ind w:left="5385" w:hanging="360"/>
      </w:pPr>
    </w:lvl>
    <w:lvl w:ilvl="5" w:tplc="0422001B" w:tentative="1">
      <w:start w:val="1"/>
      <w:numFmt w:val="lowerRoman"/>
      <w:lvlText w:val="%6."/>
      <w:lvlJc w:val="right"/>
      <w:pPr>
        <w:ind w:left="6105" w:hanging="180"/>
      </w:pPr>
    </w:lvl>
    <w:lvl w:ilvl="6" w:tplc="0422000F" w:tentative="1">
      <w:start w:val="1"/>
      <w:numFmt w:val="decimal"/>
      <w:lvlText w:val="%7."/>
      <w:lvlJc w:val="left"/>
      <w:pPr>
        <w:ind w:left="6825" w:hanging="360"/>
      </w:pPr>
    </w:lvl>
    <w:lvl w:ilvl="7" w:tplc="04220019" w:tentative="1">
      <w:start w:val="1"/>
      <w:numFmt w:val="lowerLetter"/>
      <w:lvlText w:val="%8."/>
      <w:lvlJc w:val="left"/>
      <w:pPr>
        <w:ind w:left="7545" w:hanging="360"/>
      </w:pPr>
    </w:lvl>
    <w:lvl w:ilvl="8" w:tplc="0422001B" w:tentative="1">
      <w:start w:val="1"/>
      <w:numFmt w:val="lowerRoman"/>
      <w:lvlText w:val="%9."/>
      <w:lvlJc w:val="right"/>
      <w:pPr>
        <w:ind w:left="8265" w:hanging="180"/>
      </w:pPr>
    </w:lvl>
  </w:abstractNum>
  <w:abstractNum w:abstractNumId="3">
    <w:nsid w:val="10F36A1E"/>
    <w:multiLevelType w:val="hybridMultilevel"/>
    <w:tmpl w:val="988E2DDA"/>
    <w:lvl w:ilvl="0" w:tplc="8BC6AC8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37B0A41"/>
    <w:multiLevelType w:val="hybridMultilevel"/>
    <w:tmpl w:val="1DAC9AE6"/>
    <w:lvl w:ilvl="0" w:tplc="8BC6AC80">
      <w:start w:val="1"/>
      <w:numFmt w:val="bullet"/>
      <w:lvlText w:val=""/>
      <w:lvlJc w:val="left"/>
      <w:pPr>
        <w:ind w:left="14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3BE1487"/>
    <w:multiLevelType w:val="hybridMultilevel"/>
    <w:tmpl w:val="60E46C66"/>
    <w:lvl w:ilvl="0" w:tplc="8BC6AC80">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6">
    <w:nsid w:val="15FB64FD"/>
    <w:multiLevelType w:val="hybridMultilevel"/>
    <w:tmpl w:val="F6802658"/>
    <w:lvl w:ilvl="0" w:tplc="B050A280">
      <w:start w:val="1"/>
      <w:numFmt w:val="russianLower"/>
      <w:lvlText w:val="%1)"/>
      <w:lvlJc w:val="left"/>
      <w:pPr>
        <w:ind w:left="2505" w:hanging="360"/>
      </w:pPr>
      <w:rPr>
        <w:rFonts w:hint="default"/>
      </w:rPr>
    </w:lvl>
    <w:lvl w:ilvl="1" w:tplc="04220019" w:tentative="1">
      <w:start w:val="1"/>
      <w:numFmt w:val="lowerLetter"/>
      <w:lvlText w:val="%2."/>
      <w:lvlJc w:val="left"/>
      <w:pPr>
        <w:ind w:left="3225" w:hanging="360"/>
      </w:pPr>
    </w:lvl>
    <w:lvl w:ilvl="2" w:tplc="0422001B" w:tentative="1">
      <w:start w:val="1"/>
      <w:numFmt w:val="lowerRoman"/>
      <w:lvlText w:val="%3."/>
      <w:lvlJc w:val="right"/>
      <w:pPr>
        <w:ind w:left="3945" w:hanging="180"/>
      </w:pPr>
    </w:lvl>
    <w:lvl w:ilvl="3" w:tplc="0422000F" w:tentative="1">
      <w:start w:val="1"/>
      <w:numFmt w:val="decimal"/>
      <w:lvlText w:val="%4."/>
      <w:lvlJc w:val="left"/>
      <w:pPr>
        <w:ind w:left="4665" w:hanging="360"/>
      </w:pPr>
    </w:lvl>
    <w:lvl w:ilvl="4" w:tplc="04220019" w:tentative="1">
      <w:start w:val="1"/>
      <w:numFmt w:val="lowerLetter"/>
      <w:lvlText w:val="%5."/>
      <w:lvlJc w:val="left"/>
      <w:pPr>
        <w:ind w:left="5385" w:hanging="360"/>
      </w:pPr>
    </w:lvl>
    <w:lvl w:ilvl="5" w:tplc="0422001B" w:tentative="1">
      <w:start w:val="1"/>
      <w:numFmt w:val="lowerRoman"/>
      <w:lvlText w:val="%6."/>
      <w:lvlJc w:val="right"/>
      <w:pPr>
        <w:ind w:left="6105" w:hanging="180"/>
      </w:pPr>
    </w:lvl>
    <w:lvl w:ilvl="6" w:tplc="0422000F" w:tentative="1">
      <w:start w:val="1"/>
      <w:numFmt w:val="decimal"/>
      <w:lvlText w:val="%7."/>
      <w:lvlJc w:val="left"/>
      <w:pPr>
        <w:ind w:left="6825" w:hanging="360"/>
      </w:pPr>
    </w:lvl>
    <w:lvl w:ilvl="7" w:tplc="04220019" w:tentative="1">
      <w:start w:val="1"/>
      <w:numFmt w:val="lowerLetter"/>
      <w:lvlText w:val="%8."/>
      <w:lvlJc w:val="left"/>
      <w:pPr>
        <w:ind w:left="7545" w:hanging="360"/>
      </w:pPr>
    </w:lvl>
    <w:lvl w:ilvl="8" w:tplc="0422001B" w:tentative="1">
      <w:start w:val="1"/>
      <w:numFmt w:val="lowerRoman"/>
      <w:lvlText w:val="%9."/>
      <w:lvlJc w:val="right"/>
      <w:pPr>
        <w:ind w:left="8265" w:hanging="180"/>
      </w:pPr>
    </w:lvl>
  </w:abstractNum>
  <w:abstractNum w:abstractNumId="7">
    <w:nsid w:val="18AF1709"/>
    <w:multiLevelType w:val="hybridMultilevel"/>
    <w:tmpl w:val="F3A816A6"/>
    <w:lvl w:ilvl="0" w:tplc="3550A574">
      <w:start w:val="1"/>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8">
    <w:nsid w:val="251835F0"/>
    <w:multiLevelType w:val="hybridMultilevel"/>
    <w:tmpl w:val="004247A0"/>
    <w:lvl w:ilvl="0" w:tplc="8BC6AC8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A1106B4"/>
    <w:multiLevelType w:val="hybridMultilevel"/>
    <w:tmpl w:val="98DA4D4E"/>
    <w:lvl w:ilvl="0" w:tplc="B050A280">
      <w:start w:val="1"/>
      <w:numFmt w:val="russianLower"/>
      <w:lvlText w:val="%1)"/>
      <w:lvlJc w:val="left"/>
      <w:pPr>
        <w:ind w:left="2505" w:hanging="360"/>
      </w:pPr>
      <w:rPr>
        <w:rFonts w:hint="default"/>
      </w:rPr>
    </w:lvl>
    <w:lvl w:ilvl="1" w:tplc="04220019" w:tentative="1">
      <w:start w:val="1"/>
      <w:numFmt w:val="lowerLetter"/>
      <w:lvlText w:val="%2."/>
      <w:lvlJc w:val="left"/>
      <w:pPr>
        <w:ind w:left="3225" w:hanging="360"/>
      </w:pPr>
    </w:lvl>
    <w:lvl w:ilvl="2" w:tplc="0422001B" w:tentative="1">
      <w:start w:val="1"/>
      <w:numFmt w:val="lowerRoman"/>
      <w:lvlText w:val="%3."/>
      <w:lvlJc w:val="right"/>
      <w:pPr>
        <w:ind w:left="3945" w:hanging="180"/>
      </w:pPr>
    </w:lvl>
    <w:lvl w:ilvl="3" w:tplc="0422000F" w:tentative="1">
      <w:start w:val="1"/>
      <w:numFmt w:val="decimal"/>
      <w:lvlText w:val="%4."/>
      <w:lvlJc w:val="left"/>
      <w:pPr>
        <w:ind w:left="4665" w:hanging="360"/>
      </w:pPr>
    </w:lvl>
    <w:lvl w:ilvl="4" w:tplc="04220019" w:tentative="1">
      <w:start w:val="1"/>
      <w:numFmt w:val="lowerLetter"/>
      <w:lvlText w:val="%5."/>
      <w:lvlJc w:val="left"/>
      <w:pPr>
        <w:ind w:left="5385" w:hanging="360"/>
      </w:pPr>
    </w:lvl>
    <w:lvl w:ilvl="5" w:tplc="0422001B" w:tentative="1">
      <w:start w:val="1"/>
      <w:numFmt w:val="lowerRoman"/>
      <w:lvlText w:val="%6."/>
      <w:lvlJc w:val="right"/>
      <w:pPr>
        <w:ind w:left="6105" w:hanging="180"/>
      </w:pPr>
    </w:lvl>
    <w:lvl w:ilvl="6" w:tplc="0422000F" w:tentative="1">
      <w:start w:val="1"/>
      <w:numFmt w:val="decimal"/>
      <w:lvlText w:val="%7."/>
      <w:lvlJc w:val="left"/>
      <w:pPr>
        <w:ind w:left="6825" w:hanging="360"/>
      </w:pPr>
    </w:lvl>
    <w:lvl w:ilvl="7" w:tplc="04220019" w:tentative="1">
      <w:start w:val="1"/>
      <w:numFmt w:val="lowerLetter"/>
      <w:lvlText w:val="%8."/>
      <w:lvlJc w:val="left"/>
      <w:pPr>
        <w:ind w:left="7545" w:hanging="360"/>
      </w:pPr>
    </w:lvl>
    <w:lvl w:ilvl="8" w:tplc="0422001B" w:tentative="1">
      <w:start w:val="1"/>
      <w:numFmt w:val="lowerRoman"/>
      <w:lvlText w:val="%9."/>
      <w:lvlJc w:val="right"/>
      <w:pPr>
        <w:ind w:left="8265" w:hanging="180"/>
      </w:pPr>
    </w:lvl>
  </w:abstractNum>
  <w:abstractNum w:abstractNumId="10">
    <w:nsid w:val="2AE66A0F"/>
    <w:multiLevelType w:val="hybridMultilevel"/>
    <w:tmpl w:val="31FAD476"/>
    <w:lvl w:ilvl="0" w:tplc="8FF645DA">
      <w:start w:val="1"/>
      <w:numFmt w:val="decimal"/>
      <w:lvlText w:val="%1."/>
      <w:lvlJc w:val="left"/>
      <w:pPr>
        <w:ind w:left="1065" w:hanging="360"/>
      </w:pPr>
      <w:rPr>
        <w:rFonts w:hint="default"/>
      </w:rPr>
    </w:lvl>
    <w:lvl w:ilvl="1" w:tplc="04220019" w:tentative="1">
      <w:start w:val="1"/>
      <w:numFmt w:val="lowerLetter"/>
      <w:lvlText w:val="%2."/>
      <w:lvlJc w:val="left"/>
      <w:pPr>
        <w:ind w:left="1785" w:hanging="360"/>
      </w:pPr>
    </w:lvl>
    <w:lvl w:ilvl="2" w:tplc="0422001B" w:tentative="1">
      <w:start w:val="1"/>
      <w:numFmt w:val="lowerRoman"/>
      <w:lvlText w:val="%3."/>
      <w:lvlJc w:val="right"/>
      <w:pPr>
        <w:ind w:left="2505" w:hanging="180"/>
      </w:pPr>
    </w:lvl>
    <w:lvl w:ilvl="3" w:tplc="0422000F" w:tentative="1">
      <w:start w:val="1"/>
      <w:numFmt w:val="decimal"/>
      <w:lvlText w:val="%4."/>
      <w:lvlJc w:val="left"/>
      <w:pPr>
        <w:ind w:left="3225" w:hanging="360"/>
      </w:pPr>
    </w:lvl>
    <w:lvl w:ilvl="4" w:tplc="04220019" w:tentative="1">
      <w:start w:val="1"/>
      <w:numFmt w:val="lowerLetter"/>
      <w:lvlText w:val="%5."/>
      <w:lvlJc w:val="left"/>
      <w:pPr>
        <w:ind w:left="3945" w:hanging="360"/>
      </w:pPr>
    </w:lvl>
    <w:lvl w:ilvl="5" w:tplc="0422001B" w:tentative="1">
      <w:start w:val="1"/>
      <w:numFmt w:val="lowerRoman"/>
      <w:lvlText w:val="%6."/>
      <w:lvlJc w:val="right"/>
      <w:pPr>
        <w:ind w:left="4665" w:hanging="180"/>
      </w:pPr>
    </w:lvl>
    <w:lvl w:ilvl="6" w:tplc="0422000F" w:tentative="1">
      <w:start w:val="1"/>
      <w:numFmt w:val="decimal"/>
      <w:lvlText w:val="%7."/>
      <w:lvlJc w:val="left"/>
      <w:pPr>
        <w:ind w:left="5385" w:hanging="360"/>
      </w:pPr>
    </w:lvl>
    <w:lvl w:ilvl="7" w:tplc="04220019" w:tentative="1">
      <w:start w:val="1"/>
      <w:numFmt w:val="lowerLetter"/>
      <w:lvlText w:val="%8."/>
      <w:lvlJc w:val="left"/>
      <w:pPr>
        <w:ind w:left="6105" w:hanging="360"/>
      </w:pPr>
    </w:lvl>
    <w:lvl w:ilvl="8" w:tplc="0422001B" w:tentative="1">
      <w:start w:val="1"/>
      <w:numFmt w:val="lowerRoman"/>
      <w:lvlText w:val="%9."/>
      <w:lvlJc w:val="right"/>
      <w:pPr>
        <w:ind w:left="6825" w:hanging="180"/>
      </w:pPr>
    </w:lvl>
  </w:abstractNum>
  <w:abstractNum w:abstractNumId="11">
    <w:nsid w:val="2D9E544A"/>
    <w:multiLevelType w:val="multilevel"/>
    <w:tmpl w:val="0A1E72EA"/>
    <w:lvl w:ilvl="0">
      <w:start w:val="1"/>
      <w:numFmt w:val="bullet"/>
      <w:lvlText w:val=""/>
      <w:lvlJc w:val="left"/>
      <w:pPr>
        <w:tabs>
          <w:tab w:val="num" w:pos="720"/>
        </w:tabs>
        <w:ind w:left="720" w:hanging="360"/>
      </w:pPr>
      <w:rPr>
        <w:rFonts w:ascii="Symbol" w:hAnsi="Symbol" w:hint="default"/>
        <w:sz w:val="20"/>
      </w:rPr>
    </w:lvl>
    <w:lvl w:ilvl="1">
      <w:start w:val="1"/>
      <w:numFmt w:val="upp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4B545F0"/>
    <w:multiLevelType w:val="hybridMultilevel"/>
    <w:tmpl w:val="899A5870"/>
    <w:lvl w:ilvl="0" w:tplc="B050A280">
      <w:start w:val="1"/>
      <w:numFmt w:val="russianLower"/>
      <w:lvlText w:val="%1)"/>
      <w:lvlJc w:val="left"/>
      <w:pPr>
        <w:ind w:left="2505" w:hanging="360"/>
      </w:pPr>
      <w:rPr>
        <w:rFonts w:hint="default"/>
      </w:rPr>
    </w:lvl>
    <w:lvl w:ilvl="1" w:tplc="04220019" w:tentative="1">
      <w:start w:val="1"/>
      <w:numFmt w:val="lowerLetter"/>
      <w:lvlText w:val="%2."/>
      <w:lvlJc w:val="left"/>
      <w:pPr>
        <w:ind w:left="3225" w:hanging="360"/>
      </w:pPr>
    </w:lvl>
    <w:lvl w:ilvl="2" w:tplc="0422001B" w:tentative="1">
      <w:start w:val="1"/>
      <w:numFmt w:val="lowerRoman"/>
      <w:lvlText w:val="%3."/>
      <w:lvlJc w:val="right"/>
      <w:pPr>
        <w:ind w:left="3945" w:hanging="180"/>
      </w:pPr>
    </w:lvl>
    <w:lvl w:ilvl="3" w:tplc="0422000F" w:tentative="1">
      <w:start w:val="1"/>
      <w:numFmt w:val="decimal"/>
      <w:lvlText w:val="%4."/>
      <w:lvlJc w:val="left"/>
      <w:pPr>
        <w:ind w:left="4665" w:hanging="360"/>
      </w:pPr>
    </w:lvl>
    <w:lvl w:ilvl="4" w:tplc="04220019" w:tentative="1">
      <w:start w:val="1"/>
      <w:numFmt w:val="lowerLetter"/>
      <w:lvlText w:val="%5."/>
      <w:lvlJc w:val="left"/>
      <w:pPr>
        <w:ind w:left="5385" w:hanging="360"/>
      </w:pPr>
    </w:lvl>
    <w:lvl w:ilvl="5" w:tplc="0422001B" w:tentative="1">
      <w:start w:val="1"/>
      <w:numFmt w:val="lowerRoman"/>
      <w:lvlText w:val="%6."/>
      <w:lvlJc w:val="right"/>
      <w:pPr>
        <w:ind w:left="6105" w:hanging="180"/>
      </w:pPr>
    </w:lvl>
    <w:lvl w:ilvl="6" w:tplc="0422000F" w:tentative="1">
      <w:start w:val="1"/>
      <w:numFmt w:val="decimal"/>
      <w:lvlText w:val="%7."/>
      <w:lvlJc w:val="left"/>
      <w:pPr>
        <w:ind w:left="6825" w:hanging="360"/>
      </w:pPr>
    </w:lvl>
    <w:lvl w:ilvl="7" w:tplc="04220019" w:tentative="1">
      <w:start w:val="1"/>
      <w:numFmt w:val="lowerLetter"/>
      <w:lvlText w:val="%8."/>
      <w:lvlJc w:val="left"/>
      <w:pPr>
        <w:ind w:left="7545" w:hanging="360"/>
      </w:pPr>
    </w:lvl>
    <w:lvl w:ilvl="8" w:tplc="0422001B" w:tentative="1">
      <w:start w:val="1"/>
      <w:numFmt w:val="lowerRoman"/>
      <w:lvlText w:val="%9."/>
      <w:lvlJc w:val="right"/>
      <w:pPr>
        <w:ind w:left="8265" w:hanging="180"/>
      </w:pPr>
    </w:lvl>
  </w:abstractNum>
  <w:abstractNum w:abstractNumId="13">
    <w:nsid w:val="40DE3DDD"/>
    <w:multiLevelType w:val="hybridMultilevel"/>
    <w:tmpl w:val="F294CFD6"/>
    <w:lvl w:ilvl="0" w:tplc="B050A280">
      <w:start w:val="1"/>
      <w:numFmt w:val="russianLower"/>
      <w:lvlText w:val="%1)"/>
      <w:lvlJc w:val="left"/>
      <w:pPr>
        <w:ind w:left="2505" w:hanging="360"/>
      </w:pPr>
      <w:rPr>
        <w:rFonts w:hint="default"/>
      </w:rPr>
    </w:lvl>
    <w:lvl w:ilvl="1" w:tplc="04220019" w:tentative="1">
      <w:start w:val="1"/>
      <w:numFmt w:val="lowerLetter"/>
      <w:lvlText w:val="%2."/>
      <w:lvlJc w:val="left"/>
      <w:pPr>
        <w:ind w:left="3225" w:hanging="360"/>
      </w:pPr>
    </w:lvl>
    <w:lvl w:ilvl="2" w:tplc="0422001B" w:tentative="1">
      <w:start w:val="1"/>
      <w:numFmt w:val="lowerRoman"/>
      <w:lvlText w:val="%3."/>
      <w:lvlJc w:val="right"/>
      <w:pPr>
        <w:ind w:left="3945" w:hanging="180"/>
      </w:pPr>
    </w:lvl>
    <w:lvl w:ilvl="3" w:tplc="0422000F" w:tentative="1">
      <w:start w:val="1"/>
      <w:numFmt w:val="decimal"/>
      <w:lvlText w:val="%4."/>
      <w:lvlJc w:val="left"/>
      <w:pPr>
        <w:ind w:left="4665" w:hanging="360"/>
      </w:pPr>
    </w:lvl>
    <w:lvl w:ilvl="4" w:tplc="04220019" w:tentative="1">
      <w:start w:val="1"/>
      <w:numFmt w:val="lowerLetter"/>
      <w:lvlText w:val="%5."/>
      <w:lvlJc w:val="left"/>
      <w:pPr>
        <w:ind w:left="5385" w:hanging="360"/>
      </w:pPr>
    </w:lvl>
    <w:lvl w:ilvl="5" w:tplc="0422001B" w:tentative="1">
      <w:start w:val="1"/>
      <w:numFmt w:val="lowerRoman"/>
      <w:lvlText w:val="%6."/>
      <w:lvlJc w:val="right"/>
      <w:pPr>
        <w:ind w:left="6105" w:hanging="180"/>
      </w:pPr>
    </w:lvl>
    <w:lvl w:ilvl="6" w:tplc="0422000F" w:tentative="1">
      <w:start w:val="1"/>
      <w:numFmt w:val="decimal"/>
      <w:lvlText w:val="%7."/>
      <w:lvlJc w:val="left"/>
      <w:pPr>
        <w:ind w:left="6825" w:hanging="360"/>
      </w:pPr>
    </w:lvl>
    <w:lvl w:ilvl="7" w:tplc="04220019" w:tentative="1">
      <w:start w:val="1"/>
      <w:numFmt w:val="lowerLetter"/>
      <w:lvlText w:val="%8."/>
      <w:lvlJc w:val="left"/>
      <w:pPr>
        <w:ind w:left="7545" w:hanging="360"/>
      </w:pPr>
    </w:lvl>
    <w:lvl w:ilvl="8" w:tplc="0422001B" w:tentative="1">
      <w:start w:val="1"/>
      <w:numFmt w:val="lowerRoman"/>
      <w:lvlText w:val="%9."/>
      <w:lvlJc w:val="right"/>
      <w:pPr>
        <w:ind w:left="8265" w:hanging="180"/>
      </w:pPr>
    </w:lvl>
  </w:abstractNum>
  <w:abstractNum w:abstractNumId="14">
    <w:nsid w:val="425867D3"/>
    <w:multiLevelType w:val="hybridMultilevel"/>
    <w:tmpl w:val="9C0E38F4"/>
    <w:lvl w:ilvl="0" w:tplc="B050A280">
      <w:start w:val="1"/>
      <w:numFmt w:val="russianLower"/>
      <w:lvlText w:val="%1)"/>
      <w:lvlJc w:val="left"/>
      <w:pPr>
        <w:ind w:left="2505" w:hanging="360"/>
      </w:pPr>
      <w:rPr>
        <w:rFonts w:hint="default"/>
      </w:rPr>
    </w:lvl>
    <w:lvl w:ilvl="1" w:tplc="04220019" w:tentative="1">
      <w:start w:val="1"/>
      <w:numFmt w:val="lowerLetter"/>
      <w:lvlText w:val="%2."/>
      <w:lvlJc w:val="left"/>
      <w:pPr>
        <w:ind w:left="3225" w:hanging="360"/>
      </w:pPr>
    </w:lvl>
    <w:lvl w:ilvl="2" w:tplc="0422001B" w:tentative="1">
      <w:start w:val="1"/>
      <w:numFmt w:val="lowerRoman"/>
      <w:lvlText w:val="%3."/>
      <w:lvlJc w:val="right"/>
      <w:pPr>
        <w:ind w:left="3945" w:hanging="180"/>
      </w:pPr>
    </w:lvl>
    <w:lvl w:ilvl="3" w:tplc="0422000F" w:tentative="1">
      <w:start w:val="1"/>
      <w:numFmt w:val="decimal"/>
      <w:lvlText w:val="%4."/>
      <w:lvlJc w:val="left"/>
      <w:pPr>
        <w:ind w:left="4665" w:hanging="360"/>
      </w:pPr>
    </w:lvl>
    <w:lvl w:ilvl="4" w:tplc="04220019" w:tentative="1">
      <w:start w:val="1"/>
      <w:numFmt w:val="lowerLetter"/>
      <w:lvlText w:val="%5."/>
      <w:lvlJc w:val="left"/>
      <w:pPr>
        <w:ind w:left="5385" w:hanging="360"/>
      </w:pPr>
    </w:lvl>
    <w:lvl w:ilvl="5" w:tplc="0422001B" w:tentative="1">
      <w:start w:val="1"/>
      <w:numFmt w:val="lowerRoman"/>
      <w:lvlText w:val="%6."/>
      <w:lvlJc w:val="right"/>
      <w:pPr>
        <w:ind w:left="6105" w:hanging="180"/>
      </w:pPr>
    </w:lvl>
    <w:lvl w:ilvl="6" w:tplc="0422000F" w:tentative="1">
      <w:start w:val="1"/>
      <w:numFmt w:val="decimal"/>
      <w:lvlText w:val="%7."/>
      <w:lvlJc w:val="left"/>
      <w:pPr>
        <w:ind w:left="6825" w:hanging="360"/>
      </w:pPr>
    </w:lvl>
    <w:lvl w:ilvl="7" w:tplc="04220019" w:tentative="1">
      <w:start w:val="1"/>
      <w:numFmt w:val="lowerLetter"/>
      <w:lvlText w:val="%8."/>
      <w:lvlJc w:val="left"/>
      <w:pPr>
        <w:ind w:left="7545" w:hanging="360"/>
      </w:pPr>
    </w:lvl>
    <w:lvl w:ilvl="8" w:tplc="0422001B" w:tentative="1">
      <w:start w:val="1"/>
      <w:numFmt w:val="lowerRoman"/>
      <w:lvlText w:val="%9."/>
      <w:lvlJc w:val="right"/>
      <w:pPr>
        <w:ind w:left="8265" w:hanging="180"/>
      </w:pPr>
    </w:lvl>
  </w:abstractNum>
  <w:abstractNum w:abstractNumId="15">
    <w:nsid w:val="457D191B"/>
    <w:multiLevelType w:val="hybridMultilevel"/>
    <w:tmpl w:val="A3CA0E50"/>
    <w:lvl w:ilvl="0" w:tplc="B050A280">
      <w:start w:val="1"/>
      <w:numFmt w:val="russianLower"/>
      <w:lvlText w:val="%1)"/>
      <w:lvlJc w:val="left"/>
      <w:pPr>
        <w:ind w:left="2505" w:hanging="360"/>
      </w:pPr>
      <w:rPr>
        <w:rFonts w:hint="default"/>
      </w:rPr>
    </w:lvl>
    <w:lvl w:ilvl="1" w:tplc="04220019" w:tentative="1">
      <w:start w:val="1"/>
      <w:numFmt w:val="lowerLetter"/>
      <w:lvlText w:val="%2."/>
      <w:lvlJc w:val="left"/>
      <w:pPr>
        <w:ind w:left="3225" w:hanging="360"/>
      </w:pPr>
    </w:lvl>
    <w:lvl w:ilvl="2" w:tplc="0422001B" w:tentative="1">
      <w:start w:val="1"/>
      <w:numFmt w:val="lowerRoman"/>
      <w:lvlText w:val="%3."/>
      <w:lvlJc w:val="right"/>
      <w:pPr>
        <w:ind w:left="3945" w:hanging="180"/>
      </w:pPr>
    </w:lvl>
    <w:lvl w:ilvl="3" w:tplc="0422000F" w:tentative="1">
      <w:start w:val="1"/>
      <w:numFmt w:val="decimal"/>
      <w:lvlText w:val="%4."/>
      <w:lvlJc w:val="left"/>
      <w:pPr>
        <w:ind w:left="4665" w:hanging="360"/>
      </w:pPr>
    </w:lvl>
    <w:lvl w:ilvl="4" w:tplc="04220019" w:tentative="1">
      <w:start w:val="1"/>
      <w:numFmt w:val="lowerLetter"/>
      <w:lvlText w:val="%5."/>
      <w:lvlJc w:val="left"/>
      <w:pPr>
        <w:ind w:left="5385" w:hanging="360"/>
      </w:pPr>
    </w:lvl>
    <w:lvl w:ilvl="5" w:tplc="0422001B" w:tentative="1">
      <w:start w:val="1"/>
      <w:numFmt w:val="lowerRoman"/>
      <w:lvlText w:val="%6."/>
      <w:lvlJc w:val="right"/>
      <w:pPr>
        <w:ind w:left="6105" w:hanging="180"/>
      </w:pPr>
    </w:lvl>
    <w:lvl w:ilvl="6" w:tplc="0422000F" w:tentative="1">
      <w:start w:val="1"/>
      <w:numFmt w:val="decimal"/>
      <w:lvlText w:val="%7."/>
      <w:lvlJc w:val="left"/>
      <w:pPr>
        <w:ind w:left="6825" w:hanging="360"/>
      </w:pPr>
    </w:lvl>
    <w:lvl w:ilvl="7" w:tplc="04220019" w:tentative="1">
      <w:start w:val="1"/>
      <w:numFmt w:val="lowerLetter"/>
      <w:lvlText w:val="%8."/>
      <w:lvlJc w:val="left"/>
      <w:pPr>
        <w:ind w:left="7545" w:hanging="360"/>
      </w:pPr>
    </w:lvl>
    <w:lvl w:ilvl="8" w:tplc="0422001B" w:tentative="1">
      <w:start w:val="1"/>
      <w:numFmt w:val="lowerRoman"/>
      <w:lvlText w:val="%9."/>
      <w:lvlJc w:val="right"/>
      <w:pPr>
        <w:ind w:left="8265" w:hanging="180"/>
      </w:pPr>
    </w:lvl>
  </w:abstractNum>
  <w:abstractNum w:abstractNumId="16">
    <w:nsid w:val="4E7C2A77"/>
    <w:multiLevelType w:val="hybridMultilevel"/>
    <w:tmpl w:val="A3D465C4"/>
    <w:lvl w:ilvl="0" w:tplc="B050A280">
      <w:start w:val="1"/>
      <w:numFmt w:val="russianLower"/>
      <w:lvlText w:val="%1)"/>
      <w:lvlJc w:val="left"/>
      <w:pPr>
        <w:ind w:left="2505" w:hanging="360"/>
      </w:pPr>
      <w:rPr>
        <w:rFonts w:hint="default"/>
      </w:rPr>
    </w:lvl>
    <w:lvl w:ilvl="1" w:tplc="04220019" w:tentative="1">
      <w:start w:val="1"/>
      <w:numFmt w:val="lowerLetter"/>
      <w:lvlText w:val="%2."/>
      <w:lvlJc w:val="left"/>
      <w:pPr>
        <w:ind w:left="3225" w:hanging="360"/>
      </w:pPr>
    </w:lvl>
    <w:lvl w:ilvl="2" w:tplc="0422001B" w:tentative="1">
      <w:start w:val="1"/>
      <w:numFmt w:val="lowerRoman"/>
      <w:lvlText w:val="%3."/>
      <w:lvlJc w:val="right"/>
      <w:pPr>
        <w:ind w:left="3945" w:hanging="180"/>
      </w:pPr>
    </w:lvl>
    <w:lvl w:ilvl="3" w:tplc="0422000F" w:tentative="1">
      <w:start w:val="1"/>
      <w:numFmt w:val="decimal"/>
      <w:lvlText w:val="%4."/>
      <w:lvlJc w:val="left"/>
      <w:pPr>
        <w:ind w:left="4665" w:hanging="360"/>
      </w:pPr>
    </w:lvl>
    <w:lvl w:ilvl="4" w:tplc="04220019" w:tentative="1">
      <w:start w:val="1"/>
      <w:numFmt w:val="lowerLetter"/>
      <w:lvlText w:val="%5."/>
      <w:lvlJc w:val="left"/>
      <w:pPr>
        <w:ind w:left="5385" w:hanging="360"/>
      </w:pPr>
    </w:lvl>
    <w:lvl w:ilvl="5" w:tplc="0422001B" w:tentative="1">
      <w:start w:val="1"/>
      <w:numFmt w:val="lowerRoman"/>
      <w:lvlText w:val="%6."/>
      <w:lvlJc w:val="right"/>
      <w:pPr>
        <w:ind w:left="6105" w:hanging="180"/>
      </w:pPr>
    </w:lvl>
    <w:lvl w:ilvl="6" w:tplc="0422000F" w:tentative="1">
      <w:start w:val="1"/>
      <w:numFmt w:val="decimal"/>
      <w:lvlText w:val="%7."/>
      <w:lvlJc w:val="left"/>
      <w:pPr>
        <w:ind w:left="6825" w:hanging="360"/>
      </w:pPr>
    </w:lvl>
    <w:lvl w:ilvl="7" w:tplc="04220019" w:tentative="1">
      <w:start w:val="1"/>
      <w:numFmt w:val="lowerLetter"/>
      <w:lvlText w:val="%8."/>
      <w:lvlJc w:val="left"/>
      <w:pPr>
        <w:ind w:left="7545" w:hanging="360"/>
      </w:pPr>
    </w:lvl>
    <w:lvl w:ilvl="8" w:tplc="0422001B" w:tentative="1">
      <w:start w:val="1"/>
      <w:numFmt w:val="lowerRoman"/>
      <w:lvlText w:val="%9."/>
      <w:lvlJc w:val="right"/>
      <w:pPr>
        <w:ind w:left="8265" w:hanging="180"/>
      </w:pPr>
    </w:lvl>
  </w:abstractNum>
  <w:abstractNum w:abstractNumId="17">
    <w:nsid w:val="53B62C07"/>
    <w:multiLevelType w:val="hybridMultilevel"/>
    <w:tmpl w:val="85F68FB6"/>
    <w:lvl w:ilvl="0" w:tplc="B050A280">
      <w:start w:val="1"/>
      <w:numFmt w:val="russianLower"/>
      <w:lvlText w:val="%1)"/>
      <w:lvlJc w:val="left"/>
      <w:pPr>
        <w:ind w:left="2505" w:hanging="360"/>
      </w:pPr>
      <w:rPr>
        <w:rFonts w:hint="default"/>
      </w:rPr>
    </w:lvl>
    <w:lvl w:ilvl="1" w:tplc="04220019" w:tentative="1">
      <w:start w:val="1"/>
      <w:numFmt w:val="lowerLetter"/>
      <w:lvlText w:val="%2."/>
      <w:lvlJc w:val="left"/>
      <w:pPr>
        <w:ind w:left="3225" w:hanging="360"/>
      </w:pPr>
    </w:lvl>
    <w:lvl w:ilvl="2" w:tplc="0422001B" w:tentative="1">
      <w:start w:val="1"/>
      <w:numFmt w:val="lowerRoman"/>
      <w:lvlText w:val="%3."/>
      <w:lvlJc w:val="right"/>
      <w:pPr>
        <w:ind w:left="3945" w:hanging="180"/>
      </w:pPr>
    </w:lvl>
    <w:lvl w:ilvl="3" w:tplc="0422000F" w:tentative="1">
      <w:start w:val="1"/>
      <w:numFmt w:val="decimal"/>
      <w:lvlText w:val="%4."/>
      <w:lvlJc w:val="left"/>
      <w:pPr>
        <w:ind w:left="4665" w:hanging="360"/>
      </w:pPr>
    </w:lvl>
    <w:lvl w:ilvl="4" w:tplc="04220019" w:tentative="1">
      <w:start w:val="1"/>
      <w:numFmt w:val="lowerLetter"/>
      <w:lvlText w:val="%5."/>
      <w:lvlJc w:val="left"/>
      <w:pPr>
        <w:ind w:left="5385" w:hanging="360"/>
      </w:pPr>
    </w:lvl>
    <w:lvl w:ilvl="5" w:tplc="0422001B" w:tentative="1">
      <w:start w:val="1"/>
      <w:numFmt w:val="lowerRoman"/>
      <w:lvlText w:val="%6."/>
      <w:lvlJc w:val="right"/>
      <w:pPr>
        <w:ind w:left="6105" w:hanging="180"/>
      </w:pPr>
    </w:lvl>
    <w:lvl w:ilvl="6" w:tplc="0422000F" w:tentative="1">
      <w:start w:val="1"/>
      <w:numFmt w:val="decimal"/>
      <w:lvlText w:val="%7."/>
      <w:lvlJc w:val="left"/>
      <w:pPr>
        <w:ind w:left="6825" w:hanging="360"/>
      </w:pPr>
    </w:lvl>
    <w:lvl w:ilvl="7" w:tplc="04220019" w:tentative="1">
      <w:start w:val="1"/>
      <w:numFmt w:val="lowerLetter"/>
      <w:lvlText w:val="%8."/>
      <w:lvlJc w:val="left"/>
      <w:pPr>
        <w:ind w:left="7545" w:hanging="360"/>
      </w:pPr>
    </w:lvl>
    <w:lvl w:ilvl="8" w:tplc="0422001B" w:tentative="1">
      <w:start w:val="1"/>
      <w:numFmt w:val="lowerRoman"/>
      <w:lvlText w:val="%9."/>
      <w:lvlJc w:val="right"/>
      <w:pPr>
        <w:ind w:left="8265" w:hanging="180"/>
      </w:pPr>
    </w:lvl>
  </w:abstractNum>
  <w:abstractNum w:abstractNumId="18">
    <w:nsid w:val="55FA1053"/>
    <w:multiLevelType w:val="hybridMultilevel"/>
    <w:tmpl w:val="D67C1048"/>
    <w:lvl w:ilvl="0" w:tplc="8BC6AC80">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nsid w:val="560B375E"/>
    <w:multiLevelType w:val="hybridMultilevel"/>
    <w:tmpl w:val="12F6C4A0"/>
    <w:lvl w:ilvl="0" w:tplc="0419000F">
      <w:start w:val="1"/>
      <w:numFmt w:val="decimal"/>
      <w:lvlText w:val="%1."/>
      <w:lvlJc w:val="left"/>
      <w:pPr>
        <w:ind w:left="1352" w:hanging="360"/>
      </w:pPr>
      <w:rPr>
        <w:rFonts w:hint="default"/>
      </w:rPr>
    </w:lvl>
    <w:lvl w:ilvl="1" w:tplc="04190019" w:tentative="1">
      <w:start w:val="1"/>
      <w:numFmt w:val="lowerLetter"/>
      <w:lvlText w:val="%2."/>
      <w:lvlJc w:val="left"/>
      <w:pPr>
        <w:ind w:left="2072" w:hanging="360"/>
      </w:pPr>
    </w:lvl>
    <w:lvl w:ilvl="2" w:tplc="0419001B" w:tentative="1">
      <w:start w:val="1"/>
      <w:numFmt w:val="lowerRoman"/>
      <w:lvlText w:val="%3."/>
      <w:lvlJc w:val="right"/>
      <w:pPr>
        <w:ind w:left="2792" w:hanging="180"/>
      </w:pPr>
    </w:lvl>
    <w:lvl w:ilvl="3" w:tplc="0419000F" w:tentative="1">
      <w:start w:val="1"/>
      <w:numFmt w:val="decimal"/>
      <w:lvlText w:val="%4."/>
      <w:lvlJc w:val="left"/>
      <w:pPr>
        <w:ind w:left="3512" w:hanging="360"/>
      </w:pPr>
    </w:lvl>
    <w:lvl w:ilvl="4" w:tplc="04190019" w:tentative="1">
      <w:start w:val="1"/>
      <w:numFmt w:val="lowerLetter"/>
      <w:lvlText w:val="%5."/>
      <w:lvlJc w:val="left"/>
      <w:pPr>
        <w:ind w:left="4232" w:hanging="360"/>
      </w:pPr>
    </w:lvl>
    <w:lvl w:ilvl="5" w:tplc="0419001B" w:tentative="1">
      <w:start w:val="1"/>
      <w:numFmt w:val="lowerRoman"/>
      <w:lvlText w:val="%6."/>
      <w:lvlJc w:val="right"/>
      <w:pPr>
        <w:ind w:left="4952" w:hanging="180"/>
      </w:pPr>
    </w:lvl>
    <w:lvl w:ilvl="6" w:tplc="0419000F" w:tentative="1">
      <w:start w:val="1"/>
      <w:numFmt w:val="decimal"/>
      <w:lvlText w:val="%7."/>
      <w:lvlJc w:val="left"/>
      <w:pPr>
        <w:ind w:left="5672" w:hanging="360"/>
      </w:pPr>
    </w:lvl>
    <w:lvl w:ilvl="7" w:tplc="04190019" w:tentative="1">
      <w:start w:val="1"/>
      <w:numFmt w:val="lowerLetter"/>
      <w:lvlText w:val="%8."/>
      <w:lvlJc w:val="left"/>
      <w:pPr>
        <w:ind w:left="6392" w:hanging="360"/>
      </w:pPr>
    </w:lvl>
    <w:lvl w:ilvl="8" w:tplc="0419001B" w:tentative="1">
      <w:start w:val="1"/>
      <w:numFmt w:val="lowerRoman"/>
      <w:lvlText w:val="%9."/>
      <w:lvlJc w:val="right"/>
      <w:pPr>
        <w:ind w:left="7112" w:hanging="180"/>
      </w:pPr>
    </w:lvl>
  </w:abstractNum>
  <w:abstractNum w:abstractNumId="20">
    <w:nsid w:val="57175A1F"/>
    <w:multiLevelType w:val="hybridMultilevel"/>
    <w:tmpl w:val="3A2E755E"/>
    <w:lvl w:ilvl="0" w:tplc="B050A280">
      <w:start w:val="1"/>
      <w:numFmt w:val="russianLower"/>
      <w:lvlText w:val="%1)"/>
      <w:lvlJc w:val="left"/>
      <w:pPr>
        <w:ind w:left="2505" w:hanging="360"/>
      </w:pPr>
      <w:rPr>
        <w:rFonts w:hint="default"/>
      </w:rPr>
    </w:lvl>
    <w:lvl w:ilvl="1" w:tplc="04220019" w:tentative="1">
      <w:start w:val="1"/>
      <w:numFmt w:val="lowerLetter"/>
      <w:lvlText w:val="%2."/>
      <w:lvlJc w:val="left"/>
      <w:pPr>
        <w:ind w:left="3225" w:hanging="360"/>
      </w:pPr>
    </w:lvl>
    <w:lvl w:ilvl="2" w:tplc="0422001B" w:tentative="1">
      <w:start w:val="1"/>
      <w:numFmt w:val="lowerRoman"/>
      <w:lvlText w:val="%3."/>
      <w:lvlJc w:val="right"/>
      <w:pPr>
        <w:ind w:left="3945" w:hanging="180"/>
      </w:pPr>
    </w:lvl>
    <w:lvl w:ilvl="3" w:tplc="0422000F" w:tentative="1">
      <w:start w:val="1"/>
      <w:numFmt w:val="decimal"/>
      <w:lvlText w:val="%4."/>
      <w:lvlJc w:val="left"/>
      <w:pPr>
        <w:ind w:left="4665" w:hanging="360"/>
      </w:pPr>
    </w:lvl>
    <w:lvl w:ilvl="4" w:tplc="04220019" w:tentative="1">
      <w:start w:val="1"/>
      <w:numFmt w:val="lowerLetter"/>
      <w:lvlText w:val="%5."/>
      <w:lvlJc w:val="left"/>
      <w:pPr>
        <w:ind w:left="5385" w:hanging="360"/>
      </w:pPr>
    </w:lvl>
    <w:lvl w:ilvl="5" w:tplc="0422001B" w:tentative="1">
      <w:start w:val="1"/>
      <w:numFmt w:val="lowerRoman"/>
      <w:lvlText w:val="%6."/>
      <w:lvlJc w:val="right"/>
      <w:pPr>
        <w:ind w:left="6105" w:hanging="180"/>
      </w:pPr>
    </w:lvl>
    <w:lvl w:ilvl="6" w:tplc="0422000F" w:tentative="1">
      <w:start w:val="1"/>
      <w:numFmt w:val="decimal"/>
      <w:lvlText w:val="%7."/>
      <w:lvlJc w:val="left"/>
      <w:pPr>
        <w:ind w:left="6825" w:hanging="360"/>
      </w:pPr>
    </w:lvl>
    <w:lvl w:ilvl="7" w:tplc="04220019" w:tentative="1">
      <w:start w:val="1"/>
      <w:numFmt w:val="lowerLetter"/>
      <w:lvlText w:val="%8."/>
      <w:lvlJc w:val="left"/>
      <w:pPr>
        <w:ind w:left="7545" w:hanging="360"/>
      </w:pPr>
    </w:lvl>
    <w:lvl w:ilvl="8" w:tplc="0422001B" w:tentative="1">
      <w:start w:val="1"/>
      <w:numFmt w:val="lowerRoman"/>
      <w:lvlText w:val="%9."/>
      <w:lvlJc w:val="right"/>
      <w:pPr>
        <w:ind w:left="8265" w:hanging="180"/>
      </w:pPr>
    </w:lvl>
  </w:abstractNum>
  <w:abstractNum w:abstractNumId="21">
    <w:nsid w:val="580208B8"/>
    <w:multiLevelType w:val="hybridMultilevel"/>
    <w:tmpl w:val="43EABDCE"/>
    <w:lvl w:ilvl="0" w:tplc="8BC6AC80">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2">
    <w:nsid w:val="6F5C774A"/>
    <w:multiLevelType w:val="hybridMultilevel"/>
    <w:tmpl w:val="7892ED5C"/>
    <w:lvl w:ilvl="0" w:tplc="B050A280">
      <w:start w:val="1"/>
      <w:numFmt w:val="russianLower"/>
      <w:lvlText w:val="%1)"/>
      <w:lvlJc w:val="left"/>
      <w:pPr>
        <w:ind w:left="2505" w:hanging="360"/>
      </w:pPr>
      <w:rPr>
        <w:rFonts w:hint="default"/>
      </w:rPr>
    </w:lvl>
    <w:lvl w:ilvl="1" w:tplc="04220019" w:tentative="1">
      <w:start w:val="1"/>
      <w:numFmt w:val="lowerLetter"/>
      <w:lvlText w:val="%2."/>
      <w:lvlJc w:val="left"/>
      <w:pPr>
        <w:ind w:left="3225" w:hanging="360"/>
      </w:pPr>
    </w:lvl>
    <w:lvl w:ilvl="2" w:tplc="0422001B" w:tentative="1">
      <w:start w:val="1"/>
      <w:numFmt w:val="lowerRoman"/>
      <w:lvlText w:val="%3."/>
      <w:lvlJc w:val="right"/>
      <w:pPr>
        <w:ind w:left="3945" w:hanging="180"/>
      </w:pPr>
    </w:lvl>
    <w:lvl w:ilvl="3" w:tplc="0422000F" w:tentative="1">
      <w:start w:val="1"/>
      <w:numFmt w:val="decimal"/>
      <w:lvlText w:val="%4."/>
      <w:lvlJc w:val="left"/>
      <w:pPr>
        <w:ind w:left="4665" w:hanging="360"/>
      </w:pPr>
    </w:lvl>
    <w:lvl w:ilvl="4" w:tplc="04220019" w:tentative="1">
      <w:start w:val="1"/>
      <w:numFmt w:val="lowerLetter"/>
      <w:lvlText w:val="%5."/>
      <w:lvlJc w:val="left"/>
      <w:pPr>
        <w:ind w:left="5385" w:hanging="360"/>
      </w:pPr>
    </w:lvl>
    <w:lvl w:ilvl="5" w:tplc="0422001B" w:tentative="1">
      <w:start w:val="1"/>
      <w:numFmt w:val="lowerRoman"/>
      <w:lvlText w:val="%6."/>
      <w:lvlJc w:val="right"/>
      <w:pPr>
        <w:ind w:left="6105" w:hanging="180"/>
      </w:pPr>
    </w:lvl>
    <w:lvl w:ilvl="6" w:tplc="0422000F" w:tentative="1">
      <w:start w:val="1"/>
      <w:numFmt w:val="decimal"/>
      <w:lvlText w:val="%7."/>
      <w:lvlJc w:val="left"/>
      <w:pPr>
        <w:ind w:left="6825" w:hanging="360"/>
      </w:pPr>
    </w:lvl>
    <w:lvl w:ilvl="7" w:tplc="04220019" w:tentative="1">
      <w:start w:val="1"/>
      <w:numFmt w:val="lowerLetter"/>
      <w:lvlText w:val="%8."/>
      <w:lvlJc w:val="left"/>
      <w:pPr>
        <w:ind w:left="7545" w:hanging="360"/>
      </w:pPr>
    </w:lvl>
    <w:lvl w:ilvl="8" w:tplc="0422001B" w:tentative="1">
      <w:start w:val="1"/>
      <w:numFmt w:val="lowerRoman"/>
      <w:lvlText w:val="%9."/>
      <w:lvlJc w:val="right"/>
      <w:pPr>
        <w:ind w:left="8265" w:hanging="180"/>
      </w:pPr>
    </w:lvl>
  </w:abstractNum>
  <w:abstractNum w:abstractNumId="23">
    <w:nsid w:val="773B513A"/>
    <w:multiLevelType w:val="hybridMultilevel"/>
    <w:tmpl w:val="EB64DF8C"/>
    <w:lvl w:ilvl="0" w:tplc="0FE631A4">
      <w:start w:val="1"/>
      <w:numFmt w:val="decimal"/>
      <w:lvlText w:val="%1."/>
      <w:lvlJc w:val="left"/>
      <w:pPr>
        <w:ind w:left="1128" w:hanging="42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4">
    <w:nsid w:val="7989577A"/>
    <w:multiLevelType w:val="hybridMultilevel"/>
    <w:tmpl w:val="6DAE2F3E"/>
    <w:lvl w:ilvl="0" w:tplc="8BC6AC80">
      <w:start w:val="1"/>
      <w:numFmt w:val="bullet"/>
      <w:lvlText w:val=""/>
      <w:lvlJc w:val="left"/>
      <w:pPr>
        <w:ind w:left="1637"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5">
    <w:nsid w:val="7AC40543"/>
    <w:multiLevelType w:val="hybridMultilevel"/>
    <w:tmpl w:val="51A0CD90"/>
    <w:lvl w:ilvl="0" w:tplc="623E782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
  </w:num>
  <w:num w:numId="2">
    <w:abstractNumId w:val="22"/>
  </w:num>
  <w:num w:numId="3">
    <w:abstractNumId w:val="11"/>
  </w:num>
  <w:num w:numId="4">
    <w:abstractNumId w:val="25"/>
  </w:num>
  <w:num w:numId="5">
    <w:abstractNumId w:val="19"/>
  </w:num>
  <w:num w:numId="6">
    <w:abstractNumId w:val="4"/>
  </w:num>
  <w:num w:numId="7">
    <w:abstractNumId w:val="7"/>
  </w:num>
  <w:num w:numId="8">
    <w:abstractNumId w:val="1"/>
  </w:num>
  <w:num w:numId="9">
    <w:abstractNumId w:val="21"/>
  </w:num>
  <w:num w:numId="10">
    <w:abstractNumId w:val="24"/>
  </w:num>
  <w:num w:numId="11">
    <w:abstractNumId w:val="18"/>
  </w:num>
  <w:num w:numId="12">
    <w:abstractNumId w:val="23"/>
  </w:num>
  <w:num w:numId="13">
    <w:abstractNumId w:val="14"/>
  </w:num>
  <w:num w:numId="14">
    <w:abstractNumId w:val="17"/>
  </w:num>
  <w:num w:numId="15">
    <w:abstractNumId w:val="2"/>
  </w:num>
  <w:num w:numId="16">
    <w:abstractNumId w:val="16"/>
  </w:num>
  <w:num w:numId="17">
    <w:abstractNumId w:val="15"/>
  </w:num>
  <w:num w:numId="18">
    <w:abstractNumId w:val="6"/>
  </w:num>
  <w:num w:numId="19">
    <w:abstractNumId w:val="20"/>
  </w:num>
  <w:num w:numId="20">
    <w:abstractNumId w:val="13"/>
  </w:num>
  <w:num w:numId="21">
    <w:abstractNumId w:val="12"/>
  </w:num>
  <w:num w:numId="22">
    <w:abstractNumId w:val="0"/>
  </w:num>
  <w:num w:numId="23">
    <w:abstractNumId w:val="9"/>
  </w:num>
  <w:num w:numId="24">
    <w:abstractNumId w:val="3"/>
  </w:num>
  <w:num w:numId="25">
    <w:abstractNumId w:val="8"/>
  </w:num>
  <w:num w:numId="26">
    <w:abstractNumId w:val="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defaultTabStop w:val="708"/>
  <w:autoHyphenation/>
  <w:hyphenationZone w:val="425"/>
  <w:drawingGridHorizontalSpacing w:val="181"/>
  <w:drawingGridVerticalSpacing w:val="181"/>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4967"/>
    <w:rsid w:val="0000468F"/>
    <w:rsid w:val="000115D1"/>
    <w:rsid w:val="000120CB"/>
    <w:rsid w:val="000135BE"/>
    <w:rsid w:val="0002096C"/>
    <w:rsid w:val="000222C5"/>
    <w:rsid w:val="00023562"/>
    <w:rsid w:val="000269F5"/>
    <w:rsid w:val="0003437D"/>
    <w:rsid w:val="00035A74"/>
    <w:rsid w:val="0003615D"/>
    <w:rsid w:val="00036981"/>
    <w:rsid w:val="00052A6C"/>
    <w:rsid w:val="00053B12"/>
    <w:rsid w:val="00067ED8"/>
    <w:rsid w:val="00073E8E"/>
    <w:rsid w:val="00075BE8"/>
    <w:rsid w:val="00077583"/>
    <w:rsid w:val="0008154A"/>
    <w:rsid w:val="00081E24"/>
    <w:rsid w:val="000856BF"/>
    <w:rsid w:val="00087769"/>
    <w:rsid w:val="00093387"/>
    <w:rsid w:val="00096422"/>
    <w:rsid w:val="000A31DD"/>
    <w:rsid w:val="000B5A85"/>
    <w:rsid w:val="000B5D23"/>
    <w:rsid w:val="000C2FB7"/>
    <w:rsid w:val="000C6230"/>
    <w:rsid w:val="000D0E0C"/>
    <w:rsid w:val="000D1404"/>
    <w:rsid w:val="000D4067"/>
    <w:rsid w:val="000D73E2"/>
    <w:rsid w:val="000F7909"/>
    <w:rsid w:val="00100ACB"/>
    <w:rsid w:val="00117EE6"/>
    <w:rsid w:val="00122D40"/>
    <w:rsid w:val="0012649A"/>
    <w:rsid w:val="00130FA3"/>
    <w:rsid w:val="00136609"/>
    <w:rsid w:val="0013727F"/>
    <w:rsid w:val="001457E9"/>
    <w:rsid w:val="00146B00"/>
    <w:rsid w:val="00146CD4"/>
    <w:rsid w:val="00147222"/>
    <w:rsid w:val="001472E2"/>
    <w:rsid w:val="00147DBC"/>
    <w:rsid w:val="00152FBF"/>
    <w:rsid w:val="0015459C"/>
    <w:rsid w:val="0015472C"/>
    <w:rsid w:val="001564DD"/>
    <w:rsid w:val="0016203F"/>
    <w:rsid w:val="001631C3"/>
    <w:rsid w:val="00166FED"/>
    <w:rsid w:val="001676CA"/>
    <w:rsid w:val="00171C03"/>
    <w:rsid w:val="0017348D"/>
    <w:rsid w:val="00173AB0"/>
    <w:rsid w:val="00173E92"/>
    <w:rsid w:val="00176902"/>
    <w:rsid w:val="00180D98"/>
    <w:rsid w:val="00185037"/>
    <w:rsid w:val="00191C8B"/>
    <w:rsid w:val="00192CC7"/>
    <w:rsid w:val="00194967"/>
    <w:rsid w:val="00197719"/>
    <w:rsid w:val="001A76A1"/>
    <w:rsid w:val="001A7723"/>
    <w:rsid w:val="001A77B7"/>
    <w:rsid w:val="001B0624"/>
    <w:rsid w:val="001B0D10"/>
    <w:rsid w:val="001C0621"/>
    <w:rsid w:val="001C1E48"/>
    <w:rsid w:val="001C5628"/>
    <w:rsid w:val="001D681D"/>
    <w:rsid w:val="001E06A2"/>
    <w:rsid w:val="001E0933"/>
    <w:rsid w:val="001E1A5B"/>
    <w:rsid w:val="001E382E"/>
    <w:rsid w:val="001E6DDE"/>
    <w:rsid w:val="001F3507"/>
    <w:rsid w:val="001F35D2"/>
    <w:rsid w:val="001F5342"/>
    <w:rsid w:val="001F649D"/>
    <w:rsid w:val="00204852"/>
    <w:rsid w:val="002159A1"/>
    <w:rsid w:val="00215BDA"/>
    <w:rsid w:val="002179AA"/>
    <w:rsid w:val="00222173"/>
    <w:rsid w:val="002238A3"/>
    <w:rsid w:val="0022543F"/>
    <w:rsid w:val="00230971"/>
    <w:rsid w:val="002329E8"/>
    <w:rsid w:val="0023369F"/>
    <w:rsid w:val="00236C42"/>
    <w:rsid w:val="0024175C"/>
    <w:rsid w:val="00242C9E"/>
    <w:rsid w:val="00244AE4"/>
    <w:rsid w:val="00267560"/>
    <w:rsid w:val="002678DD"/>
    <w:rsid w:val="002714D1"/>
    <w:rsid w:val="00282C96"/>
    <w:rsid w:val="00285183"/>
    <w:rsid w:val="002864BB"/>
    <w:rsid w:val="00287864"/>
    <w:rsid w:val="00290D1D"/>
    <w:rsid w:val="00291BF4"/>
    <w:rsid w:val="002923CE"/>
    <w:rsid w:val="002A7F0D"/>
    <w:rsid w:val="002B5625"/>
    <w:rsid w:val="002B702A"/>
    <w:rsid w:val="002C2FD4"/>
    <w:rsid w:val="002C4EB9"/>
    <w:rsid w:val="002D0509"/>
    <w:rsid w:val="002D0EFB"/>
    <w:rsid w:val="002E4B28"/>
    <w:rsid w:val="002E7683"/>
    <w:rsid w:val="002F54A0"/>
    <w:rsid w:val="002F756E"/>
    <w:rsid w:val="00301CA4"/>
    <w:rsid w:val="003038BC"/>
    <w:rsid w:val="00315CA0"/>
    <w:rsid w:val="00317BBC"/>
    <w:rsid w:val="00322441"/>
    <w:rsid w:val="00323C99"/>
    <w:rsid w:val="00324FBD"/>
    <w:rsid w:val="0032594E"/>
    <w:rsid w:val="00327EC5"/>
    <w:rsid w:val="00334BE5"/>
    <w:rsid w:val="00340F00"/>
    <w:rsid w:val="00346D9C"/>
    <w:rsid w:val="00346F35"/>
    <w:rsid w:val="00374FA3"/>
    <w:rsid w:val="00377176"/>
    <w:rsid w:val="00377241"/>
    <w:rsid w:val="003824BF"/>
    <w:rsid w:val="00387514"/>
    <w:rsid w:val="00397BBA"/>
    <w:rsid w:val="003A06C0"/>
    <w:rsid w:val="003A1B22"/>
    <w:rsid w:val="003A435F"/>
    <w:rsid w:val="003A57F9"/>
    <w:rsid w:val="003A5986"/>
    <w:rsid w:val="003A7958"/>
    <w:rsid w:val="003B0F38"/>
    <w:rsid w:val="003C3526"/>
    <w:rsid w:val="003D1523"/>
    <w:rsid w:val="003E0695"/>
    <w:rsid w:val="003E0CF1"/>
    <w:rsid w:val="003E211E"/>
    <w:rsid w:val="003F039F"/>
    <w:rsid w:val="003F0E40"/>
    <w:rsid w:val="003F652B"/>
    <w:rsid w:val="003F6DC9"/>
    <w:rsid w:val="003F701A"/>
    <w:rsid w:val="00410950"/>
    <w:rsid w:val="004148D2"/>
    <w:rsid w:val="00422B91"/>
    <w:rsid w:val="00423AE8"/>
    <w:rsid w:val="0042488D"/>
    <w:rsid w:val="00424ED0"/>
    <w:rsid w:val="004352BF"/>
    <w:rsid w:val="004373A0"/>
    <w:rsid w:val="00444683"/>
    <w:rsid w:val="00445F97"/>
    <w:rsid w:val="00447CDC"/>
    <w:rsid w:val="00452370"/>
    <w:rsid w:val="00455083"/>
    <w:rsid w:val="004600F4"/>
    <w:rsid w:val="0046407B"/>
    <w:rsid w:val="004642D6"/>
    <w:rsid w:val="004664A5"/>
    <w:rsid w:val="00473998"/>
    <w:rsid w:val="00473D82"/>
    <w:rsid w:val="004800D8"/>
    <w:rsid w:val="00483B03"/>
    <w:rsid w:val="0049246C"/>
    <w:rsid w:val="0049597E"/>
    <w:rsid w:val="00495CCE"/>
    <w:rsid w:val="004A0750"/>
    <w:rsid w:val="004A24A2"/>
    <w:rsid w:val="004A4DEF"/>
    <w:rsid w:val="004A5B3C"/>
    <w:rsid w:val="004A7C80"/>
    <w:rsid w:val="004B00DC"/>
    <w:rsid w:val="004B2C0E"/>
    <w:rsid w:val="004C15B7"/>
    <w:rsid w:val="004C38BC"/>
    <w:rsid w:val="004E4D27"/>
    <w:rsid w:val="004E6446"/>
    <w:rsid w:val="004F0FB0"/>
    <w:rsid w:val="004F257E"/>
    <w:rsid w:val="004F49F6"/>
    <w:rsid w:val="004F4E8C"/>
    <w:rsid w:val="004F7FB5"/>
    <w:rsid w:val="00505CB6"/>
    <w:rsid w:val="00506193"/>
    <w:rsid w:val="005121B8"/>
    <w:rsid w:val="00517A90"/>
    <w:rsid w:val="00520E7D"/>
    <w:rsid w:val="00527CCB"/>
    <w:rsid w:val="00531C01"/>
    <w:rsid w:val="00536355"/>
    <w:rsid w:val="00544DDD"/>
    <w:rsid w:val="00545DDE"/>
    <w:rsid w:val="00554643"/>
    <w:rsid w:val="0056040D"/>
    <w:rsid w:val="005623BF"/>
    <w:rsid w:val="00567134"/>
    <w:rsid w:val="00577DFE"/>
    <w:rsid w:val="005819F8"/>
    <w:rsid w:val="005924D1"/>
    <w:rsid w:val="00593D80"/>
    <w:rsid w:val="00594685"/>
    <w:rsid w:val="00595D63"/>
    <w:rsid w:val="005A0D37"/>
    <w:rsid w:val="005A2C2C"/>
    <w:rsid w:val="005A635D"/>
    <w:rsid w:val="005B1660"/>
    <w:rsid w:val="005C2E4D"/>
    <w:rsid w:val="005D028D"/>
    <w:rsid w:val="005D2935"/>
    <w:rsid w:val="005D3CCD"/>
    <w:rsid w:val="005D6389"/>
    <w:rsid w:val="005E0598"/>
    <w:rsid w:val="005F55C9"/>
    <w:rsid w:val="005F61D7"/>
    <w:rsid w:val="00601386"/>
    <w:rsid w:val="00603635"/>
    <w:rsid w:val="006047E6"/>
    <w:rsid w:val="00607592"/>
    <w:rsid w:val="006130C5"/>
    <w:rsid w:val="00613DA1"/>
    <w:rsid w:val="006152BA"/>
    <w:rsid w:val="006218EF"/>
    <w:rsid w:val="006259A4"/>
    <w:rsid w:val="00627628"/>
    <w:rsid w:val="00630D27"/>
    <w:rsid w:val="00633DEC"/>
    <w:rsid w:val="00633F81"/>
    <w:rsid w:val="0063428B"/>
    <w:rsid w:val="0063556D"/>
    <w:rsid w:val="00637FAC"/>
    <w:rsid w:val="00642AB3"/>
    <w:rsid w:val="00645EB1"/>
    <w:rsid w:val="00651FDF"/>
    <w:rsid w:val="00652599"/>
    <w:rsid w:val="006546FD"/>
    <w:rsid w:val="00663129"/>
    <w:rsid w:val="006718A0"/>
    <w:rsid w:val="006732BA"/>
    <w:rsid w:val="00676D76"/>
    <w:rsid w:val="0068771E"/>
    <w:rsid w:val="00690658"/>
    <w:rsid w:val="006A4A73"/>
    <w:rsid w:val="006A5B99"/>
    <w:rsid w:val="006B0742"/>
    <w:rsid w:val="006B2D0B"/>
    <w:rsid w:val="006C0ECF"/>
    <w:rsid w:val="006C25EF"/>
    <w:rsid w:val="006C2BEE"/>
    <w:rsid w:val="006D1AD5"/>
    <w:rsid w:val="006E0BE0"/>
    <w:rsid w:val="006E11A9"/>
    <w:rsid w:val="006E3915"/>
    <w:rsid w:val="006E5295"/>
    <w:rsid w:val="006F1909"/>
    <w:rsid w:val="006F7E27"/>
    <w:rsid w:val="00700FEE"/>
    <w:rsid w:val="00703C47"/>
    <w:rsid w:val="00703CD3"/>
    <w:rsid w:val="00703E8D"/>
    <w:rsid w:val="0071209B"/>
    <w:rsid w:val="00720699"/>
    <w:rsid w:val="00722BA8"/>
    <w:rsid w:val="00725747"/>
    <w:rsid w:val="00726460"/>
    <w:rsid w:val="00731B6A"/>
    <w:rsid w:val="00735043"/>
    <w:rsid w:val="0074287E"/>
    <w:rsid w:val="0074788E"/>
    <w:rsid w:val="00755621"/>
    <w:rsid w:val="00755C05"/>
    <w:rsid w:val="00762EC5"/>
    <w:rsid w:val="0077082A"/>
    <w:rsid w:val="00773EB3"/>
    <w:rsid w:val="00776F8A"/>
    <w:rsid w:val="007818D6"/>
    <w:rsid w:val="00783388"/>
    <w:rsid w:val="00784CF7"/>
    <w:rsid w:val="00787DB5"/>
    <w:rsid w:val="00790D52"/>
    <w:rsid w:val="00792366"/>
    <w:rsid w:val="00792985"/>
    <w:rsid w:val="00795095"/>
    <w:rsid w:val="00795257"/>
    <w:rsid w:val="0079736E"/>
    <w:rsid w:val="007A1EC2"/>
    <w:rsid w:val="007A3914"/>
    <w:rsid w:val="007A5C21"/>
    <w:rsid w:val="007B063F"/>
    <w:rsid w:val="007B0722"/>
    <w:rsid w:val="007B7583"/>
    <w:rsid w:val="007D0A2B"/>
    <w:rsid w:val="007D3360"/>
    <w:rsid w:val="007D3C62"/>
    <w:rsid w:val="007D486B"/>
    <w:rsid w:val="007D6BF0"/>
    <w:rsid w:val="007E3999"/>
    <w:rsid w:val="007F0946"/>
    <w:rsid w:val="007F2E51"/>
    <w:rsid w:val="007F4E6B"/>
    <w:rsid w:val="007F59CB"/>
    <w:rsid w:val="007F5D81"/>
    <w:rsid w:val="007F7644"/>
    <w:rsid w:val="007F7D23"/>
    <w:rsid w:val="00800B53"/>
    <w:rsid w:val="008014EB"/>
    <w:rsid w:val="00801F3A"/>
    <w:rsid w:val="008039FF"/>
    <w:rsid w:val="00803CE5"/>
    <w:rsid w:val="00804B7E"/>
    <w:rsid w:val="00804D09"/>
    <w:rsid w:val="0080785C"/>
    <w:rsid w:val="00814C5A"/>
    <w:rsid w:val="00820F2D"/>
    <w:rsid w:val="00825CBD"/>
    <w:rsid w:val="00826CC6"/>
    <w:rsid w:val="00835667"/>
    <w:rsid w:val="00836C93"/>
    <w:rsid w:val="008454D5"/>
    <w:rsid w:val="008509D1"/>
    <w:rsid w:val="008524B8"/>
    <w:rsid w:val="00855924"/>
    <w:rsid w:val="00870100"/>
    <w:rsid w:val="00873B57"/>
    <w:rsid w:val="00883C75"/>
    <w:rsid w:val="00885D17"/>
    <w:rsid w:val="00887F80"/>
    <w:rsid w:val="00892229"/>
    <w:rsid w:val="00892D0C"/>
    <w:rsid w:val="0089321A"/>
    <w:rsid w:val="008971D4"/>
    <w:rsid w:val="008A2B8C"/>
    <w:rsid w:val="008A42C8"/>
    <w:rsid w:val="008A5D6A"/>
    <w:rsid w:val="008A6318"/>
    <w:rsid w:val="008B044F"/>
    <w:rsid w:val="008B115B"/>
    <w:rsid w:val="008D0638"/>
    <w:rsid w:val="008D3315"/>
    <w:rsid w:val="008D5EB9"/>
    <w:rsid w:val="008D6988"/>
    <w:rsid w:val="008E3585"/>
    <w:rsid w:val="008E3F07"/>
    <w:rsid w:val="008F249C"/>
    <w:rsid w:val="008F393D"/>
    <w:rsid w:val="0090339D"/>
    <w:rsid w:val="00906DAE"/>
    <w:rsid w:val="00916120"/>
    <w:rsid w:val="009166A1"/>
    <w:rsid w:val="00920F56"/>
    <w:rsid w:val="009238E4"/>
    <w:rsid w:val="009240A7"/>
    <w:rsid w:val="00925332"/>
    <w:rsid w:val="00925D19"/>
    <w:rsid w:val="00931451"/>
    <w:rsid w:val="00933537"/>
    <w:rsid w:val="00934006"/>
    <w:rsid w:val="00942ECF"/>
    <w:rsid w:val="009465FC"/>
    <w:rsid w:val="009476E5"/>
    <w:rsid w:val="0095059D"/>
    <w:rsid w:val="00953452"/>
    <w:rsid w:val="009539CB"/>
    <w:rsid w:val="009539FC"/>
    <w:rsid w:val="00957A5A"/>
    <w:rsid w:val="0097220C"/>
    <w:rsid w:val="00974494"/>
    <w:rsid w:val="009752A8"/>
    <w:rsid w:val="00977DDD"/>
    <w:rsid w:val="009818CC"/>
    <w:rsid w:val="00982B5B"/>
    <w:rsid w:val="00985C83"/>
    <w:rsid w:val="00986481"/>
    <w:rsid w:val="00986F30"/>
    <w:rsid w:val="00990A6C"/>
    <w:rsid w:val="0099295A"/>
    <w:rsid w:val="00994003"/>
    <w:rsid w:val="009961EF"/>
    <w:rsid w:val="009A00A2"/>
    <w:rsid w:val="009A4619"/>
    <w:rsid w:val="009B2FC7"/>
    <w:rsid w:val="009B348D"/>
    <w:rsid w:val="009B3638"/>
    <w:rsid w:val="009B3688"/>
    <w:rsid w:val="009C0CB6"/>
    <w:rsid w:val="009C28E0"/>
    <w:rsid w:val="009E6E8C"/>
    <w:rsid w:val="009E7C0B"/>
    <w:rsid w:val="009F18EF"/>
    <w:rsid w:val="009F2D0C"/>
    <w:rsid w:val="009F5D4E"/>
    <w:rsid w:val="009F66F2"/>
    <w:rsid w:val="009F6AB8"/>
    <w:rsid w:val="00A00468"/>
    <w:rsid w:val="00A10DED"/>
    <w:rsid w:val="00A15222"/>
    <w:rsid w:val="00A26331"/>
    <w:rsid w:val="00A30F0F"/>
    <w:rsid w:val="00A33720"/>
    <w:rsid w:val="00A419E0"/>
    <w:rsid w:val="00A503FB"/>
    <w:rsid w:val="00A565A6"/>
    <w:rsid w:val="00A702C7"/>
    <w:rsid w:val="00A704B8"/>
    <w:rsid w:val="00A85A3A"/>
    <w:rsid w:val="00A919CD"/>
    <w:rsid w:val="00A96C0D"/>
    <w:rsid w:val="00A97DF0"/>
    <w:rsid w:val="00AA0F55"/>
    <w:rsid w:val="00AA4138"/>
    <w:rsid w:val="00AB15F1"/>
    <w:rsid w:val="00AB1D80"/>
    <w:rsid w:val="00AB4177"/>
    <w:rsid w:val="00AB7D3F"/>
    <w:rsid w:val="00AC5DA4"/>
    <w:rsid w:val="00AC74F7"/>
    <w:rsid w:val="00AD14A2"/>
    <w:rsid w:val="00AD1E58"/>
    <w:rsid w:val="00AD3104"/>
    <w:rsid w:val="00AD3154"/>
    <w:rsid w:val="00AE7A7E"/>
    <w:rsid w:val="00AF0133"/>
    <w:rsid w:val="00AF2F38"/>
    <w:rsid w:val="00AF6422"/>
    <w:rsid w:val="00B038AF"/>
    <w:rsid w:val="00B077CC"/>
    <w:rsid w:val="00B119D4"/>
    <w:rsid w:val="00B122AB"/>
    <w:rsid w:val="00B17D2A"/>
    <w:rsid w:val="00B24347"/>
    <w:rsid w:val="00B259EE"/>
    <w:rsid w:val="00B26EF7"/>
    <w:rsid w:val="00B32DB5"/>
    <w:rsid w:val="00B367CC"/>
    <w:rsid w:val="00B36842"/>
    <w:rsid w:val="00B37332"/>
    <w:rsid w:val="00B400DD"/>
    <w:rsid w:val="00B41699"/>
    <w:rsid w:val="00B427F6"/>
    <w:rsid w:val="00B43A25"/>
    <w:rsid w:val="00B462FA"/>
    <w:rsid w:val="00B47352"/>
    <w:rsid w:val="00B61D65"/>
    <w:rsid w:val="00B63644"/>
    <w:rsid w:val="00B6597D"/>
    <w:rsid w:val="00B65A35"/>
    <w:rsid w:val="00B70912"/>
    <w:rsid w:val="00B71704"/>
    <w:rsid w:val="00B76EF5"/>
    <w:rsid w:val="00B809CA"/>
    <w:rsid w:val="00B93D0D"/>
    <w:rsid w:val="00B96520"/>
    <w:rsid w:val="00B9692D"/>
    <w:rsid w:val="00BA1BBA"/>
    <w:rsid w:val="00BA7355"/>
    <w:rsid w:val="00BB70E0"/>
    <w:rsid w:val="00BC13E3"/>
    <w:rsid w:val="00BC5B11"/>
    <w:rsid w:val="00BD5CA8"/>
    <w:rsid w:val="00BD66D2"/>
    <w:rsid w:val="00BD708A"/>
    <w:rsid w:val="00BD7A5B"/>
    <w:rsid w:val="00BE5DF1"/>
    <w:rsid w:val="00BF09B2"/>
    <w:rsid w:val="00BF2C59"/>
    <w:rsid w:val="00BF578B"/>
    <w:rsid w:val="00C0038D"/>
    <w:rsid w:val="00C05A3D"/>
    <w:rsid w:val="00C05E2B"/>
    <w:rsid w:val="00C07A6C"/>
    <w:rsid w:val="00C11E67"/>
    <w:rsid w:val="00C17CF3"/>
    <w:rsid w:val="00C20030"/>
    <w:rsid w:val="00C218C7"/>
    <w:rsid w:val="00C24DE5"/>
    <w:rsid w:val="00C25E4E"/>
    <w:rsid w:val="00C26D5E"/>
    <w:rsid w:val="00C3260B"/>
    <w:rsid w:val="00C32C2B"/>
    <w:rsid w:val="00C4118C"/>
    <w:rsid w:val="00C520DA"/>
    <w:rsid w:val="00C54327"/>
    <w:rsid w:val="00C5458E"/>
    <w:rsid w:val="00C55056"/>
    <w:rsid w:val="00C56764"/>
    <w:rsid w:val="00C6063B"/>
    <w:rsid w:val="00C639FA"/>
    <w:rsid w:val="00C74815"/>
    <w:rsid w:val="00C752B0"/>
    <w:rsid w:val="00C82715"/>
    <w:rsid w:val="00C83159"/>
    <w:rsid w:val="00C83BDE"/>
    <w:rsid w:val="00C90E66"/>
    <w:rsid w:val="00C93285"/>
    <w:rsid w:val="00C93EC7"/>
    <w:rsid w:val="00C966E6"/>
    <w:rsid w:val="00C97A27"/>
    <w:rsid w:val="00CA03B4"/>
    <w:rsid w:val="00CA2582"/>
    <w:rsid w:val="00CA78AC"/>
    <w:rsid w:val="00CB1DD7"/>
    <w:rsid w:val="00CB3AFC"/>
    <w:rsid w:val="00CC3B8B"/>
    <w:rsid w:val="00CD28E5"/>
    <w:rsid w:val="00CD2BED"/>
    <w:rsid w:val="00CD75CA"/>
    <w:rsid w:val="00CF060A"/>
    <w:rsid w:val="00CF3E97"/>
    <w:rsid w:val="00CF5F19"/>
    <w:rsid w:val="00CF75C5"/>
    <w:rsid w:val="00D00393"/>
    <w:rsid w:val="00D03CF5"/>
    <w:rsid w:val="00D073FA"/>
    <w:rsid w:val="00D145CD"/>
    <w:rsid w:val="00D169CD"/>
    <w:rsid w:val="00D171DF"/>
    <w:rsid w:val="00D3000D"/>
    <w:rsid w:val="00D31151"/>
    <w:rsid w:val="00D31FF2"/>
    <w:rsid w:val="00D34AF9"/>
    <w:rsid w:val="00D41E4F"/>
    <w:rsid w:val="00D537AF"/>
    <w:rsid w:val="00D634F6"/>
    <w:rsid w:val="00D63D2F"/>
    <w:rsid w:val="00D70013"/>
    <w:rsid w:val="00D727BC"/>
    <w:rsid w:val="00D7651A"/>
    <w:rsid w:val="00D87BBA"/>
    <w:rsid w:val="00D91E30"/>
    <w:rsid w:val="00D94EB5"/>
    <w:rsid w:val="00DA0BE0"/>
    <w:rsid w:val="00DA41BB"/>
    <w:rsid w:val="00DA64CA"/>
    <w:rsid w:val="00DB5DEB"/>
    <w:rsid w:val="00DC2184"/>
    <w:rsid w:val="00DC45FE"/>
    <w:rsid w:val="00DC5D36"/>
    <w:rsid w:val="00DC7EF9"/>
    <w:rsid w:val="00DD2893"/>
    <w:rsid w:val="00DD76B4"/>
    <w:rsid w:val="00DE2C46"/>
    <w:rsid w:val="00DE6E22"/>
    <w:rsid w:val="00DE7D0E"/>
    <w:rsid w:val="00DF0788"/>
    <w:rsid w:val="00DF0816"/>
    <w:rsid w:val="00DF3F6C"/>
    <w:rsid w:val="00E004C6"/>
    <w:rsid w:val="00E05545"/>
    <w:rsid w:val="00E06484"/>
    <w:rsid w:val="00E15349"/>
    <w:rsid w:val="00E21622"/>
    <w:rsid w:val="00E25854"/>
    <w:rsid w:val="00E267F7"/>
    <w:rsid w:val="00E3710D"/>
    <w:rsid w:val="00E40918"/>
    <w:rsid w:val="00E45B66"/>
    <w:rsid w:val="00E4688C"/>
    <w:rsid w:val="00E46E39"/>
    <w:rsid w:val="00E47F5E"/>
    <w:rsid w:val="00E53C12"/>
    <w:rsid w:val="00E54DFA"/>
    <w:rsid w:val="00E5597B"/>
    <w:rsid w:val="00E568B4"/>
    <w:rsid w:val="00E63B98"/>
    <w:rsid w:val="00E64E08"/>
    <w:rsid w:val="00E67B75"/>
    <w:rsid w:val="00E8603B"/>
    <w:rsid w:val="00E944A2"/>
    <w:rsid w:val="00E96572"/>
    <w:rsid w:val="00E976B2"/>
    <w:rsid w:val="00EA2286"/>
    <w:rsid w:val="00EB1950"/>
    <w:rsid w:val="00EB1CC8"/>
    <w:rsid w:val="00EB3437"/>
    <w:rsid w:val="00EB3D2A"/>
    <w:rsid w:val="00EB51DB"/>
    <w:rsid w:val="00EC1EC5"/>
    <w:rsid w:val="00EC4697"/>
    <w:rsid w:val="00ED1446"/>
    <w:rsid w:val="00EE0744"/>
    <w:rsid w:val="00EE5B26"/>
    <w:rsid w:val="00EF66A7"/>
    <w:rsid w:val="00F1073E"/>
    <w:rsid w:val="00F1479F"/>
    <w:rsid w:val="00F156D7"/>
    <w:rsid w:val="00F174E1"/>
    <w:rsid w:val="00F26B32"/>
    <w:rsid w:val="00F30EBD"/>
    <w:rsid w:val="00F33596"/>
    <w:rsid w:val="00F34E0E"/>
    <w:rsid w:val="00F37744"/>
    <w:rsid w:val="00F443D4"/>
    <w:rsid w:val="00F522F4"/>
    <w:rsid w:val="00F5608B"/>
    <w:rsid w:val="00F562C8"/>
    <w:rsid w:val="00F56752"/>
    <w:rsid w:val="00F5727B"/>
    <w:rsid w:val="00F607CC"/>
    <w:rsid w:val="00F63E73"/>
    <w:rsid w:val="00F65B99"/>
    <w:rsid w:val="00F704E7"/>
    <w:rsid w:val="00F709E2"/>
    <w:rsid w:val="00F767AA"/>
    <w:rsid w:val="00F808CE"/>
    <w:rsid w:val="00F810E6"/>
    <w:rsid w:val="00F93A16"/>
    <w:rsid w:val="00FA1EA5"/>
    <w:rsid w:val="00FA3D6C"/>
    <w:rsid w:val="00FA6C05"/>
    <w:rsid w:val="00FA6C49"/>
    <w:rsid w:val="00FA7752"/>
    <w:rsid w:val="00FB4BE7"/>
    <w:rsid w:val="00FC0A1A"/>
    <w:rsid w:val="00FC18BA"/>
    <w:rsid w:val="00FC2FD7"/>
    <w:rsid w:val="00FC39F9"/>
    <w:rsid w:val="00FC3D11"/>
    <w:rsid w:val="00FC5590"/>
    <w:rsid w:val="00FD03EF"/>
    <w:rsid w:val="00FD29C8"/>
    <w:rsid w:val="00FD3C05"/>
    <w:rsid w:val="00FE2BA9"/>
    <w:rsid w:val="00FE38BF"/>
    <w:rsid w:val="00FE78AF"/>
    <w:rsid w:val="00FF2058"/>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D1229E0F-6CDF-407D-8C0C-5FE8FABEB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Verdana" w:eastAsiaTheme="minorHAnsi" w:hAnsi="Verdana" w:cstheme="minorBidi"/>
        <w:sz w:val="28"/>
        <w:szCs w:val="28"/>
        <w:lang w:val="uk-UA" w:eastAsia="en-US" w:bidi="ar-SA"/>
      </w:rPr>
    </w:rPrDefault>
    <w:pPrDefault>
      <w:pPr>
        <w:spacing w:line="36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8648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envelope address"/>
    <w:basedOn w:val="a"/>
    <w:uiPriority w:val="99"/>
    <w:semiHidden/>
    <w:unhideWhenUsed/>
    <w:rsid w:val="00BA1BBA"/>
    <w:pPr>
      <w:framePr w:w="7920" w:h="1980" w:hRule="exact" w:hSpace="180" w:wrap="auto" w:hAnchor="page" w:xAlign="center" w:yAlign="bottom"/>
      <w:spacing w:line="240" w:lineRule="auto"/>
      <w:ind w:left="2880"/>
    </w:pPr>
    <w:rPr>
      <w:rFonts w:asciiTheme="majorHAnsi" w:eastAsiaTheme="majorEastAsia" w:hAnsiTheme="majorHAnsi" w:cstheme="majorBidi"/>
      <w:szCs w:val="24"/>
    </w:rPr>
  </w:style>
  <w:style w:type="paragraph" w:styleId="2">
    <w:name w:val="envelope return"/>
    <w:basedOn w:val="a"/>
    <w:uiPriority w:val="99"/>
    <w:semiHidden/>
    <w:unhideWhenUsed/>
    <w:rsid w:val="00BA1BBA"/>
    <w:pPr>
      <w:spacing w:line="240" w:lineRule="auto"/>
    </w:pPr>
    <w:rPr>
      <w:rFonts w:asciiTheme="majorHAnsi" w:eastAsiaTheme="majorEastAsia" w:hAnsiTheme="majorHAnsi" w:cstheme="majorBidi"/>
      <w:sz w:val="24"/>
      <w:szCs w:val="20"/>
    </w:rPr>
  </w:style>
  <w:style w:type="paragraph" w:styleId="a4">
    <w:name w:val="Balloon Text"/>
    <w:basedOn w:val="a"/>
    <w:link w:val="a5"/>
    <w:uiPriority w:val="99"/>
    <w:semiHidden/>
    <w:unhideWhenUsed/>
    <w:rsid w:val="00194967"/>
    <w:pPr>
      <w:spacing w:line="240" w:lineRule="auto"/>
    </w:pPr>
    <w:rPr>
      <w:rFonts w:ascii="Tahoma" w:hAnsi="Tahoma" w:cs="Tahoma"/>
      <w:sz w:val="16"/>
      <w:szCs w:val="16"/>
    </w:rPr>
  </w:style>
  <w:style w:type="character" w:customStyle="1" w:styleId="a5">
    <w:name w:val="Текст выноски Знак"/>
    <w:basedOn w:val="a0"/>
    <w:link w:val="a4"/>
    <w:uiPriority w:val="99"/>
    <w:semiHidden/>
    <w:rsid w:val="00194967"/>
    <w:rPr>
      <w:rFonts w:ascii="Tahoma" w:hAnsi="Tahoma" w:cs="Tahoma"/>
      <w:sz w:val="16"/>
      <w:szCs w:val="16"/>
    </w:rPr>
  </w:style>
  <w:style w:type="paragraph" w:styleId="a6">
    <w:name w:val="Normal (Web)"/>
    <w:basedOn w:val="a"/>
    <w:uiPriority w:val="99"/>
    <w:unhideWhenUsed/>
    <w:rsid w:val="00052A6C"/>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7">
    <w:name w:val="header"/>
    <w:basedOn w:val="a"/>
    <w:link w:val="a8"/>
    <w:uiPriority w:val="99"/>
    <w:unhideWhenUsed/>
    <w:rsid w:val="001E382E"/>
    <w:pPr>
      <w:tabs>
        <w:tab w:val="center" w:pos="4677"/>
        <w:tab w:val="right" w:pos="9355"/>
      </w:tabs>
      <w:spacing w:line="240" w:lineRule="auto"/>
    </w:pPr>
  </w:style>
  <w:style w:type="character" w:customStyle="1" w:styleId="a8">
    <w:name w:val="Верхний колонтитул Знак"/>
    <w:basedOn w:val="a0"/>
    <w:link w:val="a7"/>
    <w:uiPriority w:val="99"/>
    <w:rsid w:val="001E382E"/>
  </w:style>
  <w:style w:type="paragraph" w:styleId="a9">
    <w:name w:val="footer"/>
    <w:basedOn w:val="a"/>
    <w:link w:val="aa"/>
    <w:uiPriority w:val="99"/>
    <w:unhideWhenUsed/>
    <w:rsid w:val="001E382E"/>
    <w:pPr>
      <w:tabs>
        <w:tab w:val="center" w:pos="4677"/>
        <w:tab w:val="right" w:pos="9355"/>
      </w:tabs>
      <w:spacing w:line="240" w:lineRule="auto"/>
    </w:pPr>
  </w:style>
  <w:style w:type="character" w:customStyle="1" w:styleId="aa">
    <w:name w:val="Нижний колонтитул Знак"/>
    <w:basedOn w:val="a0"/>
    <w:link w:val="a9"/>
    <w:uiPriority w:val="99"/>
    <w:rsid w:val="001E382E"/>
  </w:style>
  <w:style w:type="paragraph" w:styleId="ab">
    <w:name w:val="List Paragraph"/>
    <w:basedOn w:val="a"/>
    <w:uiPriority w:val="34"/>
    <w:qFormat/>
    <w:rsid w:val="00953452"/>
    <w:pPr>
      <w:ind w:left="720"/>
      <w:contextualSpacing/>
    </w:pPr>
  </w:style>
  <w:style w:type="table" w:styleId="ac">
    <w:name w:val="Table Grid"/>
    <w:basedOn w:val="a1"/>
    <w:uiPriority w:val="59"/>
    <w:rsid w:val="00792366"/>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4">
    <w:name w:val="Light List Accent 4"/>
    <w:basedOn w:val="a1"/>
    <w:uiPriority w:val="61"/>
    <w:rsid w:val="003F701A"/>
    <w:pPr>
      <w:spacing w:line="240" w:lineRule="auto"/>
    </w:pPr>
    <w:rPr>
      <w:rFonts w:asciiTheme="minorHAnsi" w:hAnsiTheme="minorHAnsi"/>
      <w:sz w:val="22"/>
      <w:szCs w:val="22"/>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5">
    <w:name w:val="Light List Accent 5"/>
    <w:basedOn w:val="a1"/>
    <w:uiPriority w:val="61"/>
    <w:rsid w:val="003F701A"/>
    <w:pPr>
      <w:spacing w:line="240" w:lineRule="auto"/>
    </w:pPr>
    <w:rPr>
      <w:rFonts w:asciiTheme="minorHAnsi" w:hAnsiTheme="minorHAnsi"/>
      <w:sz w:val="22"/>
      <w:szCs w:val="22"/>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3">
    <w:name w:val="Light List Accent 3"/>
    <w:basedOn w:val="a1"/>
    <w:uiPriority w:val="61"/>
    <w:rsid w:val="003F701A"/>
    <w:pPr>
      <w:spacing w:line="240" w:lineRule="auto"/>
    </w:pPr>
    <w:rPr>
      <w:rFonts w:asciiTheme="minorHAnsi" w:hAnsiTheme="minorHAnsi"/>
      <w:sz w:val="22"/>
      <w:szCs w:val="22"/>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styleId="ad">
    <w:name w:val="Strong"/>
    <w:basedOn w:val="a0"/>
    <w:uiPriority w:val="22"/>
    <w:qFormat/>
    <w:rsid w:val="00455083"/>
    <w:rPr>
      <w:b/>
      <w:bCs/>
    </w:rPr>
  </w:style>
  <w:style w:type="character" w:styleId="ae">
    <w:name w:val="annotation reference"/>
    <w:basedOn w:val="a0"/>
    <w:uiPriority w:val="99"/>
    <w:semiHidden/>
    <w:unhideWhenUsed/>
    <w:rsid w:val="00215BDA"/>
    <w:rPr>
      <w:sz w:val="16"/>
      <w:szCs w:val="16"/>
    </w:rPr>
  </w:style>
  <w:style w:type="paragraph" w:styleId="af">
    <w:name w:val="annotation text"/>
    <w:basedOn w:val="a"/>
    <w:link w:val="af0"/>
    <w:uiPriority w:val="99"/>
    <w:semiHidden/>
    <w:unhideWhenUsed/>
    <w:rsid w:val="00215BDA"/>
    <w:pPr>
      <w:spacing w:line="240" w:lineRule="auto"/>
    </w:pPr>
    <w:rPr>
      <w:sz w:val="20"/>
      <w:szCs w:val="20"/>
    </w:rPr>
  </w:style>
  <w:style w:type="character" w:customStyle="1" w:styleId="af0">
    <w:name w:val="Текст примечания Знак"/>
    <w:basedOn w:val="a0"/>
    <w:link w:val="af"/>
    <w:uiPriority w:val="99"/>
    <w:semiHidden/>
    <w:rsid w:val="00215BDA"/>
    <w:rPr>
      <w:sz w:val="20"/>
      <w:szCs w:val="20"/>
    </w:rPr>
  </w:style>
  <w:style w:type="paragraph" w:styleId="af1">
    <w:name w:val="annotation subject"/>
    <w:basedOn w:val="af"/>
    <w:next w:val="af"/>
    <w:link w:val="af2"/>
    <w:uiPriority w:val="99"/>
    <w:semiHidden/>
    <w:unhideWhenUsed/>
    <w:rsid w:val="00215BDA"/>
    <w:rPr>
      <w:b/>
      <w:bCs/>
    </w:rPr>
  </w:style>
  <w:style w:type="character" w:customStyle="1" w:styleId="af2">
    <w:name w:val="Тема примечания Знак"/>
    <w:basedOn w:val="af0"/>
    <w:link w:val="af1"/>
    <w:uiPriority w:val="99"/>
    <w:semiHidden/>
    <w:rsid w:val="00215BDA"/>
    <w:rPr>
      <w:b/>
      <w:bCs/>
      <w:sz w:val="20"/>
      <w:szCs w:val="20"/>
    </w:rPr>
  </w:style>
  <w:style w:type="table" w:customStyle="1" w:styleId="20">
    <w:name w:val="Календарь 2"/>
    <w:basedOn w:val="a1"/>
    <w:uiPriority w:val="99"/>
    <w:qFormat/>
    <w:rsid w:val="00EE0744"/>
    <w:pPr>
      <w:spacing w:line="240" w:lineRule="auto"/>
      <w:jc w:val="center"/>
    </w:pPr>
    <w:rPr>
      <w:rFonts w:asciiTheme="minorHAnsi" w:eastAsiaTheme="minorEastAsia" w:hAnsiTheme="minorHAnsi"/>
      <w:lang w:val="ru-RU" w:eastAsia="ru-RU"/>
    </w:rPr>
    <w:tblPr>
      <w:tblInd w:w="0" w:type="dxa"/>
      <w:tblBorders>
        <w:insideV w:val="single" w:sz="4" w:space="0" w:color="95B3D7" w:themeColor="accent1" w:themeTint="99"/>
      </w:tblBorders>
      <w:tblCellMar>
        <w:top w:w="0" w:type="dxa"/>
        <w:left w:w="108" w:type="dxa"/>
        <w:bottom w:w="0" w:type="dxa"/>
        <w:right w:w="108" w:type="dxa"/>
      </w:tblCellMar>
    </w:tblPr>
    <w:tblStylePr w:type="firstRow">
      <w:rPr>
        <w:rFonts w:asciiTheme="majorHAnsi" w:hAnsiTheme="majorHAnsi"/>
        <w:b w:val="0"/>
        <w:i w:val="0"/>
        <w:caps/>
        <w:smallCaps w:val="0"/>
        <w:color w:val="4F81BD" w:themeColor="accent1"/>
        <w:spacing w:val="20"/>
        <w:sz w:val="32"/>
      </w:rPr>
      <w:tblPr/>
      <w:tcPr>
        <w:tcBorders>
          <w:top w:val="nil"/>
          <w:left w:val="nil"/>
          <w:bottom w:val="nil"/>
          <w:right w:val="nil"/>
          <w:insideH w:val="nil"/>
          <w:insideV w:val="nil"/>
          <w:tl2br w:val="nil"/>
          <w:tr2bl w:val="nil"/>
        </w:tcBorders>
      </w:tcPr>
    </w:tblStylePr>
  </w:style>
  <w:style w:type="paragraph" w:styleId="af3">
    <w:name w:val="Title"/>
    <w:basedOn w:val="a"/>
    <w:link w:val="af4"/>
    <w:qFormat/>
    <w:rsid w:val="006E5295"/>
    <w:pPr>
      <w:spacing w:line="240" w:lineRule="auto"/>
      <w:jc w:val="center"/>
    </w:pPr>
    <w:rPr>
      <w:rFonts w:ascii="Times New Roman" w:eastAsia="Times New Roman" w:hAnsi="Times New Roman" w:cs="Times New Roman"/>
      <w:szCs w:val="20"/>
      <w:lang w:val="x-none" w:eastAsia="x-none"/>
    </w:rPr>
  </w:style>
  <w:style w:type="character" w:customStyle="1" w:styleId="af4">
    <w:name w:val="Название Знак"/>
    <w:basedOn w:val="a0"/>
    <w:link w:val="af3"/>
    <w:rsid w:val="006E5295"/>
    <w:rPr>
      <w:rFonts w:ascii="Times New Roman" w:eastAsia="Times New Roman" w:hAnsi="Times New Roman" w:cs="Times New Roman"/>
      <w:szCs w:val="20"/>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5306379">
      <w:bodyDiv w:val="1"/>
      <w:marLeft w:val="0"/>
      <w:marRight w:val="0"/>
      <w:marTop w:val="0"/>
      <w:marBottom w:val="0"/>
      <w:divBdr>
        <w:top w:val="none" w:sz="0" w:space="0" w:color="auto"/>
        <w:left w:val="none" w:sz="0" w:space="0" w:color="auto"/>
        <w:bottom w:val="none" w:sz="0" w:space="0" w:color="auto"/>
        <w:right w:val="none" w:sz="0" w:space="0" w:color="auto"/>
      </w:divBdr>
    </w:div>
    <w:div w:id="672152042">
      <w:bodyDiv w:val="1"/>
      <w:marLeft w:val="0"/>
      <w:marRight w:val="0"/>
      <w:marTop w:val="0"/>
      <w:marBottom w:val="0"/>
      <w:divBdr>
        <w:top w:val="none" w:sz="0" w:space="0" w:color="auto"/>
        <w:left w:val="none" w:sz="0" w:space="0" w:color="auto"/>
        <w:bottom w:val="none" w:sz="0" w:space="0" w:color="auto"/>
        <w:right w:val="none" w:sz="0" w:space="0" w:color="auto"/>
      </w:divBdr>
    </w:div>
    <w:div w:id="1026179841">
      <w:bodyDiv w:val="1"/>
      <w:marLeft w:val="0"/>
      <w:marRight w:val="0"/>
      <w:marTop w:val="0"/>
      <w:marBottom w:val="0"/>
      <w:divBdr>
        <w:top w:val="none" w:sz="0" w:space="0" w:color="auto"/>
        <w:left w:val="none" w:sz="0" w:space="0" w:color="auto"/>
        <w:bottom w:val="none" w:sz="0" w:space="0" w:color="auto"/>
        <w:right w:val="none" w:sz="0" w:space="0" w:color="auto"/>
      </w:divBdr>
      <w:divsChild>
        <w:div w:id="160002931">
          <w:marLeft w:val="547"/>
          <w:marRight w:val="0"/>
          <w:marTop w:val="0"/>
          <w:marBottom w:val="0"/>
          <w:divBdr>
            <w:top w:val="none" w:sz="0" w:space="0" w:color="auto"/>
            <w:left w:val="none" w:sz="0" w:space="0" w:color="auto"/>
            <w:bottom w:val="none" w:sz="0" w:space="0" w:color="auto"/>
            <w:right w:val="none" w:sz="0" w:space="0" w:color="auto"/>
          </w:divBdr>
        </w:div>
        <w:div w:id="686562566">
          <w:marLeft w:val="547"/>
          <w:marRight w:val="0"/>
          <w:marTop w:val="0"/>
          <w:marBottom w:val="0"/>
          <w:divBdr>
            <w:top w:val="none" w:sz="0" w:space="0" w:color="auto"/>
            <w:left w:val="none" w:sz="0" w:space="0" w:color="auto"/>
            <w:bottom w:val="none" w:sz="0" w:space="0" w:color="auto"/>
            <w:right w:val="none" w:sz="0" w:space="0" w:color="auto"/>
          </w:divBdr>
        </w:div>
        <w:div w:id="236404681">
          <w:marLeft w:val="547"/>
          <w:marRight w:val="0"/>
          <w:marTop w:val="0"/>
          <w:marBottom w:val="0"/>
          <w:divBdr>
            <w:top w:val="none" w:sz="0" w:space="0" w:color="auto"/>
            <w:left w:val="none" w:sz="0" w:space="0" w:color="auto"/>
            <w:bottom w:val="none" w:sz="0" w:space="0" w:color="auto"/>
            <w:right w:val="none" w:sz="0" w:space="0" w:color="auto"/>
          </w:divBdr>
        </w:div>
        <w:div w:id="2043624098">
          <w:marLeft w:val="547"/>
          <w:marRight w:val="0"/>
          <w:marTop w:val="0"/>
          <w:marBottom w:val="0"/>
          <w:divBdr>
            <w:top w:val="none" w:sz="0" w:space="0" w:color="auto"/>
            <w:left w:val="none" w:sz="0" w:space="0" w:color="auto"/>
            <w:bottom w:val="none" w:sz="0" w:space="0" w:color="auto"/>
            <w:right w:val="none" w:sz="0" w:space="0" w:color="auto"/>
          </w:divBdr>
        </w:div>
        <w:div w:id="1727945460">
          <w:marLeft w:val="547"/>
          <w:marRight w:val="0"/>
          <w:marTop w:val="0"/>
          <w:marBottom w:val="0"/>
          <w:divBdr>
            <w:top w:val="none" w:sz="0" w:space="0" w:color="auto"/>
            <w:left w:val="none" w:sz="0" w:space="0" w:color="auto"/>
            <w:bottom w:val="none" w:sz="0" w:space="0" w:color="auto"/>
            <w:right w:val="none" w:sz="0" w:space="0" w:color="auto"/>
          </w:divBdr>
        </w:div>
        <w:div w:id="1297025130">
          <w:marLeft w:val="547"/>
          <w:marRight w:val="0"/>
          <w:marTop w:val="0"/>
          <w:marBottom w:val="0"/>
          <w:divBdr>
            <w:top w:val="none" w:sz="0" w:space="0" w:color="auto"/>
            <w:left w:val="none" w:sz="0" w:space="0" w:color="auto"/>
            <w:bottom w:val="none" w:sz="0" w:space="0" w:color="auto"/>
            <w:right w:val="none" w:sz="0" w:space="0" w:color="auto"/>
          </w:divBdr>
        </w:div>
        <w:div w:id="966198003">
          <w:marLeft w:val="547"/>
          <w:marRight w:val="0"/>
          <w:marTop w:val="0"/>
          <w:marBottom w:val="0"/>
          <w:divBdr>
            <w:top w:val="none" w:sz="0" w:space="0" w:color="auto"/>
            <w:left w:val="none" w:sz="0" w:space="0" w:color="auto"/>
            <w:bottom w:val="none" w:sz="0" w:space="0" w:color="auto"/>
            <w:right w:val="none" w:sz="0" w:space="0" w:color="auto"/>
          </w:divBdr>
        </w:div>
        <w:div w:id="1773935223">
          <w:marLeft w:val="547"/>
          <w:marRight w:val="0"/>
          <w:marTop w:val="0"/>
          <w:marBottom w:val="0"/>
          <w:divBdr>
            <w:top w:val="none" w:sz="0" w:space="0" w:color="auto"/>
            <w:left w:val="none" w:sz="0" w:space="0" w:color="auto"/>
            <w:bottom w:val="none" w:sz="0" w:space="0" w:color="auto"/>
            <w:right w:val="none" w:sz="0" w:space="0" w:color="auto"/>
          </w:divBdr>
        </w:div>
        <w:div w:id="162280720">
          <w:marLeft w:val="547"/>
          <w:marRight w:val="0"/>
          <w:marTop w:val="0"/>
          <w:marBottom w:val="0"/>
          <w:divBdr>
            <w:top w:val="none" w:sz="0" w:space="0" w:color="auto"/>
            <w:left w:val="none" w:sz="0" w:space="0" w:color="auto"/>
            <w:bottom w:val="none" w:sz="0" w:space="0" w:color="auto"/>
            <w:right w:val="none" w:sz="0" w:space="0" w:color="auto"/>
          </w:divBdr>
        </w:div>
      </w:divsChild>
    </w:div>
    <w:div w:id="1032926490">
      <w:bodyDiv w:val="1"/>
      <w:marLeft w:val="0"/>
      <w:marRight w:val="0"/>
      <w:marTop w:val="0"/>
      <w:marBottom w:val="0"/>
      <w:divBdr>
        <w:top w:val="none" w:sz="0" w:space="0" w:color="auto"/>
        <w:left w:val="none" w:sz="0" w:space="0" w:color="auto"/>
        <w:bottom w:val="none" w:sz="0" w:space="0" w:color="auto"/>
        <w:right w:val="none" w:sz="0" w:space="0" w:color="auto"/>
      </w:divBdr>
      <w:divsChild>
        <w:div w:id="635767982">
          <w:marLeft w:val="547"/>
          <w:marRight w:val="0"/>
          <w:marTop w:val="0"/>
          <w:marBottom w:val="0"/>
          <w:divBdr>
            <w:top w:val="none" w:sz="0" w:space="0" w:color="auto"/>
            <w:left w:val="none" w:sz="0" w:space="0" w:color="auto"/>
            <w:bottom w:val="none" w:sz="0" w:space="0" w:color="auto"/>
            <w:right w:val="none" w:sz="0" w:space="0" w:color="auto"/>
          </w:divBdr>
        </w:div>
        <w:div w:id="2127849422">
          <w:marLeft w:val="547"/>
          <w:marRight w:val="0"/>
          <w:marTop w:val="0"/>
          <w:marBottom w:val="0"/>
          <w:divBdr>
            <w:top w:val="none" w:sz="0" w:space="0" w:color="auto"/>
            <w:left w:val="none" w:sz="0" w:space="0" w:color="auto"/>
            <w:bottom w:val="none" w:sz="0" w:space="0" w:color="auto"/>
            <w:right w:val="none" w:sz="0" w:space="0" w:color="auto"/>
          </w:divBdr>
        </w:div>
        <w:div w:id="1142961664">
          <w:marLeft w:val="547"/>
          <w:marRight w:val="0"/>
          <w:marTop w:val="0"/>
          <w:marBottom w:val="0"/>
          <w:divBdr>
            <w:top w:val="none" w:sz="0" w:space="0" w:color="auto"/>
            <w:left w:val="none" w:sz="0" w:space="0" w:color="auto"/>
            <w:bottom w:val="none" w:sz="0" w:space="0" w:color="auto"/>
            <w:right w:val="none" w:sz="0" w:space="0" w:color="auto"/>
          </w:divBdr>
        </w:div>
        <w:div w:id="142544580">
          <w:marLeft w:val="547"/>
          <w:marRight w:val="0"/>
          <w:marTop w:val="0"/>
          <w:marBottom w:val="0"/>
          <w:divBdr>
            <w:top w:val="none" w:sz="0" w:space="0" w:color="auto"/>
            <w:left w:val="none" w:sz="0" w:space="0" w:color="auto"/>
            <w:bottom w:val="none" w:sz="0" w:space="0" w:color="auto"/>
            <w:right w:val="none" w:sz="0" w:space="0" w:color="auto"/>
          </w:divBdr>
        </w:div>
        <w:div w:id="581717998">
          <w:marLeft w:val="547"/>
          <w:marRight w:val="0"/>
          <w:marTop w:val="0"/>
          <w:marBottom w:val="0"/>
          <w:divBdr>
            <w:top w:val="none" w:sz="0" w:space="0" w:color="auto"/>
            <w:left w:val="none" w:sz="0" w:space="0" w:color="auto"/>
            <w:bottom w:val="none" w:sz="0" w:space="0" w:color="auto"/>
            <w:right w:val="none" w:sz="0" w:space="0" w:color="auto"/>
          </w:divBdr>
        </w:div>
        <w:div w:id="1880818862">
          <w:marLeft w:val="547"/>
          <w:marRight w:val="0"/>
          <w:marTop w:val="0"/>
          <w:marBottom w:val="0"/>
          <w:divBdr>
            <w:top w:val="none" w:sz="0" w:space="0" w:color="auto"/>
            <w:left w:val="none" w:sz="0" w:space="0" w:color="auto"/>
            <w:bottom w:val="none" w:sz="0" w:space="0" w:color="auto"/>
            <w:right w:val="none" w:sz="0" w:space="0" w:color="auto"/>
          </w:divBdr>
        </w:div>
        <w:div w:id="1282570380">
          <w:marLeft w:val="547"/>
          <w:marRight w:val="0"/>
          <w:marTop w:val="0"/>
          <w:marBottom w:val="0"/>
          <w:divBdr>
            <w:top w:val="none" w:sz="0" w:space="0" w:color="auto"/>
            <w:left w:val="none" w:sz="0" w:space="0" w:color="auto"/>
            <w:bottom w:val="none" w:sz="0" w:space="0" w:color="auto"/>
            <w:right w:val="none" w:sz="0" w:space="0" w:color="auto"/>
          </w:divBdr>
        </w:div>
        <w:div w:id="1647121845">
          <w:marLeft w:val="547"/>
          <w:marRight w:val="0"/>
          <w:marTop w:val="0"/>
          <w:marBottom w:val="0"/>
          <w:divBdr>
            <w:top w:val="none" w:sz="0" w:space="0" w:color="auto"/>
            <w:left w:val="none" w:sz="0" w:space="0" w:color="auto"/>
            <w:bottom w:val="none" w:sz="0" w:space="0" w:color="auto"/>
            <w:right w:val="none" w:sz="0" w:space="0" w:color="auto"/>
          </w:divBdr>
        </w:div>
        <w:div w:id="441002265">
          <w:marLeft w:val="547"/>
          <w:marRight w:val="0"/>
          <w:marTop w:val="0"/>
          <w:marBottom w:val="0"/>
          <w:divBdr>
            <w:top w:val="none" w:sz="0" w:space="0" w:color="auto"/>
            <w:left w:val="none" w:sz="0" w:space="0" w:color="auto"/>
            <w:bottom w:val="none" w:sz="0" w:space="0" w:color="auto"/>
            <w:right w:val="none" w:sz="0" w:space="0" w:color="auto"/>
          </w:divBdr>
        </w:div>
      </w:divsChild>
    </w:div>
    <w:div w:id="1350063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4.xml"/><Relationship Id="rId117" Type="http://schemas.openxmlformats.org/officeDocument/2006/relationships/package" Target="embeddings/______Microsoft_PowerPoint40.sldx"/><Relationship Id="rId21" Type="http://schemas.openxmlformats.org/officeDocument/2006/relationships/diagramColors" Target="diagrams/colors3.xml"/><Relationship Id="rId42" Type="http://schemas.openxmlformats.org/officeDocument/2006/relationships/package" Target="embeddings/______Microsoft_PowerPoint3.sldx"/><Relationship Id="rId47" Type="http://schemas.openxmlformats.org/officeDocument/2006/relationships/image" Target="media/image15.emf"/><Relationship Id="rId63" Type="http://schemas.openxmlformats.org/officeDocument/2006/relationships/package" Target="embeddings/______Microsoft_PowerPoint13.sldx"/><Relationship Id="rId68" Type="http://schemas.openxmlformats.org/officeDocument/2006/relationships/image" Target="media/image26.emf"/><Relationship Id="rId84" Type="http://schemas.openxmlformats.org/officeDocument/2006/relationships/image" Target="media/image34.emf"/><Relationship Id="rId89" Type="http://schemas.openxmlformats.org/officeDocument/2006/relationships/package" Target="embeddings/______Microsoft_PowerPoint26.sldx"/><Relationship Id="rId112" Type="http://schemas.openxmlformats.org/officeDocument/2006/relationships/image" Target="media/image48.emf"/><Relationship Id="rId16" Type="http://schemas.openxmlformats.org/officeDocument/2006/relationships/diagramColors" Target="diagrams/colors2.xml"/><Relationship Id="rId107" Type="http://schemas.openxmlformats.org/officeDocument/2006/relationships/package" Target="embeddings/______Microsoft_PowerPoint35.sldx"/><Relationship Id="rId11" Type="http://schemas.openxmlformats.org/officeDocument/2006/relationships/diagramColors" Target="diagrams/colors1.xml"/><Relationship Id="rId32" Type="http://schemas.microsoft.com/office/2007/relationships/hdphoto" Target="media/hdphoto1.wdp"/><Relationship Id="rId37" Type="http://schemas.openxmlformats.org/officeDocument/2006/relationships/image" Target="media/image10.emf"/><Relationship Id="rId53" Type="http://schemas.openxmlformats.org/officeDocument/2006/relationships/image" Target="media/image18.emf"/><Relationship Id="rId58" Type="http://schemas.openxmlformats.org/officeDocument/2006/relationships/package" Target="embeddings/______Microsoft_PowerPoint11.sldx"/><Relationship Id="rId74" Type="http://schemas.openxmlformats.org/officeDocument/2006/relationships/image" Target="media/image29.emf"/><Relationship Id="rId79" Type="http://schemas.openxmlformats.org/officeDocument/2006/relationships/package" Target="embeddings/______Microsoft_PowerPoint21.sldx"/><Relationship Id="rId102" Type="http://schemas.openxmlformats.org/officeDocument/2006/relationships/image" Target="media/image43.emf"/><Relationship Id="rId5" Type="http://schemas.openxmlformats.org/officeDocument/2006/relationships/webSettings" Target="webSettings.xml"/><Relationship Id="rId61" Type="http://schemas.openxmlformats.org/officeDocument/2006/relationships/package" Target="embeddings/______Microsoft_PowerPoint12.sldx"/><Relationship Id="rId82" Type="http://schemas.openxmlformats.org/officeDocument/2006/relationships/image" Target="media/image33.emf"/><Relationship Id="rId90" Type="http://schemas.openxmlformats.org/officeDocument/2006/relationships/image" Target="media/image37.emf"/><Relationship Id="rId95" Type="http://schemas.openxmlformats.org/officeDocument/2006/relationships/package" Target="embeddings/______Microsoft_PowerPoint29.sldx"/><Relationship Id="rId19" Type="http://schemas.openxmlformats.org/officeDocument/2006/relationships/diagramLayout" Target="diagrams/layout3.xml"/><Relationship Id="rId14" Type="http://schemas.openxmlformats.org/officeDocument/2006/relationships/diagramLayout" Target="diagrams/layout2.xml"/><Relationship Id="rId22" Type="http://schemas.microsoft.com/office/2007/relationships/diagramDrawing" Target="diagrams/drawing3.xml"/><Relationship Id="rId27" Type="http://schemas.openxmlformats.org/officeDocument/2006/relationships/diagramLayout" Target="diagrams/layout4.xml"/><Relationship Id="rId30" Type="http://schemas.microsoft.com/office/2007/relationships/diagramDrawing" Target="diagrams/drawing4.xml"/><Relationship Id="rId35" Type="http://schemas.openxmlformats.org/officeDocument/2006/relationships/image" Target="media/image8.jpeg"/><Relationship Id="rId43" Type="http://schemas.openxmlformats.org/officeDocument/2006/relationships/image" Target="media/image13.emf"/><Relationship Id="rId48" Type="http://schemas.openxmlformats.org/officeDocument/2006/relationships/package" Target="embeddings/______Microsoft_PowerPoint6.sldx"/><Relationship Id="rId56" Type="http://schemas.openxmlformats.org/officeDocument/2006/relationships/package" Target="embeddings/______Microsoft_PowerPoint10.sldx"/><Relationship Id="rId64" Type="http://schemas.openxmlformats.org/officeDocument/2006/relationships/image" Target="media/image24.emf"/><Relationship Id="rId69" Type="http://schemas.openxmlformats.org/officeDocument/2006/relationships/package" Target="embeddings/______Microsoft_PowerPoint16.sldx"/><Relationship Id="rId77" Type="http://schemas.openxmlformats.org/officeDocument/2006/relationships/package" Target="embeddings/______Microsoft_PowerPoint20.sldx"/><Relationship Id="rId100" Type="http://schemas.openxmlformats.org/officeDocument/2006/relationships/image" Target="media/image42.emf"/><Relationship Id="rId105" Type="http://schemas.openxmlformats.org/officeDocument/2006/relationships/package" Target="embeddings/______Microsoft_PowerPoint34.sldx"/><Relationship Id="rId113" Type="http://schemas.openxmlformats.org/officeDocument/2006/relationships/package" Target="embeddings/______Microsoft_PowerPoint38.sldx"/><Relationship Id="rId118" Type="http://schemas.openxmlformats.org/officeDocument/2006/relationships/image" Target="media/image51.emf"/><Relationship Id="rId8" Type="http://schemas.openxmlformats.org/officeDocument/2006/relationships/diagramData" Target="diagrams/data1.xml"/><Relationship Id="rId51" Type="http://schemas.openxmlformats.org/officeDocument/2006/relationships/image" Target="media/image17.emf"/><Relationship Id="rId72" Type="http://schemas.openxmlformats.org/officeDocument/2006/relationships/image" Target="media/image28.emf"/><Relationship Id="rId80" Type="http://schemas.openxmlformats.org/officeDocument/2006/relationships/image" Target="media/image32.emf"/><Relationship Id="rId85" Type="http://schemas.openxmlformats.org/officeDocument/2006/relationships/package" Target="embeddings/______Microsoft_PowerPoint24.sldx"/><Relationship Id="rId93" Type="http://schemas.openxmlformats.org/officeDocument/2006/relationships/package" Target="embeddings/______Microsoft_PowerPoint28.sldx"/><Relationship Id="rId98" Type="http://schemas.openxmlformats.org/officeDocument/2006/relationships/image" Target="media/image41.emf"/><Relationship Id="rId121" Type="http://schemas.openxmlformats.org/officeDocument/2006/relationships/fontTable" Target="fontTable.xml"/><Relationship Id="rId3" Type="http://schemas.openxmlformats.org/officeDocument/2006/relationships/styles" Target="styles.xml"/><Relationship Id="rId12" Type="http://schemas.microsoft.com/office/2007/relationships/diagramDrawing" Target="diagrams/drawing1.xml"/><Relationship Id="rId17" Type="http://schemas.microsoft.com/office/2007/relationships/diagramDrawing" Target="diagrams/drawing2.xml"/><Relationship Id="rId25" Type="http://schemas.openxmlformats.org/officeDocument/2006/relationships/image" Target="media/image4.jpeg"/><Relationship Id="rId33" Type="http://schemas.openxmlformats.org/officeDocument/2006/relationships/image" Target="media/image6.jpeg"/><Relationship Id="rId38" Type="http://schemas.openxmlformats.org/officeDocument/2006/relationships/package" Target="embeddings/______Microsoft_PowerPoint1.sldx"/><Relationship Id="rId46" Type="http://schemas.openxmlformats.org/officeDocument/2006/relationships/package" Target="embeddings/______Microsoft_PowerPoint5.sldx"/><Relationship Id="rId59" Type="http://schemas.openxmlformats.org/officeDocument/2006/relationships/image" Target="media/image21.png"/><Relationship Id="rId67" Type="http://schemas.openxmlformats.org/officeDocument/2006/relationships/package" Target="embeddings/______Microsoft_PowerPoint15.sldx"/><Relationship Id="rId103" Type="http://schemas.openxmlformats.org/officeDocument/2006/relationships/package" Target="embeddings/______Microsoft_PowerPoint33.sldx"/><Relationship Id="rId108" Type="http://schemas.openxmlformats.org/officeDocument/2006/relationships/image" Target="media/image46.emf"/><Relationship Id="rId116" Type="http://schemas.openxmlformats.org/officeDocument/2006/relationships/image" Target="media/image50.emf"/><Relationship Id="rId20" Type="http://schemas.openxmlformats.org/officeDocument/2006/relationships/diagramQuickStyle" Target="diagrams/quickStyle3.xml"/><Relationship Id="rId41" Type="http://schemas.openxmlformats.org/officeDocument/2006/relationships/image" Target="media/image12.emf"/><Relationship Id="rId54" Type="http://schemas.openxmlformats.org/officeDocument/2006/relationships/package" Target="embeddings/______Microsoft_PowerPoint9.sldx"/><Relationship Id="rId62" Type="http://schemas.openxmlformats.org/officeDocument/2006/relationships/image" Target="media/image23.emf"/><Relationship Id="rId70" Type="http://schemas.openxmlformats.org/officeDocument/2006/relationships/image" Target="media/image27.emf"/><Relationship Id="rId75" Type="http://schemas.openxmlformats.org/officeDocument/2006/relationships/package" Target="embeddings/______Microsoft_PowerPoint19.sldx"/><Relationship Id="rId83" Type="http://schemas.openxmlformats.org/officeDocument/2006/relationships/package" Target="embeddings/______Microsoft_PowerPoint23.sldx"/><Relationship Id="rId88" Type="http://schemas.openxmlformats.org/officeDocument/2006/relationships/image" Target="media/image36.emf"/><Relationship Id="rId91" Type="http://schemas.openxmlformats.org/officeDocument/2006/relationships/package" Target="embeddings/______Microsoft_PowerPoint27.sldx"/><Relationship Id="rId96" Type="http://schemas.openxmlformats.org/officeDocument/2006/relationships/image" Target="media/image40.emf"/><Relationship Id="rId111" Type="http://schemas.openxmlformats.org/officeDocument/2006/relationships/package" Target="embeddings/______Microsoft_PowerPoint37.sldx"/><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2.xml"/><Relationship Id="rId23" Type="http://schemas.openxmlformats.org/officeDocument/2006/relationships/image" Target="media/image2.jpeg"/><Relationship Id="rId28" Type="http://schemas.openxmlformats.org/officeDocument/2006/relationships/diagramQuickStyle" Target="diagrams/quickStyle4.xml"/><Relationship Id="rId36" Type="http://schemas.openxmlformats.org/officeDocument/2006/relationships/image" Target="media/image9.jpeg"/><Relationship Id="rId49" Type="http://schemas.openxmlformats.org/officeDocument/2006/relationships/image" Target="media/image16.emf"/><Relationship Id="rId57" Type="http://schemas.openxmlformats.org/officeDocument/2006/relationships/image" Target="media/image20.emf"/><Relationship Id="rId106" Type="http://schemas.openxmlformats.org/officeDocument/2006/relationships/image" Target="media/image45.emf"/><Relationship Id="rId114" Type="http://schemas.openxmlformats.org/officeDocument/2006/relationships/image" Target="media/image49.emf"/><Relationship Id="rId119" Type="http://schemas.openxmlformats.org/officeDocument/2006/relationships/package" Target="embeddings/______Microsoft_PowerPoint41.sldx"/><Relationship Id="rId10" Type="http://schemas.openxmlformats.org/officeDocument/2006/relationships/diagramQuickStyle" Target="diagrams/quickStyle1.xml"/><Relationship Id="rId31" Type="http://schemas.openxmlformats.org/officeDocument/2006/relationships/image" Target="media/image5.jpeg"/><Relationship Id="rId44" Type="http://schemas.openxmlformats.org/officeDocument/2006/relationships/package" Target="embeddings/______Microsoft_PowerPoint4.sldx"/><Relationship Id="rId52" Type="http://schemas.openxmlformats.org/officeDocument/2006/relationships/package" Target="embeddings/______Microsoft_PowerPoint8.sldx"/><Relationship Id="rId60" Type="http://schemas.openxmlformats.org/officeDocument/2006/relationships/image" Target="media/image22.emf"/><Relationship Id="rId65" Type="http://schemas.openxmlformats.org/officeDocument/2006/relationships/package" Target="embeddings/______Microsoft_PowerPoint14.sldx"/><Relationship Id="rId73" Type="http://schemas.openxmlformats.org/officeDocument/2006/relationships/package" Target="embeddings/______Microsoft_PowerPoint18.sldx"/><Relationship Id="rId78" Type="http://schemas.openxmlformats.org/officeDocument/2006/relationships/image" Target="media/image31.emf"/><Relationship Id="rId81" Type="http://schemas.openxmlformats.org/officeDocument/2006/relationships/package" Target="embeddings/______Microsoft_PowerPoint22.sldx"/><Relationship Id="rId86" Type="http://schemas.openxmlformats.org/officeDocument/2006/relationships/image" Target="media/image35.emf"/><Relationship Id="rId94" Type="http://schemas.openxmlformats.org/officeDocument/2006/relationships/image" Target="media/image39.emf"/><Relationship Id="rId99" Type="http://schemas.openxmlformats.org/officeDocument/2006/relationships/package" Target="embeddings/______Microsoft_PowerPoint31.sldx"/><Relationship Id="rId101" Type="http://schemas.openxmlformats.org/officeDocument/2006/relationships/package" Target="embeddings/______Microsoft_PowerPoint32.sldx"/><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diagramLayout" Target="diagrams/layout1.xml"/><Relationship Id="rId13" Type="http://schemas.openxmlformats.org/officeDocument/2006/relationships/diagramData" Target="diagrams/data2.xml"/><Relationship Id="rId18" Type="http://schemas.openxmlformats.org/officeDocument/2006/relationships/diagramData" Target="diagrams/data3.xml"/><Relationship Id="rId39" Type="http://schemas.openxmlformats.org/officeDocument/2006/relationships/image" Target="media/image11.emf"/><Relationship Id="rId109" Type="http://schemas.openxmlformats.org/officeDocument/2006/relationships/package" Target="embeddings/______Microsoft_PowerPoint36.sldx"/><Relationship Id="rId34" Type="http://schemas.openxmlformats.org/officeDocument/2006/relationships/image" Target="media/image7.jpeg"/><Relationship Id="rId50" Type="http://schemas.openxmlformats.org/officeDocument/2006/relationships/package" Target="embeddings/______Microsoft_PowerPoint7.sldx"/><Relationship Id="rId55" Type="http://schemas.openxmlformats.org/officeDocument/2006/relationships/image" Target="media/image19.emf"/><Relationship Id="rId76" Type="http://schemas.openxmlformats.org/officeDocument/2006/relationships/image" Target="media/image30.emf"/><Relationship Id="rId97" Type="http://schemas.openxmlformats.org/officeDocument/2006/relationships/package" Target="embeddings/______Microsoft_PowerPoint30.sldx"/><Relationship Id="rId104" Type="http://schemas.openxmlformats.org/officeDocument/2006/relationships/image" Target="media/image44.emf"/><Relationship Id="rId120"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package" Target="embeddings/______Microsoft_PowerPoint17.sldx"/><Relationship Id="rId92" Type="http://schemas.openxmlformats.org/officeDocument/2006/relationships/image" Target="media/image38.emf"/><Relationship Id="rId2" Type="http://schemas.openxmlformats.org/officeDocument/2006/relationships/numbering" Target="numbering.xml"/><Relationship Id="rId29" Type="http://schemas.openxmlformats.org/officeDocument/2006/relationships/diagramColors" Target="diagrams/colors4.xml"/><Relationship Id="rId24" Type="http://schemas.openxmlformats.org/officeDocument/2006/relationships/image" Target="media/image3.jpeg"/><Relationship Id="rId40" Type="http://schemas.openxmlformats.org/officeDocument/2006/relationships/package" Target="embeddings/______Microsoft_PowerPoint2.sldx"/><Relationship Id="rId45" Type="http://schemas.openxmlformats.org/officeDocument/2006/relationships/image" Target="media/image14.emf"/><Relationship Id="rId66" Type="http://schemas.openxmlformats.org/officeDocument/2006/relationships/image" Target="media/image25.emf"/><Relationship Id="rId87" Type="http://schemas.openxmlformats.org/officeDocument/2006/relationships/package" Target="embeddings/______Microsoft_PowerPoint25.sldx"/><Relationship Id="rId110" Type="http://schemas.openxmlformats.org/officeDocument/2006/relationships/image" Target="media/image47.emf"/><Relationship Id="rId115" Type="http://schemas.openxmlformats.org/officeDocument/2006/relationships/package" Target="embeddings/______Microsoft_PowerPoint39.sldx"/></Relationships>
</file>

<file path=word/diagrams/_rels/data1.xml.rels><?xml version="1.0" encoding="UTF-8" standalone="yes"?>
<Relationships xmlns="http://schemas.openxmlformats.org/package/2006/relationships"><Relationship Id="rId1" Type="http://schemas.openxmlformats.org/officeDocument/2006/relationships/image" Target="../media/image1.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513B9A9-BE7A-4059-845C-2EEF10544DA9}" type="doc">
      <dgm:prSet loTypeId="urn:microsoft.com/office/officeart/2009/3/layout/FramedTextPicture" loCatId="picture" qsTypeId="urn:microsoft.com/office/officeart/2005/8/quickstyle/simple1" qsCatId="simple" csTypeId="urn:microsoft.com/office/officeart/2005/8/colors/accent1_2" csCatId="accent1" phldr="1"/>
      <dgm:spPr/>
      <dgm:t>
        <a:bodyPr/>
        <a:lstStyle/>
        <a:p>
          <a:endParaRPr lang="uk-UA"/>
        </a:p>
      </dgm:t>
    </dgm:pt>
    <dgm:pt modelId="{4960FADF-F98C-4FAE-B00C-48C4F1157738}">
      <dgm:prSet phldrT="[Текст]" custT="1"/>
      <dgm:spPr>
        <a:xfrm>
          <a:off x="2903982" y="87792"/>
          <a:ext cx="2718832" cy="1679375"/>
        </a:xfrm>
        <a:noFill/>
        <a:ln>
          <a:noFill/>
        </a:ln>
        <a:effectLst/>
      </dgm:spPr>
      <dgm:t>
        <a:bodyPr/>
        <a:lstStyle/>
        <a:p>
          <a:r>
            <a:rPr lang="uk-UA" sz="2000" dirty="0" err="1" smtClean="0">
              <a:solidFill>
                <a:sysClr val="windowText" lastClr="000000">
                  <a:hueOff val="0"/>
                  <a:satOff val="0"/>
                  <a:lumOff val="0"/>
                  <a:alphaOff val="0"/>
                </a:sysClr>
              </a:solidFill>
              <a:latin typeface="Calibri"/>
              <a:ea typeface="+mn-ea"/>
              <a:cs typeface="+mn-cs"/>
            </a:rPr>
            <a:t>Представление</a:t>
          </a:r>
          <a:r>
            <a:rPr lang="uk-UA" sz="2000" dirty="0" smtClean="0">
              <a:solidFill>
                <a:sysClr val="windowText" lastClr="000000">
                  <a:hueOff val="0"/>
                  <a:satOff val="0"/>
                  <a:lumOff val="0"/>
                  <a:alphaOff val="0"/>
                </a:sysClr>
              </a:solidFill>
              <a:latin typeface="Calibri"/>
              <a:ea typeface="+mn-ea"/>
              <a:cs typeface="+mn-cs"/>
            </a:rPr>
            <a:t> о </a:t>
          </a:r>
          <a:r>
            <a:rPr lang="uk-UA" sz="2000" dirty="0" err="1" smtClean="0">
              <a:solidFill>
                <a:sysClr val="windowText" lastClr="000000">
                  <a:hueOff val="0"/>
                  <a:satOff val="0"/>
                  <a:lumOff val="0"/>
                  <a:alphaOff val="0"/>
                </a:sysClr>
              </a:solidFill>
              <a:latin typeface="Calibri"/>
              <a:ea typeface="+mn-ea"/>
              <a:cs typeface="+mn-cs"/>
            </a:rPr>
            <a:t>человеке:</a:t>
          </a:r>
          <a:endParaRPr lang="uk-UA" sz="2000" dirty="0">
            <a:solidFill>
              <a:sysClr val="windowText" lastClr="000000">
                <a:hueOff val="0"/>
                <a:satOff val="0"/>
                <a:lumOff val="0"/>
                <a:alphaOff val="0"/>
              </a:sysClr>
            </a:solidFill>
            <a:latin typeface="Calibri"/>
            <a:ea typeface="+mn-ea"/>
            <a:cs typeface="+mn-cs"/>
          </a:endParaRPr>
        </a:p>
      </dgm:t>
    </dgm:pt>
    <dgm:pt modelId="{C3C7E0F7-6356-405C-ADB9-53FDAF0E69B2}" type="parTrans" cxnId="{5C3EA3DA-C6E4-44A9-9930-4273B07A3B04}">
      <dgm:prSet/>
      <dgm:spPr/>
      <dgm:t>
        <a:bodyPr/>
        <a:lstStyle/>
        <a:p>
          <a:endParaRPr lang="uk-UA"/>
        </a:p>
      </dgm:t>
    </dgm:pt>
    <dgm:pt modelId="{9E68269C-85EF-4B3E-A496-4B1E112196F1}" type="sibTrans" cxnId="{5C3EA3DA-C6E4-44A9-9930-4273B07A3B04}">
      <dgm:prSet/>
      <dgm:spPr/>
      <dgm:t>
        <a:bodyPr/>
        <a:lstStyle/>
        <a:p>
          <a:endParaRPr lang="uk-UA"/>
        </a:p>
      </dgm:t>
    </dgm:pt>
    <dgm:pt modelId="{1C65A845-FC9D-4642-9043-06FB283073D1}" type="pres">
      <dgm:prSet presAssocID="{F513B9A9-BE7A-4059-845C-2EEF10544DA9}" presName="Name0" presStyleCnt="0">
        <dgm:presLayoutVars>
          <dgm:chMax/>
          <dgm:chPref/>
          <dgm:dir/>
        </dgm:presLayoutVars>
      </dgm:prSet>
      <dgm:spPr/>
      <dgm:t>
        <a:bodyPr/>
        <a:lstStyle/>
        <a:p>
          <a:endParaRPr lang="uk-UA"/>
        </a:p>
      </dgm:t>
    </dgm:pt>
    <dgm:pt modelId="{8B50A986-DDCC-4AA4-9B43-8EAA13FE2BAE}" type="pres">
      <dgm:prSet presAssocID="{4960FADF-F98C-4FAE-B00C-48C4F1157738}" presName="composite" presStyleCnt="0">
        <dgm:presLayoutVars>
          <dgm:chMax/>
          <dgm:chPref/>
        </dgm:presLayoutVars>
      </dgm:prSet>
      <dgm:spPr/>
    </dgm:pt>
    <dgm:pt modelId="{984CF9DD-D241-457E-8779-F64CD60A0D97}" type="pres">
      <dgm:prSet presAssocID="{4960FADF-F98C-4FAE-B00C-48C4F1157738}" presName="Image" presStyleLbl="bgImgPlace1" presStyleIdx="0" presStyleCnt="1" custScaleX="172593" custScaleY="222211" custLinFactNeighborX="43586" custLinFactNeighborY="-6807"/>
      <dgm:spPr>
        <a:xfrm>
          <a:off x="211318" y="1743"/>
          <a:ext cx="3312161" cy="2842895"/>
        </a:xfrm>
        <a:prstGeom prst="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t>
        <a:bodyPr/>
        <a:lstStyle/>
        <a:p>
          <a:endParaRPr lang="uk-UA"/>
        </a:p>
      </dgm:t>
    </dgm:pt>
    <dgm:pt modelId="{F7D762C6-9BC9-4777-ACE8-189A59DD57EF}" type="pres">
      <dgm:prSet presAssocID="{4960FADF-F98C-4FAE-B00C-48C4F1157738}" presName="ParentText" presStyleLbl="revTx" presStyleIdx="0" presStyleCnt="1" custLinFactY="-22372" custLinFactNeighborX="-113" custLinFactNeighborY="-100000">
        <dgm:presLayoutVars>
          <dgm:chMax val="0"/>
          <dgm:chPref val="0"/>
          <dgm:bulletEnabled val="1"/>
        </dgm:presLayoutVars>
      </dgm:prSet>
      <dgm:spPr>
        <a:prstGeom prst="rect">
          <a:avLst/>
        </a:prstGeom>
      </dgm:spPr>
      <dgm:t>
        <a:bodyPr/>
        <a:lstStyle/>
        <a:p>
          <a:endParaRPr lang="uk-UA"/>
        </a:p>
      </dgm:t>
    </dgm:pt>
    <dgm:pt modelId="{D515D370-1E57-4A8F-B5C1-68F23AE1E065}" type="pres">
      <dgm:prSet presAssocID="{4960FADF-F98C-4FAE-B00C-48C4F1157738}" presName="tlFrame" presStyleLbl="node1" presStyleIdx="0" presStyleCnt="4" custLinFactX="-193823" custLinFactNeighborX="-200000" custLinFactNeighborY="85871"/>
      <dgm:spPr>
        <a:xfrm>
          <a:off x="95674" y="2464046"/>
          <a:ext cx="652957" cy="653126"/>
        </a:xfrm>
        <a:prstGeom prst="halfFrame">
          <a:avLst>
            <a:gd name="adj1" fmla="val 25770"/>
            <a:gd name="adj2" fmla="val 2577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uk-UA"/>
        </a:p>
      </dgm:t>
    </dgm:pt>
    <dgm:pt modelId="{079253E5-C84B-4DAB-ACD1-7DDF2332D3D5}" type="pres">
      <dgm:prSet presAssocID="{4960FADF-F98C-4FAE-B00C-48C4F1157738}" presName="trFrame" presStyleLbl="node1" presStyleIdx="1" presStyleCnt="4" custLinFactNeighborX="18459" custLinFactNeighborY="96897"/>
      <dgm:spPr>
        <a:xfrm rot="5400000">
          <a:off x="5352169" y="2536145"/>
          <a:ext cx="653126" cy="652957"/>
        </a:xfrm>
        <a:prstGeom prst="halfFrame">
          <a:avLst>
            <a:gd name="adj1" fmla="val 25770"/>
            <a:gd name="adj2" fmla="val 2577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uk-UA"/>
        </a:p>
      </dgm:t>
    </dgm:pt>
    <dgm:pt modelId="{B576A3ED-40D9-4F60-BC45-25939BF45423}" type="pres">
      <dgm:prSet presAssocID="{4960FADF-F98C-4FAE-B00C-48C4F1157738}" presName="blFrame" presStyleLbl="node1" presStyleIdx="2" presStyleCnt="4" custLinFactX="-188683" custLinFactNeighborX="-200000" custLinFactNeighborY="42726"/>
      <dgm:spPr>
        <a:xfrm rot="16200000">
          <a:off x="129152" y="3688268"/>
          <a:ext cx="653126" cy="652957"/>
        </a:xfrm>
        <a:prstGeom prst="halfFrame">
          <a:avLst>
            <a:gd name="adj1" fmla="val 25770"/>
            <a:gd name="adj2" fmla="val 2577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uk-UA"/>
        </a:p>
      </dgm:t>
    </dgm:pt>
    <dgm:pt modelId="{51973A82-8BBD-495C-9BE5-11F9A47167DE}" type="pres">
      <dgm:prSet presAssocID="{4960FADF-F98C-4FAE-B00C-48C4F1157738}" presName="brFrame" presStyleLbl="node1" presStyleIdx="3" presStyleCnt="4" custLinFactNeighborX="18459" custLinFactNeighborY="31701"/>
      <dgm:spPr>
        <a:xfrm rot="10800000">
          <a:off x="5352253" y="3616177"/>
          <a:ext cx="652957" cy="653126"/>
        </a:xfrm>
        <a:prstGeom prst="halfFrame">
          <a:avLst>
            <a:gd name="adj1" fmla="val 25770"/>
            <a:gd name="adj2" fmla="val 2577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endParaRPr lang="uk-UA"/>
        </a:p>
      </dgm:t>
    </dgm:pt>
  </dgm:ptLst>
  <dgm:cxnLst>
    <dgm:cxn modelId="{5C3EA3DA-C6E4-44A9-9930-4273B07A3B04}" srcId="{F513B9A9-BE7A-4059-845C-2EEF10544DA9}" destId="{4960FADF-F98C-4FAE-B00C-48C4F1157738}" srcOrd="0" destOrd="0" parTransId="{C3C7E0F7-6356-405C-ADB9-53FDAF0E69B2}" sibTransId="{9E68269C-85EF-4B3E-A496-4B1E112196F1}"/>
    <dgm:cxn modelId="{47049AB0-B526-4BE5-AE4C-D4087CD06BA4}" type="presOf" srcId="{4960FADF-F98C-4FAE-B00C-48C4F1157738}" destId="{F7D762C6-9BC9-4777-ACE8-189A59DD57EF}" srcOrd="0" destOrd="0" presId="urn:microsoft.com/office/officeart/2009/3/layout/FramedTextPicture"/>
    <dgm:cxn modelId="{50842078-7A11-4D35-B51C-633F33057C7E}" type="presOf" srcId="{F513B9A9-BE7A-4059-845C-2EEF10544DA9}" destId="{1C65A845-FC9D-4642-9043-06FB283073D1}" srcOrd="0" destOrd="0" presId="urn:microsoft.com/office/officeart/2009/3/layout/FramedTextPicture"/>
    <dgm:cxn modelId="{7635BF4D-FFC2-4C99-B973-3ABCCC66995A}" type="presParOf" srcId="{1C65A845-FC9D-4642-9043-06FB283073D1}" destId="{8B50A986-DDCC-4AA4-9B43-8EAA13FE2BAE}" srcOrd="0" destOrd="0" presId="urn:microsoft.com/office/officeart/2009/3/layout/FramedTextPicture"/>
    <dgm:cxn modelId="{E37B0ECE-4E2A-4D6D-8C63-8F5F970F695F}" type="presParOf" srcId="{8B50A986-DDCC-4AA4-9B43-8EAA13FE2BAE}" destId="{984CF9DD-D241-457E-8779-F64CD60A0D97}" srcOrd="0" destOrd="0" presId="urn:microsoft.com/office/officeart/2009/3/layout/FramedTextPicture"/>
    <dgm:cxn modelId="{3F5AC47C-59E3-4974-A908-680F0513D581}" type="presParOf" srcId="{8B50A986-DDCC-4AA4-9B43-8EAA13FE2BAE}" destId="{F7D762C6-9BC9-4777-ACE8-189A59DD57EF}" srcOrd="1" destOrd="0" presId="urn:microsoft.com/office/officeart/2009/3/layout/FramedTextPicture"/>
    <dgm:cxn modelId="{B2CA1C20-B6BE-4EEA-9FB4-74E04313097D}" type="presParOf" srcId="{8B50A986-DDCC-4AA4-9B43-8EAA13FE2BAE}" destId="{D515D370-1E57-4A8F-B5C1-68F23AE1E065}" srcOrd="2" destOrd="0" presId="urn:microsoft.com/office/officeart/2009/3/layout/FramedTextPicture"/>
    <dgm:cxn modelId="{308868B3-1053-4143-8239-A51A534DEBFF}" type="presParOf" srcId="{8B50A986-DDCC-4AA4-9B43-8EAA13FE2BAE}" destId="{079253E5-C84B-4DAB-ACD1-7DDF2332D3D5}" srcOrd="3" destOrd="0" presId="urn:microsoft.com/office/officeart/2009/3/layout/FramedTextPicture"/>
    <dgm:cxn modelId="{4E01CEEE-0532-427E-BB94-723B3A378BAD}" type="presParOf" srcId="{8B50A986-DDCC-4AA4-9B43-8EAA13FE2BAE}" destId="{B576A3ED-40D9-4F60-BC45-25939BF45423}" srcOrd="4" destOrd="0" presId="urn:microsoft.com/office/officeart/2009/3/layout/FramedTextPicture"/>
    <dgm:cxn modelId="{B53106E3-C652-4907-9FFD-C4FF1B611C7F}" type="presParOf" srcId="{8B50A986-DDCC-4AA4-9B43-8EAA13FE2BAE}" destId="{51973A82-8BBD-495C-9BE5-11F9A47167DE}" srcOrd="5" destOrd="0" presId="urn:microsoft.com/office/officeart/2009/3/layout/FramedTextPicture"/>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92F9A71-CA7F-4DA6-8DEF-E61B45F20015}" type="doc">
      <dgm:prSet loTypeId="urn:microsoft.com/office/officeart/2008/layout/AscendingPictureAccentProcess" loCatId="picture" qsTypeId="urn:microsoft.com/office/officeart/2005/8/quickstyle/simple1" qsCatId="simple" csTypeId="urn:microsoft.com/office/officeart/2005/8/colors/accent1_2" csCatId="accent1" phldr="1"/>
      <dgm:spPr/>
      <dgm:t>
        <a:bodyPr/>
        <a:lstStyle/>
        <a:p>
          <a:endParaRPr lang="uk-UA"/>
        </a:p>
      </dgm:t>
    </dgm:pt>
    <dgm:pt modelId="{AAB3A22F-5E6B-430E-90BF-9D43CD4EE2BB}">
      <dgm:prSet phldrT="[Текст]" custT="1">
        <dgm:style>
          <a:lnRef idx="1">
            <a:schemeClr val="accent3"/>
          </a:lnRef>
          <a:fillRef idx="2">
            <a:schemeClr val="accent3"/>
          </a:fillRef>
          <a:effectRef idx="1">
            <a:schemeClr val="accent3"/>
          </a:effectRef>
          <a:fontRef idx="minor">
            <a:schemeClr val="dk1"/>
          </a:fontRef>
        </dgm:style>
      </dgm:prSet>
      <dgm:spPr>
        <a:xfrm>
          <a:off x="560626" y="4530799"/>
          <a:ext cx="2634894" cy="537137"/>
        </a:xfr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12700" cap="flat" cmpd="sng" algn="ctr">
          <a:solidFill>
            <a:srgbClr val="136F22"/>
          </a:solidFill>
          <a:prstDash val="solid"/>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gm:spPr>
      <dgm:t>
        <a:bodyPr/>
        <a:lstStyle/>
        <a:p>
          <a:pPr algn="l"/>
          <a:r>
            <a:rPr lang="uk-UA" sz="1400" dirty="0" smtClean="0">
              <a:solidFill>
                <a:sysClr val="windowText" lastClr="000000"/>
              </a:solidFill>
              <a:latin typeface="Calibri"/>
              <a:ea typeface="+mn-ea"/>
              <a:cs typeface="+mn-cs"/>
            </a:rPr>
            <a:t>1. </a:t>
          </a:r>
          <a:r>
            <a:rPr lang="uk-UA" sz="1400" dirty="0" err="1" smtClean="0">
              <a:solidFill>
                <a:sysClr val="windowText" lastClr="000000"/>
              </a:solidFill>
              <a:latin typeface="Calibri"/>
              <a:ea typeface="+mn-ea"/>
              <a:cs typeface="+mn-cs"/>
            </a:rPr>
            <a:t>Уточняется</a:t>
          </a:r>
          <a:r>
            <a:rPr lang="uk-UA" sz="1400" dirty="0" smtClean="0">
              <a:solidFill>
                <a:sysClr val="windowText" lastClr="000000"/>
              </a:solidFill>
              <a:latin typeface="Calibri"/>
              <a:ea typeface="+mn-ea"/>
              <a:cs typeface="+mn-cs"/>
            </a:rPr>
            <a:t> тема и </a:t>
          </a:r>
          <a:r>
            <a:rPr lang="uk-UA" sz="1400" dirty="0" err="1" smtClean="0">
              <a:solidFill>
                <a:sysClr val="windowText" lastClr="000000"/>
              </a:solidFill>
              <a:latin typeface="Calibri"/>
              <a:ea typeface="+mn-ea"/>
              <a:cs typeface="+mn-cs"/>
            </a:rPr>
            <a:t>основная</a:t>
          </a:r>
          <a:r>
            <a:rPr lang="uk-UA" sz="1400" dirty="0" smtClean="0">
              <a:solidFill>
                <a:sysClr val="windowText" lastClr="000000"/>
              </a:solidFill>
              <a:latin typeface="Calibri"/>
              <a:ea typeface="+mn-ea"/>
              <a:cs typeface="+mn-cs"/>
            </a:rPr>
            <a:t> </a:t>
          </a:r>
          <a:r>
            <a:rPr lang="uk-UA" sz="1400" dirty="0" err="1" smtClean="0">
              <a:solidFill>
                <a:sysClr val="windowText" lastClr="000000"/>
              </a:solidFill>
              <a:latin typeface="Calibri"/>
              <a:ea typeface="+mn-ea"/>
              <a:cs typeface="+mn-cs"/>
            </a:rPr>
            <a:t>мысль</a:t>
          </a:r>
          <a:endParaRPr lang="uk-UA" sz="1400" dirty="0">
            <a:solidFill>
              <a:sysClr val="windowText" lastClr="000000"/>
            </a:solidFill>
            <a:latin typeface="Calibri"/>
            <a:ea typeface="+mn-ea"/>
            <a:cs typeface="+mn-cs"/>
          </a:endParaRPr>
        </a:p>
      </dgm:t>
    </dgm:pt>
    <dgm:pt modelId="{2BDF96E0-4F59-4296-ACA6-B0CC333BDBF7}" type="parTrans" cxnId="{12F1FC38-F836-419A-9DCC-D8FDF4C7C4DE}">
      <dgm:prSet/>
      <dgm:spPr/>
      <dgm:t>
        <a:bodyPr/>
        <a:lstStyle/>
        <a:p>
          <a:endParaRPr lang="uk-UA" sz="1400"/>
        </a:p>
      </dgm:t>
    </dgm:pt>
    <dgm:pt modelId="{6580FB03-85B2-4E79-ACF0-99F3E5C6C3F0}" type="sibTrans" cxnId="{12F1FC38-F836-419A-9DCC-D8FDF4C7C4DE}">
      <dgm:prSet>
        <dgm:style>
          <a:lnRef idx="0">
            <a:schemeClr val="accent3"/>
          </a:lnRef>
          <a:fillRef idx="3">
            <a:schemeClr val="accent3"/>
          </a:fillRef>
          <a:effectRef idx="3">
            <a:schemeClr val="accent3"/>
          </a:effectRef>
          <a:fontRef idx="minor">
            <a:schemeClr val="lt1"/>
          </a:fontRef>
        </dgm:style>
      </dgm:prSet>
      <dgm:spPr>
        <a:xfrm>
          <a:off x="385004" y="4282975"/>
          <a:ext cx="447422" cy="395947"/>
        </a:xfr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endParaRPr lang="uk-UA" sz="1400"/>
        </a:p>
      </dgm:t>
    </dgm:pt>
    <dgm:pt modelId="{CE75D0A0-76F5-4D39-8DC6-A46F2A94660C}">
      <dgm:prSet phldrT="[Текст]" custT="1">
        <dgm:style>
          <a:lnRef idx="1">
            <a:schemeClr val="accent3"/>
          </a:lnRef>
          <a:fillRef idx="2">
            <a:schemeClr val="accent3"/>
          </a:fillRef>
          <a:effectRef idx="1">
            <a:schemeClr val="accent3"/>
          </a:effectRef>
          <a:fontRef idx="minor">
            <a:schemeClr val="dk1"/>
          </a:fontRef>
        </dgm:style>
      </dgm:prSet>
      <dgm:spPr>
        <a:xfrm>
          <a:off x="1905126" y="3939575"/>
          <a:ext cx="2380275" cy="480025"/>
        </a:xfr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12700" cap="flat" cmpd="sng" algn="ctr">
          <a:solidFill>
            <a:srgbClr val="136F22"/>
          </a:solidFill>
          <a:prstDash val="solid"/>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gm:spPr>
      <dgm:t>
        <a:bodyPr/>
        <a:lstStyle/>
        <a:p>
          <a:pPr algn="l"/>
          <a:r>
            <a:rPr lang="uk-UA" sz="1400" dirty="0" smtClean="0">
              <a:solidFill>
                <a:sysClr val="windowText" lastClr="000000"/>
              </a:solidFill>
              <a:latin typeface="Calibri"/>
              <a:ea typeface="+mn-ea"/>
              <a:cs typeface="+mn-cs"/>
            </a:rPr>
            <a:t>2. </a:t>
          </a:r>
          <a:r>
            <a:rPr lang="uk-UA" sz="1400" dirty="0" err="1" smtClean="0">
              <a:solidFill>
                <a:sysClr val="windowText" lastClr="000000"/>
              </a:solidFill>
              <a:latin typeface="Calibri"/>
              <a:ea typeface="+mn-ea"/>
              <a:cs typeface="+mn-cs"/>
            </a:rPr>
            <a:t>Проводится</a:t>
          </a:r>
          <a:r>
            <a:rPr lang="uk-UA" sz="1400" dirty="0" smtClean="0">
              <a:solidFill>
                <a:sysClr val="windowText" lastClr="000000"/>
              </a:solidFill>
              <a:latin typeface="Calibri"/>
              <a:ea typeface="+mn-ea"/>
              <a:cs typeface="+mn-cs"/>
            </a:rPr>
            <a:t> </a:t>
          </a:r>
          <a:r>
            <a:rPr lang="uk-UA" sz="1400" dirty="0" err="1" smtClean="0">
              <a:solidFill>
                <a:sysClr val="windowText" lastClr="000000"/>
              </a:solidFill>
              <a:latin typeface="Calibri"/>
              <a:ea typeface="+mn-ea"/>
              <a:cs typeface="+mn-cs"/>
            </a:rPr>
            <a:t>словарная</a:t>
          </a:r>
          <a:r>
            <a:rPr lang="uk-UA" sz="1400" dirty="0" smtClean="0">
              <a:solidFill>
                <a:sysClr val="windowText" lastClr="000000"/>
              </a:solidFill>
              <a:latin typeface="Calibri"/>
              <a:ea typeface="+mn-ea"/>
              <a:cs typeface="+mn-cs"/>
            </a:rPr>
            <a:t> </a:t>
          </a:r>
          <a:r>
            <a:rPr lang="uk-UA" sz="1400" dirty="0" err="1" smtClean="0">
              <a:solidFill>
                <a:sysClr val="windowText" lastClr="000000"/>
              </a:solidFill>
              <a:latin typeface="Calibri"/>
              <a:ea typeface="+mn-ea"/>
              <a:cs typeface="+mn-cs"/>
            </a:rPr>
            <a:t>работа</a:t>
          </a:r>
          <a:endParaRPr lang="uk-UA" sz="1400" dirty="0">
            <a:solidFill>
              <a:sysClr val="windowText" lastClr="000000"/>
            </a:solidFill>
            <a:latin typeface="Calibri"/>
            <a:ea typeface="+mn-ea"/>
            <a:cs typeface="+mn-cs"/>
          </a:endParaRPr>
        </a:p>
      </dgm:t>
    </dgm:pt>
    <dgm:pt modelId="{107BC776-673E-412C-963B-7793910B0187}" type="parTrans" cxnId="{57E0FA73-BAC2-4AD6-B655-76402FC7581C}">
      <dgm:prSet/>
      <dgm:spPr/>
      <dgm:t>
        <a:bodyPr/>
        <a:lstStyle/>
        <a:p>
          <a:endParaRPr lang="uk-UA" sz="1400"/>
        </a:p>
      </dgm:t>
    </dgm:pt>
    <dgm:pt modelId="{8C9B5BDC-F5BC-4D6F-8DA6-04E31A633596}" type="sibTrans" cxnId="{57E0FA73-BAC2-4AD6-B655-76402FC7581C}">
      <dgm:prSet>
        <dgm:style>
          <a:lnRef idx="0">
            <a:schemeClr val="accent3"/>
          </a:lnRef>
          <a:fillRef idx="3">
            <a:schemeClr val="accent3"/>
          </a:fillRef>
          <a:effectRef idx="3">
            <a:schemeClr val="accent3"/>
          </a:effectRef>
          <a:fontRef idx="minor">
            <a:schemeClr val="lt1"/>
          </a:fontRef>
        </dgm:style>
      </dgm:prSet>
      <dgm:spPr>
        <a:xfrm>
          <a:off x="1770409" y="3822152"/>
          <a:ext cx="447422" cy="395947"/>
        </a:xfr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endParaRPr lang="uk-UA" sz="1400"/>
        </a:p>
      </dgm:t>
    </dgm:pt>
    <dgm:pt modelId="{ACD88667-1673-4CCD-8380-7DFD9D4E740E}">
      <dgm:prSet phldrT="[Текст]" custT="1">
        <dgm:style>
          <a:lnRef idx="1">
            <a:schemeClr val="accent3"/>
          </a:lnRef>
          <a:fillRef idx="2">
            <a:schemeClr val="accent3"/>
          </a:fillRef>
          <a:effectRef idx="1">
            <a:schemeClr val="accent3"/>
          </a:effectRef>
          <a:fontRef idx="minor">
            <a:schemeClr val="dk1"/>
          </a:fontRef>
        </dgm:style>
      </dgm:prSet>
      <dgm:spPr>
        <a:xfrm>
          <a:off x="3169055" y="1727200"/>
          <a:ext cx="2190344" cy="487561"/>
        </a:xfr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12700" cap="flat" cmpd="sng" algn="ctr">
          <a:solidFill>
            <a:srgbClr val="136F22"/>
          </a:solidFill>
          <a:prstDash val="solid"/>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gm:spPr>
      <dgm:t>
        <a:bodyPr/>
        <a:lstStyle/>
        <a:p>
          <a:pPr algn="l"/>
          <a:r>
            <a:rPr lang="uk-UA" sz="1400" dirty="0" smtClean="0">
              <a:solidFill>
                <a:sysClr val="windowText" lastClr="000000"/>
              </a:solidFill>
              <a:latin typeface="Calibri"/>
              <a:ea typeface="+mn-ea"/>
              <a:cs typeface="+mn-cs"/>
            </a:rPr>
            <a:t>5. </a:t>
          </a:r>
          <a:r>
            <a:rPr lang="uk-UA" sz="1400" dirty="0" err="1" smtClean="0">
              <a:solidFill>
                <a:sysClr val="windowText" lastClr="000000"/>
              </a:solidFill>
              <a:latin typeface="Calibri"/>
              <a:ea typeface="+mn-ea"/>
              <a:cs typeface="+mn-cs"/>
            </a:rPr>
            <a:t>Ответы</a:t>
          </a:r>
          <a:r>
            <a:rPr lang="uk-UA" sz="1400" dirty="0" smtClean="0">
              <a:solidFill>
                <a:sysClr val="windowText" lastClr="000000"/>
              </a:solidFill>
              <a:latin typeface="Calibri"/>
              <a:ea typeface="+mn-ea"/>
              <a:cs typeface="+mn-cs"/>
            </a:rPr>
            <a:t> на </a:t>
          </a:r>
          <a:r>
            <a:rPr lang="uk-UA" sz="1400" dirty="0" err="1" smtClean="0">
              <a:solidFill>
                <a:sysClr val="windowText" lastClr="000000"/>
              </a:solidFill>
              <a:latin typeface="Calibri"/>
              <a:ea typeface="+mn-ea"/>
              <a:cs typeface="+mn-cs"/>
            </a:rPr>
            <a:t>вопросы</a:t>
          </a:r>
          <a:r>
            <a:rPr lang="uk-UA" sz="1400" dirty="0" smtClean="0">
              <a:solidFill>
                <a:sysClr val="windowText" lastClr="000000"/>
              </a:solidFill>
              <a:latin typeface="Calibri"/>
              <a:ea typeface="+mn-ea"/>
              <a:cs typeface="+mn-cs"/>
            </a:rPr>
            <a:t> учителя</a:t>
          </a:r>
          <a:endParaRPr lang="uk-UA" sz="1400" dirty="0">
            <a:solidFill>
              <a:sysClr val="windowText" lastClr="000000"/>
            </a:solidFill>
            <a:latin typeface="Calibri"/>
            <a:ea typeface="+mn-ea"/>
            <a:cs typeface="+mn-cs"/>
          </a:endParaRPr>
        </a:p>
      </dgm:t>
    </dgm:pt>
    <dgm:pt modelId="{D362CBF9-CE78-44DD-BE00-712B23CB3FEB}" type="parTrans" cxnId="{0D9ACC51-22B5-4C0E-BE44-BC2390F57857}">
      <dgm:prSet/>
      <dgm:spPr/>
      <dgm:t>
        <a:bodyPr/>
        <a:lstStyle/>
        <a:p>
          <a:endParaRPr lang="uk-UA" sz="1400"/>
        </a:p>
      </dgm:t>
    </dgm:pt>
    <dgm:pt modelId="{759B7A96-CBB6-464F-A2CB-29727786F8C9}" type="sibTrans" cxnId="{0D9ACC51-22B5-4C0E-BE44-BC2390F57857}">
      <dgm:prSet>
        <dgm:style>
          <a:lnRef idx="0">
            <a:schemeClr val="accent3"/>
          </a:lnRef>
          <a:fillRef idx="3">
            <a:schemeClr val="accent3"/>
          </a:fillRef>
          <a:effectRef idx="3">
            <a:schemeClr val="accent3"/>
          </a:effectRef>
          <a:fontRef idx="minor">
            <a:schemeClr val="lt1"/>
          </a:fontRef>
        </dgm:style>
      </dgm:prSet>
      <dgm:spPr>
        <a:xfrm>
          <a:off x="3131696" y="1562923"/>
          <a:ext cx="447422" cy="395947"/>
        </a:xfr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endParaRPr lang="uk-UA" sz="1400"/>
        </a:p>
      </dgm:t>
    </dgm:pt>
    <dgm:pt modelId="{9B572A2A-3DAE-49C7-BE44-78B7CC63B80E}">
      <dgm:prSet custT="1">
        <dgm:style>
          <a:lnRef idx="1">
            <a:schemeClr val="accent3"/>
          </a:lnRef>
          <a:fillRef idx="2">
            <a:schemeClr val="accent3"/>
          </a:fillRef>
          <a:effectRef idx="1">
            <a:schemeClr val="accent3"/>
          </a:effectRef>
          <a:fontRef idx="minor">
            <a:schemeClr val="dk1"/>
          </a:fontRef>
        </dgm:style>
      </dgm:prSet>
      <dgm:spPr>
        <a:xfrm>
          <a:off x="3376831" y="860878"/>
          <a:ext cx="1982568" cy="548822"/>
        </a:xfr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12700" cap="flat" cmpd="sng" algn="ctr">
          <a:solidFill>
            <a:srgbClr val="136F22"/>
          </a:solidFill>
          <a:prstDash val="solid"/>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gm:spPr>
      <dgm:t>
        <a:bodyPr/>
        <a:lstStyle/>
        <a:p>
          <a:pPr algn="l"/>
          <a:r>
            <a:rPr lang="uk-UA" sz="1400" dirty="0" smtClean="0">
              <a:solidFill>
                <a:sysClr val="windowText" lastClr="000000"/>
              </a:solidFill>
              <a:latin typeface="Calibri"/>
              <a:ea typeface="+mn-ea"/>
              <a:cs typeface="+mn-cs"/>
            </a:rPr>
            <a:t>6. </a:t>
          </a:r>
          <a:r>
            <a:rPr lang="uk-UA" sz="1400" dirty="0" err="1" smtClean="0">
              <a:solidFill>
                <a:sysClr val="windowText" lastClr="000000"/>
              </a:solidFill>
              <a:latin typeface="Calibri"/>
              <a:ea typeface="+mn-ea"/>
              <a:cs typeface="+mn-cs"/>
            </a:rPr>
            <a:t>Пересказ</a:t>
          </a:r>
          <a:r>
            <a:rPr lang="uk-UA" sz="1400" dirty="0" smtClean="0">
              <a:solidFill>
                <a:sysClr val="windowText" lastClr="000000"/>
              </a:solidFill>
              <a:latin typeface="Calibri"/>
              <a:ea typeface="+mn-ea"/>
              <a:cs typeface="+mn-cs"/>
            </a:rPr>
            <a:t> </a:t>
          </a:r>
          <a:r>
            <a:rPr lang="uk-UA" sz="1400" dirty="0" err="1" smtClean="0">
              <a:solidFill>
                <a:sysClr val="windowText" lastClr="000000"/>
              </a:solidFill>
              <a:latin typeface="Calibri"/>
              <a:ea typeface="+mn-ea"/>
              <a:cs typeface="+mn-cs"/>
            </a:rPr>
            <a:t>текста</a:t>
          </a:r>
          <a:endParaRPr lang="uk-UA" sz="1400" dirty="0">
            <a:solidFill>
              <a:sysClr val="windowText" lastClr="000000"/>
            </a:solidFill>
            <a:latin typeface="Calibri"/>
            <a:ea typeface="+mn-ea"/>
            <a:cs typeface="+mn-cs"/>
          </a:endParaRPr>
        </a:p>
      </dgm:t>
    </dgm:pt>
    <dgm:pt modelId="{CD7488A8-9D99-4727-B28D-4F4B764F25C3}" type="parTrans" cxnId="{36DAAAE2-D566-4227-9BBE-EADB77AB4BD6}">
      <dgm:prSet/>
      <dgm:spPr/>
      <dgm:t>
        <a:bodyPr/>
        <a:lstStyle/>
        <a:p>
          <a:endParaRPr lang="uk-UA" sz="1400"/>
        </a:p>
      </dgm:t>
    </dgm:pt>
    <dgm:pt modelId="{EDC05948-7BC1-48D7-A43D-F20C2F6BD0DB}" type="sibTrans" cxnId="{36DAAAE2-D566-4227-9BBE-EADB77AB4BD6}">
      <dgm:prSet>
        <dgm:style>
          <a:lnRef idx="0">
            <a:schemeClr val="accent3"/>
          </a:lnRef>
          <a:fillRef idx="3">
            <a:schemeClr val="accent3"/>
          </a:fillRef>
          <a:effectRef idx="3">
            <a:schemeClr val="accent3"/>
          </a:effectRef>
          <a:fontRef idx="minor">
            <a:schemeClr val="lt1"/>
          </a:fontRef>
        </dgm:style>
      </dgm:prSet>
      <dgm:spPr>
        <a:xfrm>
          <a:off x="3276400" y="762571"/>
          <a:ext cx="447422" cy="395947"/>
        </a:xfr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endParaRPr lang="uk-UA" sz="1400"/>
        </a:p>
      </dgm:t>
    </dgm:pt>
    <dgm:pt modelId="{42B87B82-31A2-427E-9430-D48F99307567}">
      <dgm:prSet custT="1">
        <dgm:style>
          <a:lnRef idx="1">
            <a:schemeClr val="accent3"/>
          </a:lnRef>
          <a:fillRef idx="2">
            <a:schemeClr val="accent3"/>
          </a:fillRef>
          <a:effectRef idx="1">
            <a:schemeClr val="accent3"/>
          </a:effectRef>
          <a:fontRef idx="minor">
            <a:schemeClr val="dk1"/>
          </a:fontRef>
        </dgm:style>
      </dgm:prSet>
      <dgm:spPr>
        <a:xfrm>
          <a:off x="3014264" y="2375472"/>
          <a:ext cx="2345135" cy="743013"/>
        </a:xfr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12700" cap="flat" cmpd="sng" algn="ctr">
          <a:solidFill>
            <a:srgbClr val="136F22"/>
          </a:solidFill>
          <a:prstDash val="solid"/>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gm:spPr>
      <dgm:t>
        <a:bodyPr/>
        <a:lstStyle/>
        <a:p>
          <a:pPr algn="l"/>
          <a:r>
            <a:rPr lang="uk-UA" sz="1400" dirty="0" smtClean="0">
              <a:solidFill>
                <a:sysClr val="windowText" lastClr="000000"/>
              </a:solidFill>
              <a:latin typeface="Calibri"/>
              <a:ea typeface="+mn-ea"/>
              <a:cs typeface="+mn-cs"/>
            </a:rPr>
            <a:t>4.</a:t>
          </a:r>
          <a:r>
            <a:rPr lang="uk-UA" sz="1400" dirty="0" err="1" smtClean="0">
              <a:solidFill>
                <a:sysClr val="windowText" lastClr="000000"/>
              </a:solidFill>
              <a:latin typeface="Calibri"/>
              <a:ea typeface="+mn-ea"/>
              <a:cs typeface="+mn-cs"/>
            </a:rPr>
            <a:t>Выразительное</a:t>
          </a:r>
          <a:r>
            <a:rPr lang="uk-UA" sz="1400" dirty="0" smtClean="0">
              <a:solidFill>
                <a:sysClr val="windowText" lastClr="000000"/>
              </a:solidFill>
              <a:latin typeface="Calibri"/>
              <a:ea typeface="+mn-ea"/>
              <a:cs typeface="+mn-cs"/>
            </a:rPr>
            <a:t> </a:t>
          </a:r>
          <a:r>
            <a:rPr lang="uk-UA" sz="1400" dirty="0" err="1" smtClean="0">
              <a:solidFill>
                <a:sysClr val="windowText" lastClr="000000"/>
              </a:solidFill>
              <a:latin typeface="Calibri"/>
              <a:ea typeface="+mn-ea"/>
              <a:cs typeface="+mn-cs"/>
            </a:rPr>
            <a:t>чтение</a:t>
          </a:r>
          <a:r>
            <a:rPr lang="uk-UA" sz="1400" dirty="0" smtClean="0">
              <a:solidFill>
                <a:sysClr val="windowText" lastClr="000000"/>
              </a:solidFill>
              <a:latin typeface="Calibri"/>
              <a:ea typeface="+mn-ea"/>
              <a:cs typeface="+mn-cs"/>
            </a:rPr>
            <a:t> </a:t>
          </a:r>
          <a:r>
            <a:rPr lang="uk-UA" sz="1400" dirty="0" err="1" smtClean="0">
              <a:solidFill>
                <a:sysClr val="windowText" lastClr="000000"/>
              </a:solidFill>
              <a:latin typeface="Calibri"/>
              <a:ea typeface="+mn-ea"/>
              <a:cs typeface="+mn-cs"/>
            </a:rPr>
            <a:t>текста</a:t>
          </a:r>
          <a:endParaRPr lang="uk-UA" sz="1400" dirty="0">
            <a:solidFill>
              <a:sysClr val="windowText" lastClr="000000"/>
            </a:solidFill>
            <a:latin typeface="Calibri"/>
            <a:ea typeface="+mn-ea"/>
            <a:cs typeface="+mn-cs"/>
          </a:endParaRPr>
        </a:p>
      </dgm:t>
    </dgm:pt>
    <dgm:pt modelId="{2D85C025-47E2-4825-8ED4-386F83120F02}" type="parTrans" cxnId="{456C0129-1D37-441E-8BDF-7CAB4AFA25DC}">
      <dgm:prSet/>
      <dgm:spPr/>
      <dgm:t>
        <a:bodyPr/>
        <a:lstStyle/>
        <a:p>
          <a:endParaRPr lang="uk-UA" sz="1400"/>
        </a:p>
      </dgm:t>
    </dgm:pt>
    <dgm:pt modelId="{8DB816F3-C618-4339-98CE-843ADE752CCF}" type="sibTrans" cxnId="{456C0129-1D37-441E-8BDF-7CAB4AFA25DC}">
      <dgm:prSet>
        <dgm:style>
          <a:lnRef idx="0">
            <a:schemeClr val="accent3"/>
          </a:lnRef>
          <a:fillRef idx="3">
            <a:schemeClr val="accent3"/>
          </a:fillRef>
          <a:effectRef idx="3">
            <a:schemeClr val="accent3"/>
          </a:effectRef>
          <a:fontRef idx="minor">
            <a:schemeClr val="lt1"/>
          </a:fontRef>
        </dgm:style>
      </dgm:prSet>
      <dgm:spPr>
        <a:xfrm>
          <a:off x="2865870" y="2376647"/>
          <a:ext cx="447422" cy="395947"/>
        </a:xfr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endParaRPr lang="uk-UA" sz="1400"/>
        </a:p>
      </dgm:t>
    </dgm:pt>
    <dgm:pt modelId="{35C529A2-5E5A-412E-8903-5BBBFF4BCDBB}">
      <dgm:prSet custT="1">
        <dgm:style>
          <a:lnRef idx="1">
            <a:schemeClr val="accent3"/>
          </a:lnRef>
          <a:fillRef idx="2">
            <a:schemeClr val="accent3"/>
          </a:fillRef>
          <a:effectRef idx="1">
            <a:schemeClr val="accent3"/>
          </a:effectRef>
          <a:fontRef idx="minor">
            <a:schemeClr val="dk1"/>
          </a:fontRef>
        </dgm:style>
      </dgm:prSet>
      <dgm:spPr>
        <a:xfrm>
          <a:off x="2680374" y="3203565"/>
          <a:ext cx="2075778" cy="638822"/>
        </a:xfr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12700" cap="flat" cmpd="sng" algn="ctr">
          <a:solidFill>
            <a:srgbClr val="136F22"/>
          </a:solidFill>
          <a:prstDash val="solid"/>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gm:spPr>
      <dgm:t>
        <a:bodyPr/>
        <a:lstStyle/>
        <a:p>
          <a:pPr algn="l"/>
          <a:r>
            <a:rPr lang="uk-UA" sz="1400" dirty="0" smtClean="0">
              <a:solidFill>
                <a:sysClr val="windowText" lastClr="000000"/>
              </a:solidFill>
              <a:latin typeface="Calibri"/>
              <a:ea typeface="+mn-ea"/>
              <a:cs typeface="+mn-cs"/>
            </a:rPr>
            <a:t>3.</a:t>
          </a:r>
          <a:r>
            <a:rPr lang="uk-UA" sz="1400" dirty="0" err="1" smtClean="0">
              <a:solidFill>
                <a:sysClr val="windowText" lastClr="000000"/>
              </a:solidFill>
              <a:latin typeface="Calibri"/>
              <a:ea typeface="+mn-ea"/>
              <a:cs typeface="+mn-cs"/>
            </a:rPr>
            <a:t>Составляется</a:t>
          </a:r>
          <a:r>
            <a:rPr lang="uk-UA" sz="1400" dirty="0" smtClean="0">
              <a:solidFill>
                <a:sysClr val="windowText" lastClr="000000"/>
              </a:solidFill>
              <a:latin typeface="Calibri"/>
              <a:ea typeface="+mn-ea"/>
              <a:cs typeface="+mn-cs"/>
            </a:rPr>
            <a:t> план </a:t>
          </a:r>
          <a:r>
            <a:rPr lang="uk-UA" sz="1400" dirty="0" err="1" smtClean="0">
              <a:solidFill>
                <a:sysClr val="windowText" lastClr="000000"/>
              </a:solidFill>
              <a:latin typeface="Calibri"/>
              <a:ea typeface="+mn-ea"/>
              <a:cs typeface="+mn-cs"/>
            </a:rPr>
            <a:t>текста</a:t>
          </a:r>
          <a:endParaRPr lang="uk-UA" sz="1400" dirty="0">
            <a:solidFill>
              <a:sysClr val="windowText" lastClr="000000"/>
            </a:solidFill>
            <a:latin typeface="Calibri"/>
            <a:ea typeface="+mn-ea"/>
            <a:cs typeface="+mn-cs"/>
          </a:endParaRPr>
        </a:p>
      </dgm:t>
    </dgm:pt>
    <dgm:pt modelId="{153351DB-F88A-4823-AD27-B513CF6A0F92}" type="parTrans" cxnId="{BE980B33-300D-48D8-B3A2-4018AFA6DCCB}">
      <dgm:prSet/>
      <dgm:spPr/>
      <dgm:t>
        <a:bodyPr/>
        <a:lstStyle/>
        <a:p>
          <a:endParaRPr lang="uk-UA" sz="1400"/>
        </a:p>
      </dgm:t>
    </dgm:pt>
    <dgm:pt modelId="{B0F10203-79D0-448D-9A66-A160051B049C}" type="sibTrans" cxnId="{BE980B33-300D-48D8-B3A2-4018AFA6DCCB}">
      <dgm:prSet>
        <dgm:style>
          <a:lnRef idx="0">
            <a:schemeClr val="accent3"/>
          </a:lnRef>
          <a:fillRef idx="3">
            <a:schemeClr val="accent3"/>
          </a:fillRef>
          <a:effectRef idx="3">
            <a:schemeClr val="accent3"/>
          </a:effectRef>
          <a:fontRef idx="minor">
            <a:schemeClr val="lt1"/>
          </a:fontRef>
        </dgm:style>
      </dgm:prSet>
      <dgm:spPr>
        <a:xfrm>
          <a:off x="2453732" y="3132111"/>
          <a:ext cx="447422" cy="395947"/>
        </a:xfr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endParaRPr lang="uk-UA" sz="1400"/>
        </a:p>
      </dgm:t>
    </dgm:pt>
    <dgm:pt modelId="{A6E2262E-92AB-4E13-B0F0-BC85E9B3D58E}" type="pres">
      <dgm:prSet presAssocID="{192F9A71-CA7F-4DA6-8DEF-E61B45F20015}" presName="Name0" presStyleCnt="0">
        <dgm:presLayoutVars>
          <dgm:chMax val="7"/>
          <dgm:chPref val="7"/>
          <dgm:dir/>
        </dgm:presLayoutVars>
      </dgm:prSet>
      <dgm:spPr/>
      <dgm:t>
        <a:bodyPr/>
        <a:lstStyle/>
        <a:p>
          <a:endParaRPr lang="uk-UA"/>
        </a:p>
      </dgm:t>
    </dgm:pt>
    <dgm:pt modelId="{F49558C1-1EB0-499E-9822-B6222ABDC986}" type="pres">
      <dgm:prSet presAssocID="{192F9A71-CA7F-4DA6-8DEF-E61B45F20015}" presName="dot1" presStyleLbl="alignNode1" presStyleIdx="0" presStyleCnt="17"/>
      <dgm:spPr>
        <a:xfrm>
          <a:off x="1604224" y="4216802"/>
          <a:ext cx="66992" cy="66992"/>
        </a:xfrm>
        <a:prstGeom prst="ellipse">
          <a:avLst/>
        </a:prstGeom>
        <a:solidFill>
          <a:srgbClr val="148E1A"/>
        </a:solidFill>
        <a:ln w="25400" cap="flat" cmpd="sng" algn="ctr">
          <a:solidFill>
            <a:srgbClr val="4F81BD">
              <a:hueOff val="0"/>
              <a:satOff val="0"/>
              <a:lumOff val="0"/>
              <a:alphaOff val="0"/>
            </a:srgbClr>
          </a:solidFill>
          <a:prstDash val="solid"/>
        </a:ln>
        <a:effectLst/>
      </dgm:spPr>
      <dgm:t>
        <a:bodyPr/>
        <a:lstStyle/>
        <a:p>
          <a:endParaRPr lang="ru-RU"/>
        </a:p>
      </dgm:t>
    </dgm:pt>
    <dgm:pt modelId="{13A1EFDD-BCF9-4D45-8ADB-D5A6C6A29131}" type="pres">
      <dgm:prSet presAssocID="{192F9A71-CA7F-4DA6-8DEF-E61B45F20015}" presName="dot2" presStyleLbl="alignNode1" presStyleIdx="1" presStyleCnt="17"/>
      <dgm:spPr>
        <a:xfrm>
          <a:off x="1461664" y="4277927"/>
          <a:ext cx="66992" cy="66992"/>
        </a:xfrm>
        <a:prstGeom prst="ellipse">
          <a:avLst/>
        </a:prstGeom>
        <a:solidFill>
          <a:srgbClr val="148E1A"/>
        </a:solidFill>
        <a:ln w="25400" cap="flat" cmpd="sng" algn="ctr">
          <a:solidFill>
            <a:srgbClr val="4F81BD">
              <a:hueOff val="0"/>
              <a:satOff val="0"/>
              <a:lumOff val="0"/>
              <a:alphaOff val="0"/>
            </a:srgbClr>
          </a:solidFill>
          <a:prstDash val="solid"/>
        </a:ln>
        <a:effectLst/>
      </dgm:spPr>
      <dgm:t>
        <a:bodyPr/>
        <a:lstStyle/>
        <a:p>
          <a:endParaRPr lang="ru-RU"/>
        </a:p>
      </dgm:t>
    </dgm:pt>
    <dgm:pt modelId="{4A10B795-C6D3-40C7-AFBE-9B6BAE710750}" type="pres">
      <dgm:prSet presAssocID="{192F9A71-CA7F-4DA6-8DEF-E61B45F20015}" presName="dot3" presStyleLbl="alignNode1" presStyleIdx="2" presStyleCnt="17"/>
      <dgm:spPr>
        <a:xfrm>
          <a:off x="1316424" y="4329979"/>
          <a:ext cx="66992" cy="66992"/>
        </a:xfrm>
        <a:prstGeom prst="ellipse">
          <a:avLst/>
        </a:prstGeom>
        <a:solidFill>
          <a:srgbClr val="148E1A"/>
        </a:solidFill>
        <a:ln w="25400" cap="flat" cmpd="sng" algn="ctr">
          <a:solidFill>
            <a:srgbClr val="4F81BD">
              <a:hueOff val="0"/>
              <a:satOff val="0"/>
              <a:lumOff val="0"/>
              <a:alphaOff val="0"/>
            </a:srgbClr>
          </a:solidFill>
          <a:prstDash val="solid"/>
        </a:ln>
        <a:effectLst/>
      </dgm:spPr>
      <dgm:t>
        <a:bodyPr/>
        <a:lstStyle/>
        <a:p>
          <a:endParaRPr lang="ru-RU"/>
        </a:p>
      </dgm:t>
    </dgm:pt>
    <dgm:pt modelId="{B62290FD-732F-4FC9-9A57-0EA2F5BFD3E4}" type="pres">
      <dgm:prSet presAssocID="{192F9A71-CA7F-4DA6-8DEF-E61B45F20015}" presName="dot4" presStyleLbl="alignNode1" presStyleIdx="3" presStyleCnt="17"/>
      <dgm:spPr>
        <a:xfrm>
          <a:off x="1169040" y="4372479"/>
          <a:ext cx="66992" cy="66992"/>
        </a:xfrm>
        <a:prstGeom prst="ellipse">
          <a:avLst/>
        </a:prstGeom>
        <a:solidFill>
          <a:srgbClr val="148E1A"/>
        </a:solidFill>
        <a:ln w="25400" cap="flat" cmpd="sng" algn="ctr">
          <a:solidFill>
            <a:srgbClr val="4F81BD">
              <a:hueOff val="0"/>
              <a:satOff val="0"/>
              <a:lumOff val="0"/>
              <a:alphaOff val="0"/>
            </a:srgbClr>
          </a:solidFill>
          <a:prstDash val="solid"/>
        </a:ln>
        <a:effectLst/>
      </dgm:spPr>
      <dgm:t>
        <a:bodyPr/>
        <a:lstStyle/>
        <a:p>
          <a:endParaRPr lang="ru-RU"/>
        </a:p>
      </dgm:t>
    </dgm:pt>
    <dgm:pt modelId="{962C04B8-A139-4381-8172-176DF7143826}" type="pres">
      <dgm:prSet presAssocID="{192F9A71-CA7F-4DA6-8DEF-E61B45F20015}" presName="dot5" presStyleLbl="alignNode1" presStyleIdx="4" presStyleCnt="17"/>
      <dgm:spPr>
        <a:xfrm>
          <a:off x="1020049" y="4405429"/>
          <a:ext cx="66992" cy="66992"/>
        </a:xfrm>
        <a:prstGeom prst="ellipse">
          <a:avLst/>
        </a:prstGeom>
        <a:solidFill>
          <a:srgbClr val="148E1A"/>
        </a:solidFill>
        <a:ln w="25400" cap="flat" cmpd="sng" algn="ctr">
          <a:solidFill>
            <a:srgbClr val="4F81BD">
              <a:hueOff val="0"/>
              <a:satOff val="0"/>
              <a:lumOff val="0"/>
              <a:alphaOff val="0"/>
            </a:srgbClr>
          </a:solidFill>
          <a:prstDash val="solid"/>
        </a:ln>
        <a:effectLst/>
      </dgm:spPr>
      <dgm:t>
        <a:bodyPr/>
        <a:lstStyle/>
        <a:p>
          <a:endParaRPr lang="ru-RU"/>
        </a:p>
      </dgm:t>
    </dgm:pt>
    <dgm:pt modelId="{68F29DEC-E93C-43A5-9B04-5348CC8E62F8}" type="pres">
      <dgm:prSet presAssocID="{192F9A71-CA7F-4DA6-8DEF-E61B45F20015}" presName="dot6" presStyleLbl="alignNode1" presStyleIdx="5" presStyleCnt="17"/>
      <dgm:spPr>
        <a:xfrm>
          <a:off x="2413493" y="3644235"/>
          <a:ext cx="66992" cy="66992"/>
        </a:xfrm>
        <a:prstGeom prst="ellipse">
          <a:avLst/>
        </a:prstGeom>
        <a:solidFill>
          <a:srgbClr val="148E1A"/>
        </a:solidFill>
        <a:ln w="25400" cap="flat" cmpd="sng" algn="ctr">
          <a:solidFill>
            <a:srgbClr val="4F81BD">
              <a:hueOff val="0"/>
              <a:satOff val="0"/>
              <a:lumOff val="0"/>
              <a:alphaOff val="0"/>
            </a:srgbClr>
          </a:solidFill>
          <a:prstDash val="solid"/>
        </a:ln>
        <a:effectLst/>
      </dgm:spPr>
      <dgm:t>
        <a:bodyPr/>
        <a:lstStyle/>
        <a:p>
          <a:endParaRPr lang="ru-RU"/>
        </a:p>
      </dgm:t>
    </dgm:pt>
    <dgm:pt modelId="{DE06DADD-2CAE-4873-9114-D723FE471C66}" type="pres">
      <dgm:prSet presAssocID="{192F9A71-CA7F-4DA6-8DEF-E61B45F20015}" presName="dot7" presStyleLbl="alignNode1" presStyleIdx="6" presStyleCnt="17"/>
      <dgm:spPr>
        <a:xfrm>
          <a:off x="2294514" y="3757889"/>
          <a:ext cx="66992" cy="66992"/>
        </a:xfrm>
        <a:prstGeom prst="ellipse">
          <a:avLst/>
        </a:prstGeom>
        <a:solidFill>
          <a:srgbClr val="148E1A"/>
        </a:solidFill>
        <a:ln w="25400" cap="flat" cmpd="sng" algn="ctr">
          <a:solidFill>
            <a:srgbClr val="4F81BD">
              <a:hueOff val="0"/>
              <a:satOff val="0"/>
              <a:lumOff val="0"/>
              <a:alphaOff val="0"/>
            </a:srgbClr>
          </a:solidFill>
          <a:prstDash val="solid"/>
        </a:ln>
        <a:effectLst/>
      </dgm:spPr>
      <dgm:t>
        <a:bodyPr/>
        <a:lstStyle/>
        <a:p>
          <a:endParaRPr lang="ru-RU"/>
        </a:p>
      </dgm:t>
    </dgm:pt>
    <dgm:pt modelId="{E304860A-FC1E-44F9-BA2A-BDE56DC2C38E}" type="pres">
      <dgm:prSet presAssocID="{192F9A71-CA7F-4DA6-8DEF-E61B45F20015}" presName="dot8" presStyleLbl="alignNode1" presStyleIdx="7" presStyleCnt="17"/>
      <dgm:spPr>
        <a:xfrm>
          <a:off x="2930139" y="2969475"/>
          <a:ext cx="66992" cy="66992"/>
        </a:xfrm>
        <a:prstGeom prst="ellipse">
          <a:avLst/>
        </a:prstGeom>
        <a:solidFill>
          <a:srgbClr val="148E1A"/>
        </a:solidFill>
        <a:ln w="25400" cap="flat" cmpd="sng" algn="ctr">
          <a:solidFill>
            <a:srgbClr val="4F81BD">
              <a:hueOff val="0"/>
              <a:satOff val="0"/>
              <a:lumOff val="0"/>
              <a:alphaOff val="0"/>
            </a:srgbClr>
          </a:solidFill>
          <a:prstDash val="solid"/>
        </a:ln>
        <a:effectLst/>
      </dgm:spPr>
      <dgm:t>
        <a:bodyPr/>
        <a:lstStyle/>
        <a:p>
          <a:endParaRPr lang="ru-RU"/>
        </a:p>
      </dgm:t>
    </dgm:pt>
    <dgm:pt modelId="{4052A1DB-AB39-4BEF-9B5F-2848BDDDBF5E}" type="pres">
      <dgm:prSet presAssocID="{192F9A71-CA7F-4DA6-8DEF-E61B45F20015}" presName="dot9" presStyleLbl="alignNode1" presStyleIdx="8" presStyleCnt="17"/>
      <dgm:spPr>
        <a:xfrm>
          <a:off x="3280108" y="2171510"/>
          <a:ext cx="66992" cy="66992"/>
        </a:xfrm>
        <a:prstGeom prst="ellipse">
          <a:avLst/>
        </a:prstGeom>
        <a:solidFill>
          <a:srgbClr val="148E1A"/>
        </a:solidFill>
        <a:ln w="25400" cap="flat" cmpd="sng" algn="ctr">
          <a:solidFill>
            <a:srgbClr val="4F81BD">
              <a:hueOff val="0"/>
              <a:satOff val="0"/>
              <a:lumOff val="0"/>
              <a:alphaOff val="0"/>
            </a:srgbClr>
          </a:solidFill>
          <a:prstDash val="solid"/>
        </a:ln>
        <a:effectLst/>
      </dgm:spPr>
      <dgm:t>
        <a:bodyPr/>
        <a:lstStyle/>
        <a:p>
          <a:endParaRPr lang="ru-RU"/>
        </a:p>
      </dgm:t>
    </dgm:pt>
    <dgm:pt modelId="{86D06B1A-6356-4328-8675-907738B2019A}" type="pres">
      <dgm:prSet presAssocID="{192F9A71-CA7F-4DA6-8DEF-E61B45F20015}" presName="dot10" presStyleLbl="alignNode1" presStyleIdx="9" presStyleCnt="17"/>
      <dgm:spPr>
        <a:xfrm>
          <a:off x="3446785" y="1340596"/>
          <a:ext cx="66992" cy="66992"/>
        </a:xfrm>
        <a:prstGeom prst="ellipse">
          <a:avLst/>
        </a:prstGeom>
        <a:solidFill>
          <a:srgbClr val="148E1A"/>
        </a:solidFill>
        <a:ln w="25400" cap="flat" cmpd="sng" algn="ctr">
          <a:solidFill>
            <a:srgbClr val="4F81BD">
              <a:hueOff val="0"/>
              <a:satOff val="0"/>
              <a:lumOff val="0"/>
              <a:alphaOff val="0"/>
            </a:srgbClr>
          </a:solidFill>
          <a:prstDash val="solid"/>
        </a:ln>
        <a:effectLst/>
      </dgm:spPr>
      <dgm:t>
        <a:bodyPr/>
        <a:lstStyle/>
        <a:p>
          <a:endParaRPr lang="ru-RU"/>
        </a:p>
      </dgm:t>
    </dgm:pt>
    <dgm:pt modelId="{993453D9-4BBE-4602-8157-F508760CA5C4}" type="pres">
      <dgm:prSet presAssocID="{192F9A71-CA7F-4DA6-8DEF-E61B45F20015}" presName="dotArrow1" presStyleLbl="alignNode1" presStyleIdx="10" presStyleCnt="17"/>
      <dgm:spPr>
        <a:xfrm>
          <a:off x="3301546" y="353049"/>
          <a:ext cx="66992" cy="66992"/>
        </a:xfrm>
        <a:prstGeom prst="ellipse">
          <a:avLst/>
        </a:prstGeom>
        <a:solidFill>
          <a:srgbClr val="148E1A"/>
        </a:solidFill>
        <a:ln w="25400" cap="flat" cmpd="sng" algn="ctr">
          <a:solidFill>
            <a:srgbClr val="4F81BD">
              <a:hueOff val="0"/>
              <a:satOff val="0"/>
              <a:lumOff val="0"/>
              <a:alphaOff val="0"/>
            </a:srgbClr>
          </a:solidFill>
          <a:prstDash val="solid"/>
        </a:ln>
        <a:effectLst/>
      </dgm:spPr>
      <dgm:t>
        <a:bodyPr/>
        <a:lstStyle/>
        <a:p>
          <a:endParaRPr lang="ru-RU"/>
        </a:p>
      </dgm:t>
    </dgm:pt>
    <dgm:pt modelId="{7A6FBBA7-F45D-477B-B134-3767673FAEF1}" type="pres">
      <dgm:prSet presAssocID="{192F9A71-CA7F-4DA6-8DEF-E61B45F20015}" presName="dotArrow2" presStyleLbl="alignNode1" presStyleIdx="11" presStyleCnt="17"/>
      <dgm:spPr>
        <a:xfrm>
          <a:off x="3400695" y="273300"/>
          <a:ext cx="66992" cy="66992"/>
        </a:xfrm>
        <a:prstGeom prst="ellipse">
          <a:avLst/>
        </a:prstGeom>
        <a:solidFill>
          <a:srgbClr val="148E1A"/>
        </a:solidFill>
        <a:ln w="25400" cap="flat" cmpd="sng" algn="ctr">
          <a:solidFill>
            <a:srgbClr val="4F81BD">
              <a:hueOff val="0"/>
              <a:satOff val="0"/>
              <a:lumOff val="0"/>
              <a:alphaOff val="0"/>
            </a:srgbClr>
          </a:solidFill>
          <a:prstDash val="solid"/>
        </a:ln>
        <a:effectLst/>
      </dgm:spPr>
      <dgm:t>
        <a:bodyPr/>
        <a:lstStyle/>
        <a:p>
          <a:endParaRPr lang="ru-RU"/>
        </a:p>
      </dgm:t>
    </dgm:pt>
    <dgm:pt modelId="{A23A72D9-CB81-4B77-AAFC-ED36376C2052}" type="pres">
      <dgm:prSet presAssocID="{192F9A71-CA7F-4DA6-8DEF-E61B45F20015}" presName="dotArrow3" presStyleLbl="alignNode1" presStyleIdx="12" presStyleCnt="17"/>
      <dgm:spPr>
        <a:xfrm>
          <a:off x="3500379" y="193551"/>
          <a:ext cx="66992" cy="66992"/>
        </a:xfrm>
        <a:prstGeom prst="ellipse">
          <a:avLst/>
        </a:prstGeom>
        <a:solidFill>
          <a:srgbClr val="148E1A"/>
        </a:solidFill>
        <a:ln w="25400" cap="flat" cmpd="sng" algn="ctr">
          <a:solidFill>
            <a:srgbClr val="4F81BD">
              <a:hueOff val="0"/>
              <a:satOff val="0"/>
              <a:lumOff val="0"/>
              <a:alphaOff val="0"/>
            </a:srgbClr>
          </a:solidFill>
          <a:prstDash val="solid"/>
        </a:ln>
        <a:effectLst/>
      </dgm:spPr>
      <dgm:t>
        <a:bodyPr/>
        <a:lstStyle/>
        <a:p>
          <a:endParaRPr lang="ru-RU"/>
        </a:p>
      </dgm:t>
    </dgm:pt>
    <dgm:pt modelId="{8DD77B21-F29F-4D2D-B597-A81EBB1D7B47}" type="pres">
      <dgm:prSet presAssocID="{192F9A71-CA7F-4DA6-8DEF-E61B45F20015}" presName="dotArrow4" presStyleLbl="alignNode1" presStyleIdx="13" presStyleCnt="17"/>
      <dgm:spPr>
        <a:xfrm>
          <a:off x="3599528" y="273300"/>
          <a:ext cx="66992" cy="66992"/>
        </a:xfrm>
        <a:prstGeom prst="ellipse">
          <a:avLst/>
        </a:prstGeom>
        <a:solidFill>
          <a:srgbClr val="4F81BD">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endParaRPr lang="ru-RU"/>
        </a:p>
      </dgm:t>
    </dgm:pt>
    <dgm:pt modelId="{39244D6C-B62A-4E70-86CF-5818445F357A}" type="pres">
      <dgm:prSet presAssocID="{192F9A71-CA7F-4DA6-8DEF-E61B45F20015}" presName="dotArrow5" presStyleLbl="alignNode1" presStyleIdx="14" presStyleCnt="17"/>
      <dgm:spPr>
        <a:xfrm>
          <a:off x="3698677" y="353049"/>
          <a:ext cx="66992" cy="66992"/>
        </a:xfrm>
        <a:prstGeom prst="ellipse">
          <a:avLst/>
        </a:prstGeom>
        <a:solidFill>
          <a:srgbClr val="4F81BD">
            <a:hueOff val="0"/>
            <a:satOff val="0"/>
            <a:lumOff val="0"/>
            <a:alphaOff val="0"/>
          </a:srgbClr>
        </a:solidFill>
        <a:ln w="25400" cap="flat" cmpd="sng" algn="ctr">
          <a:solidFill>
            <a:srgbClr val="4F81BD">
              <a:hueOff val="0"/>
              <a:satOff val="0"/>
              <a:lumOff val="0"/>
              <a:alphaOff val="0"/>
            </a:srgbClr>
          </a:solidFill>
          <a:prstDash val="solid"/>
        </a:ln>
        <a:effectLst/>
      </dgm:spPr>
      <dgm:t>
        <a:bodyPr/>
        <a:lstStyle/>
        <a:p>
          <a:endParaRPr lang="uk-UA"/>
        </a:p>
      </dgm:t>
    </dgm:pt>
    <dgm:pt modelId="{812156C5-05E1-419F-BE26-E879C59B32D7}" type="pres">
      <dgm:prSet presAssocID="{192F9A71-CA7F-4DA6-8DEF-E61B45F20015}" presName="dotArrow6" presStyleLbl="alignNode1" presStyleIdx="15" presStyleCnt="17"/>
      <dgm:spPr>
        <a:xfrm>
          <a:off x="3500379" y="361644"/>
          <a:ext cx="66992" cy="66992"/>
        </a:xfrm>
        <a:prstGeom prst="ellipse">
          <a:avLst/>
        </a:prstGeom>
        <a:solidFill>
          <a:srgbClr val="148E1A"/>
        </a:solidFill>
        <a:ln w="25400" cap="flat" cmpd="sng" algn="ctr">
          <a:solidFill>
            <a:srgbClr val="4F81BD">
              <a:hueOff val="0"/>
              <a:satOff val="0"/>
              <a:lumOff val="0"/>
              <a:alphaOff val="0"/>
            </a:srgbClr>
          </a:solidFill>
          <a:prstDash val="solid"/>
        </a:ln>
        <a:effectLst/>
      </dgm:spPr>
      <dgm:t>
        <a:bodyPr/>
        <a:lstStyle/>
        <a:p>
          <a:endParaRPr lang="ru-RU"/>
        </a:p>
      </dgm:t>
    </dgm:pt>
    <dgm:pt modelId="{4A0DEF18-6600-4158-A263-573B84A736FE}" type="pres">
      <dgm:prSet presAssocID="{192F9A71-CA7F-4DA6-8DEF-E61B45F20015}" presName="dotArrow7" presStyleLbl="alignNode1" presStyleIdx="16" presStyleCnt="17"/>
      <dgm:spPr>
        <a:xfrm>
          <a:off x="3500379" y="529738"/>
          <a:ext cx="66992" cy="66992"/>
        </a:xfrm>
        <a:prstGeom prst="ellipse">
          <a:avLst/>
        </a:prstGeom>
        <a:solidFill>
          <a:srgbClr val="148E1A"/>
        </a:solidFill>
        <a:ln w="25400" cap="flat" cmpd="sng" algn="ctr">
          <a:solidFill>
            <a:srgbClr val="4F81BD">
              <a:hueOff val="0"/>
              <a:satOff val="0"/>
              <a:lumOff val="0"/>
              <a:alphaOff val="0"/>
            </a:srgbClr>
          </a:solidFill>
          <a:prstDash val="solid"/>
        </a:ln>
        <a:effectLst/>
      </dgm:spPr>
      <dgm:t>
        <a:bodyPr/>
        <a:lstStyle/>
        <a:p>
          <a:endParaRPr lang="ru-RU"/>
        </a:p>
      </dgm:t>
    </dgm:pt>
    <dgm:pt modelId="{EEAA2147-F8F0-46CF-99A9-442C7E8B208A}" type="pres">
      <dgm:prSet presAssocID="{AAB3A22F-5E6B-430E-90BF-9D43CD4EE2BB}" presName="parTx1" presStyleLbl="node1" presStyleIdx="0" presStyleCnt="6" custScaleX="182359" custScaleY="138694" custLinFactNeighborX="33289" custLinFactNeighborY="20628"/>
      <dgm:spPr>
        <a:prstGeom prst="roundRect">
          <a:avLst/>
        </a:prstGeom>
      </dgm:spPr>
      <dgm:t>
        <a:bodyPr/>
        <a:lstStyle/>
        <a:p>
          <a:endParaRPr lang="uk-UA"/>
        </a:p>
      </dgm:t>
    </dgm:pt>
    <dgm:pt modelId="{6DD92BD3-7326-4518-B6B6-D33A0AC93C87}" type="pres">
      <dgm:prSet presAssocID="{6580FB03-85B2-4E79-ACF0-99F3E5C6C3F0}" presName="picture1" presStyleCnt="0"/>
      <dgm:spPr/>
    </dgm:pt>
    <dgm:pt modelId="{D5E4A457-2BC1-4D34-9878-2243B1AC1BA6}" type="pres">
      <dgm:prSet presAssocID="{6580FB03-85B2-4E79-ACF0-99F3E5C6C3F0}" presName="imageRepeatNode" presStyleLbl="fgImgPlace1" presStyleIdx="0" presStyleCnt="6" custScaleX="66787" custScaleY="59098"/>
      <dgm:spPr>
        <a:prstGeom prst="upArrow">
          <a:avLst/>
        </a:prstGeom>
      </dgm:spPr>
      <dgm:t>
        <a:bodyPr/>
        <a:lstStyle/>
        <a:p>
          <a:endParaRPr lang="uk-UA"/>
        </a:p>
      </dgm:t>
    </dgm:pt>
    <dgm:pt modelId="{4590FD3C-D3F8-4EF9-9764-CCEE071F1F37}" type="pres">
      <dgm:prSet presAssocID="{CE75D0A0-76F5-4D39-8DC6-A46F2A94660C}" presName="parTx2" presStyleLbl="node1" presStyleIdx="1" presStyleCnt="6" custScaleX="164737" custScaleY="123947" custLinFactNeighborX="21647" custLinFactNeighborY="-20416"/>
      <dgm:spPr>
        <a:prstGeom prst="roundRect">
          <a:avLst/>
        </a:prstGeom>
      </dgm:spPr>
      <dgm:t>
        <a:bodyPr/>
        <a:lstStyle/>
        <a:p>
          <a:endParaRPr lang="uk-UA"/>
        </a:p>
      </dgm:t>
    </dgm:pt>
    <dgm:pt modelId="{841D45C2-09B0-412C-A6AE-EC058056320D}" type="pres">
      <dgm:prSet presAssocID="{8C9B5BDC-F5BC-4D6F-8DA6-04E31A633596}" presName="picture2" presStyleCnt="0"/>
      <dgm:spPr/>
    </dgm:pt>
    <dgm:pt modelId="{05B776DE-2054-4B7E-9ADA-B1695FB75F19}" type="pres">
      <dgm:prSet presAssocID="{8C9B5BDC-F5BC-4D6F-8DA6-04E31A633596}" presName="imageRepeatNode" presStyleLbl="fgImgPlace1" presStyleIdx="1" presStyleCnt="6" custScaleX="66787" custScaleY="59098"/>
      <dgm:spPr>
        <a:prstGeom prst="upArrow">
          <a:avLst/>
        </a:prstGeom>
      </dgm:spPr>
      <dgm:t>
        <a:bodyPr/>
        <a:lstStyle/>
        <a:p>
          <a:endParaRPr lang="uk-UA"/>
        </a:p>
      </dgm:t>
    </dgm:pt>
    <dgm:pt modelId="{E0846653-51CC-4754-BF77-1C76D323C206}" type="pres">
      <dgm:prSet presAssocID="{35C529A2-5E5A-412E-8903-5BBBFF4BCDBB}" presName="parTx3" presStyleLbl="node1" presStyleIdx="2" presStyleCnt="6" custScaleX="143663" custScaleY="164950" custLinFactNeighborX="17472" custLinFactNeighborY="-11784"/>
      <dgm:spPr>
        <a:prstGeom prst="roundRect">
          <a:avLst/>
        </a:prstGeom>
      </dgm:spPr>
      <dgm:t>
        <a:bodyPr/>
        <a:lstStyle/>
        <a:p>
          <a:endParaRPr lang="uk-UA"/>
        </a:p>
      </dgm:t>
    </dgm:pt>
    <dgm:pt modelId="{E624239F-3BDC-4451-84A6-0C43722FB7DC}" type="pres">
      <dgm:prSet presAssocID="{B0F10203-79D0-448D-9A66-A160051B049C}" presName="picture3" presStyleCnt="0"/>
      <dgm:spPr/>
    </dgm:pt>
    <dgm:pt modelId="{790D8366-104F-4F3D-95FE-2F9BE27CDFFD}" type="pres">
      <dgm:prSet presAssocID="{B0F10203-79D0-448D-9A66-A160051B049C}" presName="imageRepeatNode" presStyleLbl="fgImgPlace1" presStyleIdx="2" presStyleCnt="6" custScaleX="66787" custScaleY="59098"/>
      <dgm:spPr>
        <a:prstGeom prst="upArrow">
          <a:avLst/>
        </a:prstGeom>
      </dgm:spPr>
      <dgm:t>
        <a:bodyPr/>
        <a:lstStyle/>
        <a:p>
          <a:endParaRPr lang="uk-UA"/>
        </a:p>
      </dgm:t>
    </dgm:pt>
    <dgm:pt modelId="{D257B60B-2BE0-4B54-806D-5DD7765C8CF6}" type="pres">
      <dgm:prSet presAssocID="{42B87B82-31A2-427E-9430-D48F99307567}" presName="parTx4" presStyleLbl="node1" presStyleIdx="3" presStyleCnt="6" custScaleX="162305" custScaleY="191853" custLinFactNeighborX="22394" custLinFactNeighborY="-17086"/>
      <dgm:spPr>
        <a:prstGeom prst="roundRect">
          <a:avLst/>
        </a:prstGeom>
      </dgm:spPr>
      <dgm:t>
        <a:bodyPr/>
        <a:lstStyle/>
        <a:p>
          <a:endParaRPr lang="uk-UA"/>
        </a:p>
      </dgm:t>
    </dgm:pt>
    <dgm:pt modelId="{5EB5E97B-86B0-4AAF-A310-1632421D15FF}" type="pres">
      <dgm:prSet presAssocID="{8DB816F3-C618-4339-98CE-843ADE752CCF}" presName="picture4" presStyleCnt="0"/>
      <dgm:spPr/>
    </dgm:pt>
    <dgm:pt modelId="{B460AB16-3C8E-4A1B-BC9C-5C00E19CA57E}" type="pres">
      <dgm:prSet presAssocID="{8DB816F3-C618-4339-98CE-843ADE752CCF}" presName="imageRepeatNode" presStyleLbl="fgImgPlace1" presStyleIdx="3" presStyleCnt="6" custScaleX="66787" custScaleY="59098"/>
      <dgm:spPr>
        <a:prstGeom prst="upArrow">
          <a:avLst/>
        </a:prstGeom>
      </dgm:spPr>
      <dgm:t>
        <a:bodyPr/>
        <a:lstStyle/>
        <a:p>
          <a:endParaRPr lang="uk-UA"/>
        </a:p>
      </dgm:t>
    </dgm:pt>
    <dgm:pt modelId="{068F80B0-ED7A-4CDF-ACF2-C9247B841BF1}" type="pres">
      <dgm:prSet presAssocID="{ACD88667-1673-4CCD-8380-7DFD9D4E740E}" presName="parTx5" presStyleLbl="node1" presStyleIdx="4" presStyleCnt="6" custScaleX="151592" custScaleY="125893" custLinFactNeighborX="27283" custLinFactNeighborY="-7345"/>
      <dgm:spPr>
        <a:prstGeom prst="roundRect">
          <a:avLst/>
        </a:prstGeom>
      </dgm:spPr>
      <dgm:t>
        <a:bodyPr/>
        <a:lstStyle/>
        <a:p>
          <a:endParaRPr lang="uk-UA"/>
        </a:p>
      </dgm:t>
    </dgm:pt>
    <dgm:pt modelId="{477201C2-E98C-47D2-A386-8236BEB9D4F3}" type="pres">
      <dgm:prSet presAssocID="{759B7A96-CBB6-464F-A2CB-29727786F8C9}" presName="picture5" presStyleCnt="0"/>
      <dgm:spPr/>
    </dgm:pt>
    <dgm:pt modelId="{EC5A0032-CA76-41B4-954B-B2EEF3BECCAF}" type="pres">
      <dgm:prSet presAssocID="{759B7A96-CBB6-464F-A2CB-29727786F8C9}" presName="imageRepeatNode" presStyleLbl="fgImgPlace1" presStyleIdx="4" presStyleCnt="6" custScaleX="66787" custScaleY="59098"/>
      <dgm:spPr>
        <a:prstGeom prst="upArrow">
          <a:avLst/>
        </a:prstGeom>
      </dgm:spPr>
      <dgm:t>
        <a:bodyPr/>
        <a:lstStyle/>
        <a:p>
          <a:endParaRPr lang="uk-UA"/>
        </a:p>
      </dgm:t>
    </dgm:pt>
    <dgm:pt modelId="{11444443-8CEE-452E-ACB6-2573DA2C3DA8}" type="pres">
      <dgm:prSet presAssocID="{9B572A2A-3DAE-49C7-BE44-78B7CC63B80E}" presName="parTx6" presStyleLbl="node1" presStyleIdx="5" presStyleCnt="6" custScaleX="137212" custScaleY="141711" custLinFactNeighborX="22949" custLinFactNeighborY="-16470"/>
      <dgm:spPr>
        <a:prstGeom prst="roundRect">
          <a:avLst/>
        </a:prstGeom>
      </dgm:spPr>
      <dgm:t>
        <a:bodyPr/>
        <a:lstStyle/>
        <a:p>
          <a:endParaRPr lang="uk-UA"/>
        </a:p>
      </dgm:t>
    </dgm:pt>
    <dgm:pt modelId="{4DCC41A1-BA4C-4D64-AF6C-4157F75DFB4C}" type="pres">
      <dgm:prSet presAssocID="{EDC05948-7BC1-48D7-A43D-F20C2F6BD0DB}" presName="picture6" presStyleCnt="0"/>
      <dgm:spPr/>
    </dgm:pt>
    <dgm:pt modelId="{F320B868-A797-4FD2-B5B6-AE10C085594D}" type="pres">
      <dgm:prSet presAssocID="{EDC05948-7BC1-48D7-A43D-F20C2F6BD0DB}" presName="imageRepeatNode" presStyleLbl="fgImgPlace1" presStyleIdx="5" presStyleCnt="6" custScaleX="66787" custScaleY="59098"/>
      <dgm:spPr>
        <a:prstGeom prst="upArrow">
          <a:avLst/>
        </a:prstGeom>
      </dgm:spPr>
      <dgm:t>
        <a:bodyPr/>
        <a:lstStyle/>
        <a:p>
          <a:endParaRPr lang="uk-UA"/>
        </a:p>
      </dgm:t>
    </dgm:pt>
  </dgm:ptLst>
  <dgm:cxnLst>
    <dgm:cxn modelId="{BE980B33-300D-48D8-B3A2-4018AFA6DCCB}" srcId="{192F9A71-CA7F-4DA6-8DEF-E61B45F20015}" destId="{35C529A2-5E5A-412E-8903-5BBBFF4BCDBB}" srcOrd="2" destOrd="0" parTransId="{153351DB-F88A-4823-AD27-B513CF6A0F92}" sibTransId="{B0F10203-79D0-448D-9A66-A160051B049C}"/>
    <dgm:cxn modelId="{E18EC77F-7CE3-40E1-9D51-E87DDE6940A1}" type="presOf" srcId="{42B87B82-31A2-427E-9430-D48F99307567}" destId="{D257B60B-2BE0-4B54-806D-5DD7765C8CF6}" srcOrd="0" destOrd="0" presId="urn:microsoft.com/office/officeart/2008/layout/AscendingPictureAccentProcess"/>
    <dgm:cxn modelId="{456C0129-1D37-441E-8BDF-7CAB4AFA25DC}" srcId="{192F9A71-CA7F-4DA6-8DEF-E61B45F20015}" destId="{42B87B82-31A2-427E-9430-D48F99307567}" srcOrd="3" destOrd="0" parTransId="{2D85C025-47E2-4825-8ED4-386F83120F02}" sibTransId="{8DB816F3-C618-4339-98CE-843ADE752CCF}"/>
    <dgm:cxn modelId="{4409B3C9-116F-4D04-B3EE-56749241E81D}" type="presOf" srcId="{EDC05948-7BC1-48D7-A43D-F20C2F6BD0DB}" destId="{F320B868-A797-4FD2-B5B6-AE10C085594D}" srcOrd="0" destOrd="0" presId="urn:microsoft.com/office/officeart/2008/layout/AscendingPictureAccentProcess"/>
    <dgm:cxn modelId="{2A7BC563-1C9C-410C-9DC3-55309C66E7AB}" type="presOf" srcId="{35C529A2-5E5A-412E-8903-5BBBFF4BCDBB}" destId="{E0846653-51CC-4754-BF77-1C76D323C206}" srcOrd="0" destOrd="0" presId="urn:microsoft.com/office/officeart/2008/layout/AscendingPictureAccentProcess"/>
    <dgm:cxn modelId="{CEEE2F6A-F105-42C0-9A33-B29341B4CE01}" type="presOf" srcId="{9B572A2A-3DAE-49C7-BE44-78B7CC63B80E}" destId="{11444443-8CEE-452E-ACB6-2573DA2C3DA8}" srcOrd="0" destOrd="0" presId="urn:microsoft.com/office/officeart/2008/layout/AscendingPictureAccentProcess"/>
    <dgm:cxn modelId="{12F1FC38-F836-419A-9DCC-D8FDF4C7C4DE}" srcId="{192F9A71-CA7F-4DA6-8DEF-E61B45F20015}" destId="{AAB3A22F-5E6B-430E-90BF-9D43CD4EE2BB}" srcOrd="0" destOrd="0" parTransId="{2BDF96E0-4F59-4296-ACA6-B0CC333BDBF7}" sibTransId="{6580FB03-85B2-4E79-ACF0-99F3E5C6C3F0}"/>
    <dgm:cxn modelId="{49ABA6D5-090F-4B50-A783-7C681D983773}" type="presOf" srcId="{AAB3A22F-5E6B-430E-90BF-9D43CD4EE2BB}" destId="{EEAA2147-F8F0-46CF-99A9-442C7E8B208A}" srcOrd="0" destOrd="0" presId="urn:microsoft.com/office/officeart/2008/layout/AscendingPictureAccentProcess"/>
    <dgm:cxn modelId="{87D6F57C-BBAF-48F2-BF2C-F3F9AE9F297D}" type="presOf" srcId="{ACD88667-1673-4CCD-8380-7DFD9D4E740E}" destId="{068F80B0-ED7A-4CDF-ACF2-C9247B841BF1}" srcOrd="0" destOrd="0" presId="urn:microsoft.com/office/officeart/2008/layout/AscendingPictureAccentProcess"/>
    <dgm:cxn modelId="{0D42C1E0-B14C-4F94-957C-8431206ECBB6}" type="presOf" srcId="{6580FB03-85B2-4E79-ACF0-99F3E5C6C3F0}" destId="{D5E4A457-2BC1-4D34-9878-2243B1AC1BA6}" srcOrd="0" destOrd="0" presId="urn:microsoft.com/office/officeart/2008/layout/AscendingPictureAccentProcess"/>
    <dgm:cxn modelId="{36DAAAE2-D566-4227-9BBE-EADB77AB4BD6}" srcId="{192F9A71-CA7F-4DA6-8DEF-E61B45F20015}" destId="{9B572A2A-3DAE-49C7-BE44-78B7CC63B80E}" srcOrd="5" destOrd="0" parTransId="{CD7488A8-9D99-4727-B28D-4F4B764F25C3}" sibTransId="{EDC05948-7BC1-48D7-A43D-F20C2F6BD0DB}"/>
    <dgm:cxn modelId="{57E0FA73-BAC2-4AD6-B655-76402FC7581C}" srcId="{192F9A71-CA7F-4DA6-8DEF-E61B45F20015}" destId="{CE75D0A0-76F5-4D39-8DC6-A46F2A94660C}" srcOrd="1" destOrd="0" parTransId="{107BC776-673E-412C-963B-7793910B0187}" sibTransId="{8C9B5BDC-F5BC-4D6F-8DA6-04E31A633596}"/>
    <dgm:cxn modelId="{4D1027B1-CA76-4132-BF41-072AEE978769}" type="presOf" srcId="{759B7A96-CBB6-464F-A2CB-29727786F8C9}" destId="{EC5A0032-CA76-41B4-954B-B2EEF3BECCAF}" srcOrd="0" destOrd="0" presId="urn:microsoft.com/office/officeart/2008/layout/AscendingPictureAccentProcess"/>
    <dgm:cxn modelId="{FB0BD09F-B3C0-4439-B7A0-7426AD48F20D}" type="presOf" srcId="{8DB816F3-C618-4339-98CE-843ADE752CCF}" destId="{B460AB16-3C8E-4A1B-BC9C-5C00E19CA57E}" srcOrd="0" destOrd="0" presId="urn:microsoft.com/office/officeart/2008/layout/AscendingPictureAccentProcess"/>
    <dgm:cxn modelId="{4FFA5C87-4B4E-4664-ABCF-1B581E1FF116}" type="presOf" srcId="{192F9A71-CA7F-4DA6-8DEF-E61B45F20015}" destId="{A6E2262E-92AB-4E13-B0F0-BC85E9B3D58E}" srcOrd="0" destOrd="0" presId="urn:microsoft.com/office/officeart/2008/layout/AscendingPictureAccentProcess"/>
    <dgm:cxn modelId="{0D9ACC51-22B5-4C0E-BE44-BC2390F57857}" srcId="{192F9A71-CA7F-4DA6-8DEF-E61B45F20015}" destId="{ACD88667-1673-4CCD-8380-7DFD9D4E740E}" srcOrd="4" destOrd="0" parTransId="{D362CBF9-CE78-44DD-BE00-712B23CB3FEB}" sibTransId="{759B7A96-CBB6-464F-A2CB-29727786F8C9}"/>
    <dgm:cxn modelId="{418DBA0A-7FD4-4C12-B8BF-660F89B2FB05}" type="presOf" srcId="{CE75D0A0-76F5-4D39-8DC6-A46F2A94660C}" destId="{4590FD3C-D3F8-4EF9-9764-CCEE071F1F37}" srcOrd="0" destOrd="0" presId="urn:microsoft.com/office/officeart/2008/layout/AscendingPictureAccentProcess"/>
    <dgm:cxn modelId="{293E201B-0BC6-4A92-85B5-2F3B5FC6D48F}" type="presOf" srcId="{8C9B5BDC-F5BC-4D6F-8DA6-04E31A633596}" destId="{05B776DE-2054-4B7E-9ADA-B1695FB75F19}" srcOrd="0" destOrd="0" presId="urn:microsoft.com/office/officeart/2008/layout/AscendingPictureAccentProcess"/>
    <dgm:cxn modelId="{A23B6EF4-87CA-4735-83CB-3E1AA36283BB}" type="presOf" srcId="{B0F10203-79D0-448D-9A66-A160051B049C}" destId="{790D8366-104F-4F3D-95FE-2F9BE27CDFFD}" srcOrd="0" destOrd="0" presId="urn:microsoft.com/office/officeart/2008/layout/AscendingPictureAccentProcess"/>
    <dgm:cxn modelId="{21308738-4E58-4ABB-9051-DAE46E4939DB}" type="presParOf" srcId="{A6E2262E-92AB-4E13-B0F0-BC85E9B3D58E}" destId="{F49558C1-1EB0-499E-9822-B6222ABDC986}" srcOrd="0" destOrd="0" presId="urn:microsoft.com/office/officeart/2008/layout/AscendingPictureAccentProcess"/>
    <dgm:cxn modelId="{AEF05987-3EE4-4B95-84DC-7A220E1FF97A}" type="presParOf" srcId="{A6E2262E-92AB-4E13-B0F0-BC85E9B3D58E}" destId="{13A1EFDD-BCF9-4D45-8ADB-D5A6C6A29131}" srcOrd="1" destOrd="0" presId="urn:microsoft.com/office/officeart/2008/layout/AscendingPictureAccentProcess"/>
    <dgm:cxn modelId="{B92C28D4-D881-4251-82D3-4C695471F96B}" type="presParOf" srcId="{A6E2262E-92AB-4E13-B0F0-BC85E9B3D58E}" destId="{4A10B795-C6D3-40C7-AFBE-9B6BAE710750}" srcOrd="2" destOrd="0" presId="urn:microsoft.com/office/officeart/2008/layout/AscendingPictureAccentProcess"/>
    <dgm:cxn modelId="{274A11C4-4118-4408-99C6-B1B15AC34BE3}" type="presParOf" srcId="{A6E2262E-92AB-4E13-B0F0-BC85E9B3D58E}" destId="{B62290FD-732F-4FC9-9A57-0EA2F5BFD3E4}" srcOrd="3" destOrd="0" presId="urn:microsoft.com/office/officeart/2008/layout/AscendingPictureAccentProcess"/>
    <dgm:cxn modelId="{693A8CA7-83B5-4C6F-8C05-F65D0D435897}" type="presParOf" srcId="{A6E2262E-92AB-4E13-B0F0-BC85E9B3D58E}" destId="{962C04B8-A139-4381-8172-176DF7143826}" srcOrd="4" destOrd="0" presId="urn:microsoft.com/office/officeart/2008/layout/AscendingPictureAccentProcess"/>
    <dgm:cxn modelId="{EC1F5532-F0F9-4EC3-BF07-88CD97B59544}" type="presParOf" srcId="{A6E2262E-92AB-4E13-B0F0-BC85E9B3D58E}" destId="{68F29DEC-E93C-43A5-9B04-5348CC8E62F8}" srcOrd="5" destOrd="0" presId="urn:microsoft.com/office/officeart/2008/layout/AscendingPictureAccentProcess"/>
    <dgm:cxn modelId="{FA6CCFD1-9485-4B39-8045-771EF9D0398E}" type="presParOf" srcId="{A6E2262E-92AB-4E13-B0F0-BC85E9B3D58E}" destId="{DE06DADD-2CAE-4873-9114-D723FE471C66}" srcOrd="6" destOrd="0" presId="urn:microsoft.com/office/officeart/2008/layout/AscendingPictureAccentProcess"/>
    <dgm:cxn modelId="{999DD8AA-D30D-483A-B481-577EFF00D9C8}" type="presParOf" srcId="{A6E2262E-92AB-4E13-B0F0-BC85E9B3D58E}" destId="{E304860A-FC1E-44F9-BA2A-BDE56DC2C38E}" srcOrd="7" destOrd="0" presId="urn:microsoft.com/office/officeart/2008/layout/AscendingPictureAccentProcess"/>
    <dgm:cxn modelId="{56A5C7D5-D405-4270-9EEE-F92DBF480127}" type="presParOf" srcId="{A6E2262E-92AB-4E13-B0F0-BC85E9B3D58E}" destId="{4052A1DB-AB39-4BEF-9B5F-2848BDDDBF5E}" srcOrd="8" destOrd="0" presId="urn:microsoft.com/office/officeart/2008/layout/AscendingPictureAccentProcess"/>
    <dgm:cxn modelId="{69D513EC-AEA9-49F9-9D78-B7F19B5652B5}" type="presParOf" srcId="{A6E2262E-92AB-4E13-B0F0-BC85E9B3D58E}" destId="{86D06B1A-6356-4328-8675-907738B2019A}" srcOrd="9" destOrd="0" presId="urn:microsoft.com/office/officeart/2008/layout/AscendingPictureAccentProcess"/>
    <dgm:cxn modelId="{A5ECD0B0-8C6A-483E-AC6A-FCE9673A509B}" type="presParOf" srcId="{A6E2262E-92AB-4E13-B0F0-BC85E9B3D58E}" destId="{993453D9-4BBE-4602-8157-F508760CA5C4}" srcOrd="10" destOrd="0" presId="urn:microsoft.com/office/officeart/2008/layout/AscendingPictureAccentProcess"/>
    <dgm:cxn modelId="{496E81ED-C10A-40D8-ACC0-7B618B05DB03}" type="presParOf" srcId="{A6E2262E-92AB-4E13-B0F0-BC85E9B3D58E}" destId="{7A6FBBA7-F45D-477B-B134-3767673FAEF1}" srcOrd="11" destOrd="0" presId="urn:microsoft.com/office/officeart/2008/layout/AscendingPictureAccentProcess"/>
    <dgm:cxn modelId="{37A9F596-33A6-47BD-90B8-FB87D630AFA2}" type="presParOf" srcId="{A6E2262E-92AB-4E13-B0F0-BC85E9B3D58E}" destId="{A23A72D9-CB81-4B77-AAFC-ED36376C2052}" srcOrd="12" destOrd="0" presId="urn:microsoft.com/office/officeart/2008/layout/AscendingPictureAccentProcess"/>
    <dgm:cxn modelId="{6C610014-3CD3-4240-90F1-CFD8037B1DA5}" type="presParOf" srcId="{A6E2262E-92AB-4E13-B0F0-BC85E9B3D58E}" destId="{8DD77B21-F29F-4D2D-B597-A81EBB1D7B47}" srcOrd="13" destOrd="0" presId="urn:microsoft.com/office/officeart/2008/layout/AscendingPictureAccentProcess"/>
    <dgm:cxn modelId="{F97D9B59-544A-4B65-AEC2-D8D675B9E54F}" type="presParOf" srcId="{A6E2262E-92AB-4E13-B0F0-BC85E9B3D58E}" destId="{39244D6C-B62A-4E70-86CF-5818445F357A}" srcOrd="14" destOrd="0" presId="urn:microsoft.com/office/officeart/2008/layout/AscendingPictureAccentProcess"/>
    <dgm:cxn modelId="{D2CA86C1-F098-4F2E-95D7-6D6B5CAB5108}" type="presParOf" srcId="{A6E2262E-92AB-4E13-B0F0-BC85E9B3D58E}" destId="{812156C5-05E1-419F-BE26-E879C59B32D7}" srcOrd="15" destOrd="0" presId="urn:microsoft.com/office/officeart/2008/layout/AscendingPictureAccentProcess"/>
    <dgm:cxn modelId="{E170C855-121E-46A5-891C-A76032EBC330}" type="presParOf" srcId="{A6E2262E-92AB-4E13-B0F0-BC85E9B3D58E}" destId="{4A0DEF18-6600-4158-A263-573B84A736FE}" srcOrd="16" destOrd="0" presId="urn:microsoft.com/office/officeart/2008/layout/AscendingPictureAccentProcess"/>
    <dgm:cxn modelId="{3DA90DDA-C8DF-4E47-9C38-37CBFE022279}" type="presParOf" srcId="{A6E2262E-92AB-4E13-B0F0-BC85E9B3D58E}" destId="{EEAA2147-F8F0-46CF-99A9-442C7E8B208A}" srcOrd="17" destOrd="0" presId="urn:microsoft.com/office/officeart/2008/layout/AscendingPictureAccentProcess"/>
    <dgm:cxn modelId="{616CD41A-5829-4B9B-9FA1-C8E9E023DA28}" type="presParOf" srcId="{A6E2262E-92AB-4E13-B0F0-BC85E9B3D58E}" destId="{6DD92BD3-7326-4518-B6B6-D33A0AC93C87}" srcOrd="18" destOrd="0" presId="urn:microsoft.com/office/officeart/2008/layout/AscendingPictureAccentProcess"/>
    <dgm:cxn modelId="{0A21260E-F6A4-496C-A2EC-52253C88FE33}" type="presParOf" srcId="{6DD92BD3-7326-4518-B6B6-D33A0AC93C87}" destId="{D5E4A457-2BC1-4D34-9878-2243B1AC1BA6}" srcOrd="0" destOrd="0" presId="urn:microsoft.com/office/officeart/2008/layout/AscendingPictureAccentProcess"/>
    <dgm:cxn modelId="{72BE7622-6AF3-40DD-BA59-A2055D845C47}" type="presParOf" srcId="{A6E2262E-92AB-4E13-B0F0-BC85E9B3D58E}" destId="{4590FD3C-D3F8-4EF9-9764-CCEE071F1F37}" srcOrd="19" destOrd="0" presId="urn:microsoft.com/office/officeart/2008/layout/AscendingPictureAccentProcess"/>
    <dgm:cxn modelId="{9F9EAA3A-E6F5-417B-BCB7-E05E935EC843}" type="presParOf" srcId="{A6E2262E-92AB-4E13-B0F0-BC85E9B3D58E}" destId="{841D45C2-09B0-412C-A6AE-EC058056320D}" srcOrd="20" destOrd="0" presId="urn:microsoft.com/office/officeart/2008/layout/AscendingPictureAccentProcess"/>
    <dgm:cxn modelId="{E95D9FDF-49C3-43F4-AFBE-76782C5199A0}" type="presParOf" srcId="{841D45C2-09B0-412C-A6AE-EC058056320D}" destId="{05B776DE-2054-4B7E-9ADA-B1695FB75F19}" srcOrd="0" destOrd="0" presId="urn:microsoft.com/office/officeart/2008/layout/AscendingPictureAccentProcess"/>
    <dgm:cxn modelId="{2985458C-FED0-4F1A-B230-3AE048C04B59}" type="presParOf" srcId="{A6E2262E-92AB-4E13-B0F0-BC85E9B3D58E}" destId="{E0846653-51CC-4754-BF77-1C76D323C206}" srcOrd="21" destOrd="0" presId="urn:microsoft.com/office/officeart/2008/layout/AscendingPictureAccentProcess"/>
    <dgm:cxn modelId="{9E22EA58-EEC8-4643-966C-4010DACB941A}" type="presParOf" srcId="{A6E2262E-92AB-4E13-B0F0-BC85E9B3D58E}" destId="{E624239F-3BDC-4451-84A6-0C43722FB7DC}" srcOrd="22" destOrd="0" presId="urn:microsoft.com/office/officeart/2008/layout/AscendingPictureAccentProcess"/>
    <dgm:cxn modelId="{F7326C0A-424F-4963-9CCF-348451AA4EF1}" type="presParOf" srcId="{E624239F-3BDC-4451-84A6-0C43722FB7DC}" destId="{790D8366-104F-4F3D-95FE-2F9BE27CDFFD}" srcOrd="0" destOrd="0" presId="urn:microsoft.com/office/officeart/2008/layout/AscendingPictureAccentProcess"/>
    <dgm:cxn modelId="{61A8835C-5BB8-431B-A57D-7026658554D7}" type="presParOf" srcId="{A6E2262E-92AB-4E13-B0F0-BC85E9B3D58E}" destId="{D257B60B-2BE0-4B54-806D-5DD7765C8CF6}" srcOrd="23" destOrd="0" presId="urn:microsoft.com/office/officeart/2008/layout/AscendingPictureAccentProcess"/>
    <dgm:cxn modelId="{92F9F9A7-57D9-4AE7-8C6E-673B2BB36602}" type="presParOf" srcId="{A6E2262E-92AB-4E13-B0F0-BC85E9B3D58E}" destId="{5EB5E97B-86B0-4AAF-A310-1632421D15FF}" srcOrd="24" destOrd="0" presId="urn:microsoft.com/office/officeart/2008/layout/AscendingPictureAccentProcess"/>
    <dgm:cxn modelId="{CC67162B-80ED-4525-A7EA-4CB393ECEC50}" type="presParOf" srcId="{5EB5E97B-86B0-4AAF-A310-1632421D15FF}" destId="{B460AB16-3C8E-4A1B-BC9C-5C00E19CA57E}" srcOrd="0" destOrd="0" presId="urn:microsoft.com/office/officeart/2008/layout/AscendingPictureAccentProcess"/>
    <dgm:cxn modelId="{38EB37CE-9687-4AE3-B6BD-3524FFDD507D}" type="presParOf" srcId="{A6E2262E-92AB-4E13-B0F0-BC85E9B3D58E}" destId="{068F80B0-ED7A-4CDF-ACF2-C9247B841BF1}" srcOrd="25" destOrd="0" presId="urn:microsoft.com/office/officeart/2008/layout/AscendingPictureAccentProcess"/>
    <dgm:cxn modelId="{2BE52F92-2890-4595-B7A7-F53E8BE4127A}" type="presParOf" srcId="{A6E2262E-92AB-4E13-B0F0-BC85E9B3D58E}" destId="{477201C2-E98C-47D2-A386-8236BEB9D4F3}" srcOrd="26" destOrd="0" presId="urn:microsoft.com/office/officeart/2008/layout/AscendingPictureAccentProcess"/>
    <dgm:cxn modelId="{9B921DC7-48A8-4288-BC9D-78BF5E1E80EA}" type="presParOf" srcId="{477201C2-E98C-47D2-A386-8236BEB9D4F3}" destId="{EC5A0032-CA76-41B4-954B-B2EEF3BECCAF}" srcOrd="0" destOrd="0" presId="urn:microsoft.com/office/officeart/2008/layout/AscendingPictureAccentProcess"/>
    <dgm:cxn modelId="{674A1558-99FC-47CD-B718-7B347B456B9A}" type="presParOf" srcId="{A6E2262E-92AB-4E13-B0F0-BC85E9B3D58E}" destId="{11444443-8CEE-452E-ACB6-2573DA2C3DA8}" srcOrd="27" destOrd="0" presId="urn:microsoft.com/office/officeart/2008/layout/AscendingPictureAccentProcess"/>
    <dgm:cxn modelId="{0931ED85-FDF9-45AF-82F9-4DF8BA81193D}" type="presParOf" srcId="{A6E2262E-92AB-4E13-B0F0-BC85E9B3D58E}" destId="{4DCC41A1-BA4C-4D64-AF6C-4157F75DFB4C}" srcOrd="28" destOrd="0" presId="urn:microsoft.com/office/officeart/2008/layout/AscendingPictureAccentProcess"/>
    <dgm:cxn modelId="{11627469-9148-48F0-8B7E-CC94009457D4}" type="presParOf" srcId="{4DCC41A1-BA4C-4D64-AF6C-4157F75DFB4C}" destId="{F320B868-A797-4FD2-B5B6-AE10C085594D}" srcOrd="0" destOrd="0" presId="urn:microsoft.com/office/officeart/2008/layout/AscendingPictureAccentProcess"/>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FFA2D9A-72DB-46AF-B435-D48731C113ED}" type="doc">
      <dgm:prSet loTypeId="urn:microsoft.com/office/officeart/2008/layout/AlternatingHexagons" loCatId="list" qsTypeId="urn:microsoft.com/office/officeart/2005/8/quickstyle/3d1" qsCatId="3D" csTypeId="urn:microsoft.com/office/officeart/2005/8/colors/accent1_2" csCatId="accent1" phldr="1"/>
      <dgm:spPr>
        <a:scene3d>
          <a:camera prst="orthographicFront">
            <a:rot lat="0" lon="0" rev="0"/>
          </a:camera>
          <a:lightRig rig="glow" dir="t">
            <a:rot lat="0" lon="0" rev="4800000"/>
          </a:lightRig>
        </a:scene3d>
      </dgm:spPr>
      <dgm:t>
        <a:bodyPr/>
        <a:lstStyle/>
        <a:p>
          <a:endParaRPr lang="uk-UA"/>
        </a:p>
      </dgm:t>
    </dgm:pt>
    <dgm:pt modelId="{7214139B-2DAD-4021-AB33-5350AB0554A4}">
      <dgm:prSet phldrT="[Текст]" custT="1"/>
      <dgm:spPr>
        <a:solidFill>
          <a:srgbClr val="FF99FF"/>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dgm:spPr>
      <dgm:t>
        <a:bodyPr/>
        <a:lstStyle/>
        <a:p>
          <a:r>
            <a:rPr lang="uk-UA" sz="1200" dirty="0" smtClean="0">
              <a:solidFill>
                <a:sysClr val="windowText" lastClr="000000"/>
              </a:solidFill>
              <a:latin typeface="Calibri"/>
              <a:ea typeface="+mn-ea"/>
              <a:cs typeface="+mn-cs"/>
            </a:rPr>
            <a:t>Включи </a:t>
          </a:r>
          <a:r>
            <a:rPr lang="uk-UA" sz="1200" dirty="0" err="1" smtClean="0">
              <a:solidFill>
                <a:sysClr val="windowText" lastClr="000000"/>
              </a:solidFill>
              <a:latin typeface="Calibri"/>
              <a:ea typeface="+mn-ea"/>
              <a:cs typeface="+mn-cs"/>
            </a:rPr>
            <a:t>воображение</a:t>
          </a:r>
          <a:endParaRPr lang="uk-UA" sz="1200" dirty="0">
            <a:solidFill>
              <a:sysClr val="windowText" lastClr="000000"/>
            </a:solidFill>
            <a:latin typeface="Calibri"/>
            <a:ea typeface="+mn-ea"/>
            <a:cs typeface="+mn-cs"/>
          </a:endParaRPr>
        </a:p>
      </dgm:t>
    </dgm:pt>
    <dgm:pt modelId="{061109F0-C00A-41C3-8600-5627440631FD}" type="parTrans" cxnId="{0D50697D-402E-47C4-9CD3-07BEB196CD26}">
      <dgm:prSet/>
      <dgm:spPr/>
      <dgm:t>
        <a:bodyPr/>
        <a:lstStyle/>
        <a:p>
          <a:endParaRPr lang="uk-UA" sz="1200"/>
        </a:p>
      </dgm:t>
    </dgm:pt>
    <dgm:pt modelId="{CD73B96A-35DB-4E17-BA88-685E625F414B}" type="sibTrans" cxnId="{0D50697D-402E-47C4-9CD3-07BEB196CD26}">
      <dgm:prSet custT="1"/>
      <dgm:spPr>
        <a:solidFill>
          <a:srgbClr val="AFEAFF"/>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dgm:spPr>
      <dgm:t>
        <a:bodyPr/>
        <a:lstStyle/>
        <a:p>
          <a:r>
            <a:rPr lang="uk-UA" sz="1200" dirty="0" err="1" smtClean="0">
              <a:solidFill>
                <a:sysClr val="windowText" lastClr="000000"/>
              </a:solidFill>
              <a:latin typeface="Calibri"/>
              <a:ea typeface="+mn-ea"/>
              <a:cs typeface="+mn-cs"/>
            </a:rPr>
            <a:t>Синтакстическая</a:t>
          </a:r>
          <a:r>
            <a:rPr lang="uk-UA" sz="1200" dirty="0" smtClean="0">
              <a:solidFill>
                <a:sysClr val="windowText" lastClr="000000"/>
              </a:solidFill>
              <a:latin typeface="Calibri"/>
              <a:ea typeface="+mn-ea"/>
              <a:cs typeface="+mn-cs"/>
            </a:rPr>
            <a:t> </a:t>
          </a:r>
          <a:r>
            <a:rPr lang="uk-UA" sz="1200" dirty="0" err="1" smtClean="0">
              <a:solidFill>
                <a:sysClr val="windowText" lastClr="000000"/>
              </a:solidFill>
              <a:latin typeface="Calibri"/>
              <a:ea typeface="+mn-ea"/>
              <a:cs typeface="+mn-cs"/>
            </a:rPr>
            <a:t>пятиминутка</a:t>
          </a:r>
          <a:endParaRPr lang="uk-UA" sz="1200" dirty="0">
            <a:solidFill>
              <a:sysClr val="windowText" lastClr="000000"/>
            </a:solidFill>
            <a:latin typeface="Calibri"/>
            <a:ea typeface="+mn-ea"/>
            <a:cs typeface="+mn-cs"/>
          </a:endParaRPr>
        </a:p>
      </dgm:t>
    </dgm:pt>
    <dgm:pt modelId="{0BDBA370-3186-4E45-8605-EECD32ED0FC7}">
      <dgm:prSet phldrT="[Текст]" custT="1"/>
      <dgm:spPr>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dgm:spPr>
      <dgm:t>
        <a:bodyPr/>
        <a:lstStyle/>
        <a:p>
          <a:r>
            <a:rPr lang="uk-UA" sz="1200" dirty="0" smtClean="0">
              <a:solidFill>
                <a:sysClr val="window" lastClr="FFFFFF"/>
              </a:solidFill>
              <a:latin typeface="Calibri"/>
              <a:ea typeface="+mn-ea"/>
              <a:cs typeface="+mn-cs"/>
            </a:rPr>
            <a:t>ТЕКСТ</a:t>
          </a:r>
          <a:endParaRPr lang="uk-UA" sz="1200" dirty="0">
            <a:solidFill>
              <a:sysClr val="window" lastClr="FFFFFF"/>
            </a:solidFill>
            <a:latin typeface="Calibri"/>
            <a:ea typeface="+mn-ea"/>
            <a:cs typeface="+mn-cs"/>
          </a:endParaRPr>
        </a:p>
      </dgm:t>
    </dgm:pt>
    <dgm:pt modelId="{6A84475F-C8F3-47BC-B1AD-91C569E0DFAA}" type="parTrans" cxnId="{CDD5AAF1-AC56-420A-914A-A463225C760C}">
      <dgm:prSet/>
      <dgm:spPr/>
      <dgm:t>
        <a:bodyPr/>
        <a:lstStyle/>
        <a:p>
          <a:endParaRPr lang="uk-UA" sz="1200"/>
        </a:p>
      </dgm:t>
    </dgm:pt>
    <dgm:pt modelId="{4EE90150-5AE7-4AD5-9760-BAB3F5E8CD57}" type="sibTrans" cxnId="{CDD5AAF1-AC56-420A-914A-A463225C760C}">
      <dgm:prSet custT="1"/>
      <dgm:spPr>
        <a:solidFill>
          <a:srgbClr val="F79646">
            <a:lumMod val="40000"/>
            <a:lumOff val="60000"/>
          </a:srgbClr>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dgm:spPr>
      <dgm:t>
        <a:bodyPr/>
        <a:lstStyle/>
        <a:p>
          <a:r>
            <a:rPr lang="uk-UA" sz="1200" dirty="0" smtClean="0">
              <a:solidFill>
                <a:sysClr val="windowText" lastClr="000000"/>
              </a:solidFill>
              <a:latin typeface="Calibri"/>
              <a:ea typeface="+mn-ea"/>
              <a:cs typeface="+mn-cs"/>
            </a:rPr>
            <a:t>Напиши </a:t>
          </a:r>
          <a:r>
            <a:rPr lang="uk-UA" sz="1200" dirty="0" err="1" smtClean="0">
              <a:solidFill>
                <a:sysClr val="windowText" lastClr="000000"/>
              </a:solidFill>
              <a:latin typeface="Calibri"/>
              <a:ea typeface="+mn-ea"/>
              <a:cs typeface="+mn-cs"/>
            </a:rPr>
            <a:t>подобно</a:t>
          </a:r>
          <a:endParaRPr lang="uk-UA" sz="1200" dirty="0">
            <a:solidFill>
              <a:sysClr val="windowText" lastClr="000000"/>
            </a:solidFill>
            <a:latin typeface="Calibri"/>
            <a:ea typeface="+mn-ea"/>
            <a:cs typeface="+mn-cs"/>
          </a:endParaRPr>
        </a:p>
      </dgm:t>
    </dgm:pt>
    <dgm:pt modelId="{72F1F101-9DC7-4B28-A887-151B1ED88FF4}">
      <dgm:prSet phldrT="[Текст]" custT="1"/>
      <dgm:spPr>
        <a:solidFill>
          <a:srgbClr val="CCFF33"/>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dgm:spPr>
      <dgm:t>
        <a:bodyPr/>
        <a:lstStyle/>
        <a:p>
          <a:r>
            <a:rPr lang="uk-UA" sz="1200" dirty="0" smtClean="0">
              <a:solidFill>
                <a:sysClr val="windowText" lastClr="000000"/>
              </a:solidFill>
              <a:latin typeface="Calibri"/>
              <a:ea typeface="+mn-ea"/>
              <a:cs typeface="+mn-cs"/>
            </a:rPr>
            <a:t>Через </a:t>
          </a:r>
          <a:r>
            <a:rPr lang="uk-UA" sz="1200" dirty="0" err="1" smtClean="0">
              <a:solidFill>
                <a:sysClr val="windowText" lastClr="000000"/>
              </a:solidFill>
              <a:latin typeface="Calibri"/>
              <a:ea typeface="+mn-ea"/>
              <a:cs typeface="+mn-cs"/>
            </a:rPr>
            <a:t>дополнительное</a:t>
          </a:r>
          <a:r>
            <a:rPr lang="uk-UA" sz="1200" dirty="0" smtClean="0">
              <a:solidFill>
                <a:sysClr val="windowText" lastClr="000000"/>
              </a:solidFill>
              <a:latin typeface="Calibri"/>
              <a:ea typeface="+mn-ea"/>
              <a:cs typeface="+mn-cs"/>
            </a:rPr>
            <a:t> </a:t>
          </a:r>
          <a:r>
            <a:rPr lang="uk-UA" sz="1200" dirty="0" err="1" smtClean="0">
              <a:solidFill>
                <a:sysClr val="windowText" lastClr="000000"/>
              </a:solidFill>
              <a:latin typeface="Calibri"/>
              <a:ea typeface="+mn-ea"/>
              <a:cs typeface="+mn-cs"/>
            </a:rPr>
            <a:t>задание</a:t>
          </a:r>
          <a:r>
            <a:rPr lang="uk-UA" sz="1200" dirty="0" smtClean="0">
              <a:solidFill>
                <a:sysClr val="windowText" lastClr="000000"/>
              </a:solidFill>
              <a:latin typeface="Calibri"/>
              <a:ea typeface="+mn-ea"/>
              <a:cs typeface="+mn-cs"/>
            </a:rPr>
            <a:t> к диктанту</a:t>
          </a:r>
          <a:endParaRPr lang="uk-UA" sz="1200" dirty="0">
            <a:solidFill>
              <a:sysClr val="windowText" lastClr="000000"/>
            </a:solidFill>
            <a:latin typeface="Calibri"/>
            <a:ea typeface="+mn-ea"/>
            <a:cs typeface="+mn-cs"/>
          </a:endParaRPr>
        </a:p>
      </dgm:t>
    </dgm:pt>
    <dgm:pt modelId="{764586F9-8279-4C4B-B1AA-131D1BED116F}" type="parTrans" cxnId="{3BCB54D0-2D08-400F-B42A-EBA50730F614}">
      <dgm:prSet/>
      <dgm:spPr/>
      <dgm:t>
        <a:bodyPr/>
        <a:lstStyle/>
        <a:p>
          <a:endParaRPr lang="uk-UA" sz="1200"/>
        </a:p>
      </dgm:t>
    </dgm:pt>
    <dgm:pt modelId="{A003337D-DA96-4A90-A55D-2C4CD88C509D}" type="sibTrans" cxnId="{3BCB54D0-2D08-400F-B42A-EBA50730F614}">
      <dgm:prSet custT="1"/>
      <dgm:spPr>
        <a:solidFill>
          <a:srgbClr val="C0504D">
            <a:lumMod val="40000"/>
            <a:lumOff val="60000"/>
          </a:srgbClr>
        </a:solid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dgm:spPr>
      <dgm:t>
        <a:bodyPr/>
        <a:lstStyle/>
        <a:p>
          <a:r>
            <a:rPr lang="uk-UA" sz="1200" dirty="0" err="1" smtClean="0">
              <a:solidFill>
                <a:sysClr val="windowText" lastClr="000000"/>
              </a:solidFill>
              <a:latin typeface="Calibri"/>
              <a:ea typeface="+mn-ea"/>
              <a:cs typeface="+mn-cs"/>
            </a:rPr>
            <a:t>Составление</a:t>
          </a:r>
          <a:r>
            <a:rPr lang="uk-UA" sz="1200" dirty="0" smtClean="0">
              <a:solidFill>
                <a:sysClr val="windowText" lastClr="000000"/>
              </a:solidFill>
              <a:latin typeface="Calibri"/>
              <a:ea typeface="+mn-ea"/>
              <a:cs typeface="+mn-cs"/>
            </a:rPr>
            <a:t> </a:t>
          </a:r>
          <a:r>
            <a:rPr lang="uk-UA" sz="1200" dirty="0" err="1" smtClean="0">
              <a:solidFill>
                <a:sysClr val="windowText" lastClr="000000"/>
              </a:solidFill>
              <a:latin typeface="Calibri"/>
              <a:ea typeface="+mn-ea"/>
              <a:cs typeface="+mn-cs"/>
            </a:rPr>
            <a:t>таблицы</a:t>
          </a:r>
          <a:endParaRPr lang="uk-UA" sz="1200" dirty="0">
            <a:solidFill>
              <a:sysClr val="windowText" lastClr="000000"/>
            </a:solidFill>
            <a:latin typeface="Calibri"/>
            <a:ea typeface="+mn-ea"/>
            <a:cs typeface="+mn-cs"/>
          </a:endParaRPr>
        </a:p>
      </dgm:t>
    </dgm:pt>
    <dgm:pt modelId="{DE338599-B55D-47B4-AD41-32B926440F65}" type="pres">
      <dgm:prSet presAssocID="{CFFA2D9A-72DB-46AF-B435-D48731C113ED}" presName="Name0" presStyleCnt="0">
        <dgm:presLayoutVars>
          <dgm:chMax/>
          <dgm:chPref/>
          <dgm:dir/>
          <dgm:animLvl val="lvl"/>
        </dgm:presLayoutVars>
      </dgm:prSet>
      <dgm:spPr/>
      <dgm:t>
        <a:bodyPr/>
        <a:lstStyle/>
        <a:p>
          <a:endParaRPr lang="uk-UA"/>
        </a:p>
      </dgm:t>
    </dgm:pt>
    <dgm:pt modelId="{934EEF4E-7A9C-4BD3-A84F-4E3E654E69E4}" type="pres">
      <dgm:prSet presAssocID="{7214139B-2DAD-4021-AB33-5350AB0554A4}" presName="composite" presStyleCnt="0"/>
      <dgm:spPr>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dgm:spPr>
      <dgm:t>
        <a:bodyPr/>
        <a:lstStyle/>
        <a:p>
          <a:endParaRPr lang="ru-RU"/>
        </a:p>
      </dgm:t>
    </dgm:pt>
    <dgm:pt modelId="{437B20F3-4489-43F1-B4F2-F3683F0EE1F6}" type="pres">
      <dgm:prSet presAssocID="{7214139B-2DAD-4021-AB33-5350AB0554A4}" presName="Parent1" presStyleLbl="node1" presStyleIdx="0" presStyleCnt="6" custScaleX="208107" custLinFactX="-6898" custLinFactNeighborX="-100000" custLinFactNeighborY="52303">
        <dgm:presLayoutVars>
          <dgm:chMax val="1"/>
          <dgm:chPref val="1"/>
          <dgm:bulletEnabled val="1"/>
        </dgm:presLayoutVars>
      </dgm:prSet>
      <dgm:spPr>
        <a:xfrm rot="5400000">
          <a:off x="3108753" y="7160"/>
          <a:ext cx="831628" cy="1505689"/>
        </a:xfrm>
        <a:prstGeom prst="hexagon">
          <a:avLst>
            <a:gd name="adj" fmla="val 25000"/>
            <a:gd name="vf" fmla="val 115470"/>
          </a:avLst>
        </a:prstGeom>
      </dgm:spPr>
      <dgm:t>
        <a:bodyPr/>
        <a:lstStyle/>
        <a:p>
          <a:endParaRPr lang="uk-UA"/>
        </a:p>
      </dgm:t>
    </dgm:pt>
    <dgm:pt modelId="{B6CC5D41-F051-4016-9832-B4CC8DA86DFD}" type="pres">
      <dgm:prSet presAssocID="{7214139B-2DAD-4021-AB33-5350AB0554A4}" presName="Childtext1" presStyleLbl="revTx" presStyleIdx="0" presStyleCnt="3">
        <dgm:presLayoutVars>
          <dgm:chMax val="0"/>
          <dgm:chPref val="0"/>
          <dgm:bulletEnabled val="1"/>
        </dgm:presLayoutVars>
      </dgm:prSet>
      <dgm:spPr>
        <a:xfrm>
          <a:off x="3362293" y="168683"/>
          <a:ext cx="928097" cy="498977"/>
        </a:xfrm>
        <a:prstGeom prst="rect">
          <a:avLst/>
        </a:prstGeom>
        <a:no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dgm:spPr>
      <dgm:t>
        <a:bodyPr/>
        <a:lstStyle/>
        <a:p>
          <a:endParaRPr lang="uk-UA"/>
        </a:p>
      </dgm:t>
    </dgm:pt>
    <dgm:pt modelId="{1770250A-88EE-41B1-856A-C58398E4513F}" type="pres">
      <dgm:prSet presAssocID="{7214139B-2DAD-4021-AB33-5350AB0554A4}" presName="BalanceSpacing" presStyleCnt="0"/>
      <dgm:spPr>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dgm:spPr>
      <dgm:t>
        <a:bodyPr/>
        <a:lstStyle/>
        <a:p>
          <a:endParaRPr lang="ru-RU"/>
        </a:p>
      </dgm:t>
    </dgm:pt>
    <dgm:pt modelId="{0EC7BC55-62D3-41D7-9DEB-9C8741939549}" type="pres">
      <dgm:prSet presAssocID="{7214139B-2DAD-4021-AB33-5350AB0554A4}" presName="BalanceSpacing1" presStyleCnt="0"/>
      <dgm:spPr>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dgm:spPr>
      <dgm:t>
        <a:bodyPr/>
        <a:lstStyle/>
        <a:p>
          <a:endParaRPr lang="ru-RU"/>
        </a:p>
      </dgm:t>
    </dgm:pt>
    <dgm:pt modelId="{0315F44D-526E-4EEB-9309-6D1E93FBAB3D}" type="pres">
      <dgm:prSet presAssocID="{CD73B96A-35DB-4E17-BA88-685E625F414B}" presName="Accent1Text" presStyleLbl="node1" presStyleIdx="1" presStyleCnt="6" custScaleX="306592" custLinFactX="-100000" custLinFactNeighborX="-104093" custLinFactNeighborY="12002"/>
      <dgm:spPr>
        <a:xfrm rot="5400000">
          <a:off x="1554276" y="-692031"/>
          <a:ext cx="831628" cy="2218245"/>
        </a:xfrm>
        <a:prstGeom prst="hexagon">
          <a:avLst>
            <a:gd name="adj" fmla="val 25000"/>
            <a:gd name="vf" fmla="val 115470"/>
          </a:avLst>
        </a:prstGeom>
      </dgm:spPr>
      <dgm:t>
        <a:bodyPr/>
        <a:lstStyle/>
        <a:p>
          <a:endParaRPr lang="uk-UA"/>
        </a:p>
      </dgm:t>
    </dgm:pt>
    <dgm:pt modelId="{B24F6316-E05B-4F69-8577-8A5A8E40F9FD}" type="pres">
      <dgm:prSet presAssocID="{CD73B96A-35DB-4E17-BA88-685E625F414B}" presName="spaceBetweenRectangles" presStyleCnt="0"/>
      <dgm:spPr>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dgm:spPr>
      <dgm:t>
        <a:bodyPr/>
        <a:lstStyle/>
        <a:p>
          <a:endParaRPr lang="ru-RU"/>
        </a:p>
      </dgm:t>
    </dgm:pt>
    <dgm:pt modelId="{BE2DEE2F-582B-4EB1-8263-3D19AFAD2F41}" type="pres">
      <dgm:prSet presAssocID="{0BDBA370-3186-4E45-8605-EECD32ED0FC7}" presName="composite" presStyleCnt="0"/>
      <dgm:spPr>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dgm:spPr>
      <dgm:t>
        <a:bodyPr/>
        <a:lstStyle/>
        <a:p>
          <a:endParaRPr lang="ru-RU"/>
        </a:p>
      </dgm:t>
    </dgm:pt>
    <dgm:pt modelId="{58A2BD4C-6C74-476C-ABF6-C240C5723DF0}" type="pres">
      <dgm:prSet presAssocID="{0BDBA370-3186-4E45-8605-EECD32ED0FC7}" presName="Parent1" presStyleLbl="node1" presStyleIdx="2" presStyleCnt="6" custScaleX="261857" custScaleY="204212" custLinFactX="-100000" custLinFactNeighborX="-161113" custLinFactNeighborY="-4501">
        <dgm:presLayoutVars>
          <dgm:chMax val="1"/>
          <dgm:chPref val="1"/>
          <dgm:bulletEnabled val="1"/>
        </dgm:presLayoutVars>
      </dgm:prSet>
      <dgm:spPr>
        <a:xfrm rot="5400000">
          <a:off x="1086512" y="588192"/>
          <a:ext cx="1698285" cy="1894580"/>
        </a:xfrm>
        <a:prstGeom prst="hexagon">
          <a:avLst>
            <a:gd name="adj" fmla="val 25000"/>
            <a:gd name="vf" fmla="val 115470"/>
          </a:avLst>
        </a:prstGeom>
      </dgm:spPr>
      <dgm:t>
        <a:bodyPr/>
        <a:lstStyle/>
        <a:p>
          <a:endParaRPr lang="uk-UA"/>
        </a:p>
      </dgm:t>
    </dgm:pt>
    <dgm:pt modelId="{EA61F1E8-48DD-4162-B439-CA944F6692C2}" type="pres">
      <dgm:prSet presAssocID="{0BDBA370-3186-4E45-8605-EECD32ED0FC7}" presName="Childtext1" presStyleLbl="revTx" presStyleIdx="1" presStyleCnt="3" custScaleX="58928" custLinFactNeighborX="-30187" custLinFactNeighborY="20031">
        <dgm:presLayoutVars>
          <dgm:chMax val="0"/>
          <dgm:chPref val="0"/>
          <dgm:bulletEnabled val="1"/>
        </dgm:presLayoutVars>
      </dgm:prSet>
      <dgm:spPr>
        <a:xfrm>
          <a:off x="1105611" y="1407848"/>
          <a:ext cx="529267" cy="498977"/>
        </a:xfrm>
        <a:prstGeom prst="rect">
          <a:avLst/>
        </a:prstGeom>
        <a:no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dgm:spPr>
      <dgm:t>
        <a:bodyPr/>
        <a:lstStyle/>
        <a:p>
          <a:endParaRPr lang="uk-UA"/>
        </a:p>
      </dgm:t>
    </dgm:pt>
    <dgm:pt modelId="{3789C143-55AA-4F11-8F07-521C25EBC89D}" type="pres">
      <dgm:prSet presAssocID="{0BDBA370-3186-4E45-8605-EECD32ED0FC7}" presName="BalanceSpacing" presStyleCnt="0"/>
      <dgm:spPr>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dgm:spPr>
      <dgm:t>
        <a:bodyPr/>
        <a:lstStyle/>
        <a:p>
          <a:endParaRPr lang="ru-RU"/>
        </a:p>
      </dgm:t>
    </dgm:pt>
    <dgm:pt modelId="{57971EE5-6FA3-45D2-9DEB-C803D33CA580}" type="pres">
      <dgm:prSet presAssocID="{0BDBA370-3186-4E45-8605-EECD32ED0FC7}" presName="BalanceSpacing1" presStyleCnt="0"/>
      <dgm:spPr>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dgm:spPr>
      <dgm:t>
        <a:bodyPr/>
        <a:lstStyle/>
        <a:p>
          <a:endParaRPr lang="ru-RU"/>
        </a:p>
      </dgm:t>
    </dgm:pt>
    <dgm:pt modelId="{6B438B2E-BE71-48A2-A94E-F7CD07D498ED}" type="pres">
      <dgm:prSet presAssocID="{4EE90150-5AE7-4AD5-9760-BAB3F5E8CD57}" presName="Accent1Text" presStyleLbl="node1" presStyleIdx="3" presStyleCnt="6" custScaleX="236320" custLinFactX="-4393" custLinFactNeighborX="-100000" custLinFactNeighborY="5177"/>
      <dgm:spPr>
        <a:xfrm rot="5400000">
          <a:off x="3155727" y="698961"/>
          <a:ext cx="831628" cy="1709815"/>
        </a:xfrm>
        <a:prstGeom prst="hexagon">
          <a:avLst>
            <a:gd name="adj" fmla="val 25000"/>
            <a:gd name="vf" fmla="val 115470"/>
          </a:avLst>
        </a:prstGeom>
      </dgm:spPr>
      <dgm:t>
        <a:bodyPr/>
        <a:lstStyle/>
        <a:p>
          <a:endParaRPr lang="uk-UA"/>
        </a:p>
      </dgm:t>
    </dgm:pt>
    <dgm:pt modelId="{681B9AE8-BF7E-456F-B7F0-3C0D2DECBEC7}" type="pres">
      <dgm:prSet presAssocID="{4EE90150-5AE7-4AD5-9760-BAB3F5E8CD57}" presName="spaceBetweenRectangles" presStyleCnt="0"/>
      <dgm:spPr>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dgm:spPr>
      <dgm:t>
        <a:bodyPr/>
        <a:lstStyle/>
        <a:p>
          <a:endParaRPr lang="ru-RU"/>
        </a:p>
      </dgm:t>
    </dgm:pt>
    <dgm:pt modelId="{563D75E2-5E3C-4575-A002-FAADDA4FAC00}" type="pres">
      <dgm:prSet presAssocID="{72F1F101-9DC7-4B28-A887-151B1ED88FF4}" presName="composite" presStyleCnt="0"/>
      <dgm:spPr>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dgm:spPr>
      <dgm:t>
        <a:bodyPr/>
        <a:lstStyle/>
        <a:p>
          <a:endParaRPr lang="ru-RU"/>
        </a:p>
      </dgm:t>
    </dgm:pt>
    <dgm:pt modelId="{C18E1124-67A2-4F75-BE63-41E398E88666}" type="pres">
      <dgm:prSet presAssocID="{72F1F101-9DC7-4B28-A887-151B1ED88FF4}" presName="Parent1" presStyleLbl="node1" presStyleIdx="4" presStyleCnt="6" custScaleX="448121" custScaleY="127858" custLinFactNeighborX="-14304" custLinFactNeighborY="-31676">
        <dgm:presLayoutVars>
          <dgm:chMax val="1"/>
          <dgm:chPref val="1"/>
          <dgm:bulletEnabled val="1"/>
        </dgm:presLayoutVars>
      </dgm:prSet>
      <dgm:spPr>
        <a:xfrm rot="5400000">
          <a:off x="2809147" y="1236542"/>
          <a:ext cx="1063303" cy="2454191"/>
        </a:xfrm>
        <a:prstGeom prst="hexagon">
          <a:avLst>
            <a:gd name="adj" fmla="val 25000"/>
            <a:gd name="vf" fmla="val 115470"/>
          </a:avLst>
        </a:prstGeom>
      </dgm:spPr>
      <dgm:t>
        <a:bodyPr/>
        <a:lstStyle/>
        <a:p>
          <a:endParaRPr lang="uk-UA"/>
        </a:p>
      </dgm:t>
    </dgm:pt>
    <dgm:pt modelId="{195EFEA4-A2C0-4BDE-AADF-DA876C462C94}" type="pres">
      <dgm:prSet presAssocID="{72F1F101-9DC7-4B28-A887-151B1ED88FF4}" presName="Childtext1" presStyleLbl="revTx" presStyleIdx="2" presStyleCnt="3">
        <dgm:presLayoutVars>
          <dgm:chMax val="0"/>
          <dgm:chPref val="0"/>
          <dgm:bulletEnabled val="1"/>
        </dgm:presLayoutVars>
      </dgm:prSet>
      <dgm:spPr>
        <a:xfrm>
          <a:off x="3300242" y="2562951"/>
          <a:ext cx="928097" cy="498977"/>
        </a:xfrm>
        <a:prstGeom prst="rect">
          <a:avLst/>
        </a:prstGeom>
        <a:no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dgm:spPr>
      <dgm:t>
        <a:bodyPr/>
        <a:lstStyle/>
        <a:p>
          <a:endParaRPr lang="uk-UA"/>
        </a:p>
      </dgm:t>
    </dgm:pt>
    <dgm:pt modelId="{38807847-28C4-47A4-BC8A-3A13D2DAC683}" type="pres">
      <dgm:prSet presAssocID="{72F1F101-9DC7-4B28-A887-151B1ED88FF4}" presName="BalanceSpacing" presStyleCnt="0"/>
      <dgm:spPr>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dgm:spPr>
      <dgm:t>
        <a:bodyPr/>
        <a:lstStyle/>
        <a:p>
          <a:endParaRPr lang="ru-RU"/>
        </a:p>
      </dgm:t>
    </dgm:pt>
    <dgm:pt modelId="{C220AEDF-137F-415B-B532-C4A327088A82}" type="pres">
      <dgm:prSet presAssocID="{72F1F101-9DC7-4B28-A887-151B1ED88FF4}" presName="BalanceSpacing1" presStyleCnt="0"/>
      <dgm:spPr>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dgm:spPr>
      <dgm:t>
        <a:bodyPr/>
        <a:lstStyle/>
        <a:p>
          <a:endParaRPr lang="ru-RU"/>
        </a:p>
      </dgm:t>
    </dgm:pt>
    <dgm:pt modelId="{28AA0CF4-D876-48C5-95A2-66B97943A6A2}" type="pres">
      <dgm:prSet presAssocID="{A003337D-DA96-4A90-A55D-2C4CD88C509D}" presName="Accent1Text" presStyleLbl="node1" presStyleIdx="5" presStyleCnt="6" custScaleX="272287" custScaleY="114068" custLinFactX="-100000" custLinFactNeighborX="-155899" custLinFactNeighborY="-29447"/>
      <dgm:spPr>
        <a:xfrm rot="5400000">
          <a:off x="1307273" y="1784323"/>
          <a:ext cx="948622" cy="1970042"/>
        </a:xfrm>
        <a:prstGeom prst="hexagon">
          <a:avLst>
            <a:gd name="adj" fmla="val 25000"/>
            <a:gd name="vf" fmla="val 115470"/>
          </a:avLst>
        </a:prstGeom>
      </dgm:spPr>
      <dgm:t>
        <a:bodyPr/>
        <a:lstStyle/>
        <a:p>
          <a:endParaRPr lang="uk-UA"/>
        </a:p>
      </dgm:t>
    </dgm:pt>
  </dgm:ptLst>
  <dgm:cxnLst>
    <dgm:cxn modelId="{0D50697D-402E-47C4-9CD3-07BEB196CD26}" srcId="{CFFA2D9A-72DB-46AF-B435-D48731C113ED}" destId="{7214139B-2DAD-4021-AB33-5350AB0554A4}" srcOrd="0" destOrd="0" parTransId="{061109F0-C00A-41C3-8600-5627440631FD}" sibTransId="{CD73B96A-35DB-4E17-BA88-685E625F414B}"/>
    <dgm:cxn modelId="{A3933A3C-109F-4061-9BBC-353BB680D9A2}" type="presOf" srcId="{0BDBA370-3186-4E45-8605-EECD32ED0FC7}" destId="{58A2BD4C-6C74-476C-ABF6-C240C5723DF0}" srcOrd="0" destOrd="0" presId="urn:microsoft.com/office/officeart/2008/layout/AlternatingHexagons"/>
    <dgm:cxn modelId="{88165EF5-A9A7-4F67-AFDF-4876DB4E9229}" type="presOf" srcId="{CFFA2D9A-72DB-46AF-B435-D48731C113ED}" destId="{DE338599-B55D-47B4-AD41-32B926440F65}" srcOrd="0" destOrd="0" presId="urn:microsoft.com/office/officeart/2008/layout/AlternatingHexagons"/>
    <dgm:cxn modelId="{DF319963-D554-4B96-A067-A56F68A3F2B9}" type="presOf" srcId="{A003337D-DA96-4A90-A55D-2C4CD88C509D}" destId="{28AA0CF4-D876-48C5-95A2-66B97943A6A2}" srcOrd="0" destOrd="0" presId="urn:microsoft.com/office/officeart/2008/layout/AlternatingHexagons"/>
    <dgm:cxn modelId="{CDD5AAF1-AC56-420A-914A-A463225C760C}" srcId="{CFFA2D9A-72DB-46AF-B435-D48731C113ED}" destId="{0BDBA370-3186-4E45-8605-EECD32ED0FC7}" srcOrd="1" destOrd="0" parTransId="{6A84475F-C8F3-47BC-B1AD-91C569E0DFAA}" sibTransId="{4EE90150-5AE7-4AD5-9760-BAB3F5E8CD57}"/>
    <dgm:cxn modelId="{FF6887BE-E541-4320-99B8-233B3C527598}" type="presOf" srcId="{7214139B-2DAD-4021-AB33-5350AB0554A4}" destId="{437B20F3-4489-43F1-B4F2-F3683F0EE1F6}" srcOrd="0" destOrd="0" presId="urn:microsoft.com/office/officeart/2008/layout/AlternatingHexagons"/>
    <dgm:cxn modelId="{F633936A-7C9B-4101-ABBD-C43AD133736A}" type="presOf" srcId="{4EE90150-5AE7-4AD5-9760-BAB3F5E8CD57}" destId="{6B438B2E-BE71-48A2-A94E-F7CD07D498ED}" srcOrd="0" destOrd="0" presId="urn:microsoft.com/office/officeart/2008/layout/AlternatingHexagons"/>
    <dgm:cxn modelId="{F57669B0-2C8C-4166-BCC3-BD65178FB729}" type="presOf" srcId="{72F1F101-9DC7-4B28-A887-151B1ED88FF4}" destId="{C18E1124-67A2-4F75-BE63-41E398E88666}" srcOrd="0" destOrd="0" presId="urn:microsoft.com/office/officeart/2008/layout/AlternatingHexagons"/>
    <dgm:cxn modelId="{143B4ECA-FD14-423F-9008-6C7282EE2211}" type="presOf" srcId="{CD73B96A-35DB-4E17-BA88-685E625F414B}" destId="{0315F44D-526E-4EEB-9309-6D1E93FBAB3D}" srcOrd="0" destOrd="0" presId="urn:microsoft.com/office/officeart/2008/layout/AlternatingHexagons"/>
    <dgm:cxn modelId="{3BCB54D0-2D08-400F-B42A-EBA50730F614}" srcId="{CFFA2D9A-72DB-46AF-B435-D48731C113ED}" destId="{72F1F101-9DC7-4B28-A887-151B1ED88FF4}" srcOrd="2" destOrd="0" parTransId="{764586F9-8279-4C4B-B1AA-131D1BED116F}" sibTransId="{A003337D-DA96-4A90-A55D-2C4CD88C509D}"/>
    <dgm:cxn modelId="{4FE537A2-BA49-4ED1-8352-E96CB32D43C1}" type="presParOf" srcId="{DE338599-B55D-47B4-AD41-32B926440F65}" destId="{934EEF4E-7A9C-4BD3-A84F-4E3E654E69E4}" srcOrd="0" destOrd="0" presId="urn:microsoft.com/office/officeart/2008/layout/AlternatingHexagons"/>
    <dgm:cxn modelId="{55346FC1-D630-4D26-ADFD-74BE65063F77}" type="presParOf" srcId="{934EEF4E-7A9C-4BD3-A84F-4E3E654E69E4}" destId="{437B20F3-4489-43F1-B4F2-F3683F0EE1F6}" srcOrd="0" destOrd="0" presId="urn:microsoft.com/office/officeart/2008/layout/AlternatingHexagons"/>
    <dgm:cxn modelId="{DFC0F419-995C-4EB8-8E9F-0C0795E7BE02}" type="presParOf" srcId="{934EEF4E-7A9C-4BD3-A84F-4E3E654E69E4}" destId="{B6CC5D41-F051-4016-9832-B4CC8DA86DFD}" srcOrd="1" destOrd="0" presId="urn:microsoft.com/office/officeart/2008/layout/AlternatingHexagons"/>
    <dgm:cxn modelId="{DFCC6A19-EB7C-4D23-A767-02FF41D1700B}" type="presParOf" srcId="{934EEF4E-7A9C-4BD3-A84F-4E3E654E69E4}" destId="{1770250A-88EE-41B1-856A-C58398E4513F}" srcOrd="2" destOrd="0" presId="urn:microsoft.com/office/officeart/2008/layout/AlternatingHexagons"/>
    <dgm:cxn modelId="{38970650-B60B-4EC4-82BC-DF4B2DD42C1A}" type="presParOf" srcId="{934EEF4E-7A9C-4BD3-A84F-4E3E654E69E4}" destId="{0EC7BC55-62D3-41D7-9DEB-9C8741939549}" srcOrd="3" destOrd="0" presId="urn:microsoft.com/office/officeart/2008/layout/AlternatingHexagons"/>
    <dgm:cxn modelId="{9AE6C33B-B89E-4E83-BAF1-A86B24EC3056}" type="presParOf" srcId="{934EEF4E-7A9C-4BD3-A84F-4E3E654E69E4}" destId="{0315F44D-526E-4EEB-9309-6D1E93FBAB3D}" srcOrd="4" destOrd="0" presId="urn:microsoft.com/office/officeart/2008/layout/AlternatingHexagons"/>
    <dgm:cxn modelId="{97B0FABA-07A2-4A71-8106-60FD02E102FB}" type="presParOf" srcId="{DE338599-B55D-47B4-AD41-32B926440F65}" destId="{B24F6316-E05B-4F69-8577-8A5A8E40F9FD}" srcOrd="1" destOrd="0" presId="urn:microsoft.com/office/officeart/2008/layout/AlternatingHexagons"/>
    <dgm:cxn modelId="{FDF137C9-3117-400D-A7C6-D4A8648ED63B}" type="presParOf" srcId="{DE338599-B55D-47B4-AD41-32B926440F65}" destId="{BE2DEE2F-582B-4EB1-8263-3D19AFAD2F41}" srcOrd="2" destOrd="0" presId="urn:microsoft.com/office/officeart/2008/layout/AlternatingHexagons"/>
    <dgm:cxn modelId="{584C08AB-4859-4428-B5F5-383B92BF245D}" type="presParOf" srcId="{BE2DEE2F-582B-4EB1-8263-3D19AFAD2F41}" destId="{58A2BD4C-6C74-476C-ABF6-C240C5723DF0}" srcOrd="0" destOrd="0" presId="urn:microsoft.com/office/officeart/2008/layout/AlternatingHexagons"/>
    <dgm:cxn modelId="{F69486D8-4235-4513-AAFB-94449DF3CBC5}" type="presParOf" srcId="{BE2DEE2F-582B-4EB1-8263-3D19AFAD2F41}" destId="{EA61F1E8-48DD-4162-B439-CA944F6692C2}" srcOrd="1" destOrd="0" presId="urn:microsoft.com/office/officeart/2008/layout/AlternatingHexagons"/>
    <dgm:cxn modelId="{9A8C43EB-59A5-4514-8528-1AEF03ED33A7}" type="presParOf" srcId="{BE2DEE2F-582B-4EB1-8263-3D19AFAD2F41}" destId="{3789C143-55AA-4F11-8F07-521C25EBC89D}" srcOrd="2" destOrd="0" presId="urn:microsoft.com/office/officeart/2008/layout/AlternatingHexagons"/>
    <dgm:cxn modelId="{6E2B3F79-F248-49D4-A638-DCDAC45810C2}" type="presParOf" srcId="{BE2DEE2F-582B-4EB1-8263-3D19AFAD2F41}" destId="{57971EE5-6FA3-45D2-9DEB-C803D33CA580}" srcOrd="3" destOrd="0" presId="urn:microsoft.com/office/officeart/2008/layout/AlternatingHexagons"/>
    <dgm:cxn modelId="{3477198A-2ACD-41F5-88D6-0164E4BB6DA1}" type="presParOf" srcId="{BE2DEE2F-582B-4EB1-8263-3D19AFAD2F41}" destId="{6B438B2E-BE71-48A2-A94E-F7CD07D498ED}" srcOrd="4" destOrd="0" presId="urn:microsoft.com/office/officeart/2008/layout/AlternatingHexagons"/>
    <dgm:cxn modelId="{DA487244-0BA4-4F7E-9159-2045CF4F42E0}" type="presParOf" srcId="{DE338599-B55D-47B4-AD41-32B926440F65}" destId="{681B9AE8-BF7E-456F-B7F0-3C0D2DECBEC7}" srcOrd="3" destOrd="0" presId="urn:microsoft.com/office/officeart/2008/layout/AlternatingHexagons"/>
    <dgm:cxn modelId="{79D1334B-FA61-43E6-B2C3-0AD5B6B3DF29}" type="presParOf" srcId="{DE338599-B55D-47B4-AD41-32B926440F65}" destId="{563D75E2-5E3C-4575-A002-FAADDA4FAC00}" srcOrd="4" destOrd="0" presId="urn:microsoft.com/office/officeart/2008/layout/AlternatingHexagons"/>
    <dgm:cxn modelId="{8696D8B1-3DDF-42D5-AC55-D97551FB5EE5}" type="presParOf" srcId="{563D75E2-5E3C-4575-A002-FAADDA4FAC00}" destId="{C18E1124-67A2-4F75-BE63-41E398E88666}" srcOrd="0" destOrd="0" presId="urn:microsoft.com/office/officeart/2008/layout/AlternatingHexagons"/>
    <dgm:cxn modelId="{8BFC4236-BCFA-40E5-B849-E066A9F8D619}" type="presParOf" srcId="{563D75E2-5E3C-4575-A002-FAADDA4FAC00}" destId="{195EFEA4-A2C0-4BDE-AADF-DA876C462C94}" srcOrd="1" destOrd="0" presId="urn:microsoft.com/office/officeart/2008/layout/AlternatingHexagons"/>
    <dgm:cxn modelId="{2115454D-F439-4E98-9179-13199BC8F02C}" type="presParOf" srcId="{563D75E2-5E3C-4575-A002-FAADDA4FAC00}" destId="{38807847-28C4-47A4-BC8A-3A13D2DAC683}" srcOrd="2" destOrd="0" presId="urn:microsoft.com/office/officeart/2008/layout/AlternatingHexagons"/>
    <dgm:cxn modelId="{8B4BCE54-A98F-473B-A37C-4D2368401B9A}" type="presParOf" srcId="{563D75E2-5E3C-4575-A002-FAADDA4FAC00}" destId="{C220AEDF-137F-415B-B532-C4A327088A82}" srcOrd="3" destOrd="0" presId="urn:microsoft.com/office/officeart/2008/layout/AlternatingHexagons"/>
    <dgm:cxn modelId="{7825602A-7D71-4695-9B15-4E9DC8E87732}" type="presParOf" srcId="{563D75E2-5E3C-4575-A002-FAADDA4FAC00}" destId="{28AA0CF4-D876-48C5-95A2-66B97943A6A2}" srcOrd="4" destOrd="0" presId="urn:microsoft.com/office/officeart/2008/layout/AlternatingHexagons"/>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8D32147-5B13-42F6-BD26-8C0023671E44}" type="doc">
      <dgm:prSet loTypeId="urn:microsoft.com/office/officeart/2005/8/layout/radial5" loCatId="cycle" qsTypeId="urn:microsoft.com/office/officeart/2005/8/quickstyle/simple1" qsCatId="simple" csTypeId="urn:microsoft.com/office/officeart/2005/8/colors/accent1_2" csCatId="accent1" phldr="1"/>
      <dgm:spPr/>
      <dgm:t>
        <a:bodyPr/>
        <a:lstStyle/>
        <a:p>
          <a:endParaRPr lang="ru-RU"/>
        </a:p>
      </dgm:t>
    </dgm:pt>
    <dgm:pt modelId="{6BC93A89-5013-4C16-880A-AB78D7D5C44F}">
      <dgm:prSet phldrT="[Текст]">
        <dgm:style>
          <a:lnRef idx="1">
            <a:schemeClr val="accent2"/>
          </a:lnRef>
          <a:fillRef idx="3">
            <a:schemeClr val="accent2"/>
          </a:fillRef>
          <a:effectRef idx="2">
            <a:schemeClr val="accent2"/>
          </a:effectRef>
          <a:fontRef idx="minor">
            <a:schemeClr val="lt1"/>
          </a:fontRef>
        </dgm:style>
      </dgm:prSet>
      <dgm:spPr>
        <a:xfrm>
          <a:off x="3351609" y="1996942"/>
          <a:ext cx="1424781" cy="1424781"/>
        </a:xfrm>
      </dgm:spPr>
      <dgm:t>
        <a:bodyPr/>
        <a:lstStyle/>
        <a:p>
          <a:pPr algn="l"/>
          <a:r>
            <a:rPr lang="ru-RU" b="1"/>
            <a:t>Спорт</a:t>
          </a:r>
        </a:p>
      </dgm:t>
    </dgm:pt>
    <dgm:pt modelId="{E2A11181-E83E-4BD7-A02E-94473965F3DD}" type="parTrans" cxnId="{45DDC40C-6C92-4905-B482-835778537FC2}">
      <dgm:prSet/>
      <dgm:spPr/>
      <dgm:t>
        <a:bodyPr/>
        <a:lstStyle/>
        <a:p>
          <a:endParaRPr lang="ru-RU"/>
        </a:p>
      </dgm:t>
    </dgm:pt>
    <dgm:pt modelId="{1ECA4069-5E4C-42B2-94ED-E30D27BD6FAA}" type="sibTrans" cxnId="{45DDC40C-6C92-4905-B482-835778537FC2}">
      <dgm:prSet/>
      <dgm:spPr/>
      <dgm:t>
        <a:bodyPr/>
        <a:lstStyle/>
        <a:p>
          <a:endParaRPr lang="ru-RU"/>
        </a:p>
      </dgm:t>
    </dgm:pt>
    <dgm:pt modelId="{1D7591E9-FCDC-402A-A521-721925447ADE}">
      <dgm:prSet phldrT="[Текст]" custT="1">
        <dgm:style>
          <a:lnRef idx="1">
            <a:schemeClr val="accent3"/>
          </a:lnRef>
          <a:fillRef idx="2">
            <a:schemeClr val="accent3"/>
          </a:fillRef>
          <a:effectRef idx="1">
            <a:schemeClr val="accent3"/>
          </a:effectRef>
          <a:fontRef idx="minor">
            <a:schemeClr val="dk1"/>
          </a:fontRef>
        </dgm:style>
      </dgm:prSet>
      <dgm:spPr>
        <a:xfrm>
          <a:off x="3512460" y="210816"/>
          <a:ext cx="1103079" cy="1009129"/>
        </a:xfrm>
      </dgm:spPr>
      <dgm:t>
        <a:bodyPr/>
        <a:lstStyle/>
        <a:p>
          <a:r>
            <a:rPr lang="ru-RU" sz="1400"/>
            <a:t>Сила</a:t>
          </a:r>
        </a:p>
      </dgm:t>
    </dgm:pt>
    <dgm:pt modelId="{CC841735-6F6D-4D7A-B2BB-CA789B57B73C}" type="parTrans" cxnId="{328B502C-D24E-40C2-A47E-479E8F2FFCA2}">
      <dgm:prSet/>
      <dgm:spPr>
        <a:xfrm rot="16200000">
          <a:off x="3858095" y="1377886"/>
          <a:ext cx="411808" cy="484425"/>
        </a:xfrm>
        <a:solidFill>
          <a:srgbClr val="FF0000"/>
        </a:solidFill>
      </dgm:spPr>
      <dgm:t>
        <a:bodyPr/>
        <a:lstStyle/>
        <a:p>
          <a:endParaRPr lang="ru-RU"/>
        </a:p>
      </dgm:t>
    </dgm:pt>
    <dgm:pt modelId="{68EE4557-FF49-4591-88CC-1C27EDFDBE92}" type="sibTrans" cxnId="{328B502C-D24E-40C2-A47E-479E8F2FFCA2}">
      <dgm:prSet/>
      <dgm:spPr/>
      <dgm:t>
        <a:bodyPr/>
        <a:lstStyle/>
        <a:p>
          <a:endParaRPr lang="ru-RU"/>
        </a:p>
      </dgm:t>
    </dgm:pt>
    <dgm:pt modelId="{7BBDF33E-0628-4B08-B412-13329733C1CB}">
      <dgm:prSet phldrT="[Текст]" custT="1">
        <dgm:style>
          <a:lnRef idx="1">
            <a:schemeClr val="accent3"/>
          </a:lnRef>
          <a:fillRef idx="2">
            <a:schemeClr val="accent3"/>
          </a:fillRef>
          <a:effectRef idx="1">
            <a:schemeClr val="accent3"/>
          </a:effectRef>
          <a:fontRef idx="minor">
            <a:schemeClr val="dk1"/>
          </a:fontRef>
        </dgm:style>
      </dgm:prSet>
      <dgm:spPr>
        <a:xfrm>
          <a:off x="5506412" y="2204768"/>
          <a:ext cx="1103079" cy="1009129"/>
        </a:xfrm>
      </dgm:spPr>
      <dgm:t>
        <a:bodyPr/>
        <a:lstStyle/>
        <a:p>
          <a:r>
            <a:rPr lang="ru-RU" sz="1400"/>
            <a:t>Настой- чивость</a:t>
          </a:r>
        </a:p>
      </dgm:t>
    </dgm:pt>
    <dgm:pt modelId="{BF41752F-C143-4531-9991-89EF68F576E9}" type="parTrans" cxnId="{84309205-F7BD-4915-A96B-959F57183806}">
      <dgm:prSet/>
      <dgm:spPr>
        <a:xfrm>
          <a:off x="4936995" y="2467120"/>
          <a:ext cx="386911" cy="484425"/>
        </a:xfrm>
        <a:solidFill>
          <a:srgbClr val="FF0000"/>
        </a:solidFill>
      </dgm:spPr>
      <dgm:t>
        <a:bodyPr/>
        <a:lstStyle/>
        <a:p>
          <a:endParaRPr lang="ru-RU"/>
        </a:p>
      </dgm:t>
    </dgm:pt>
    <dgm:pt modelId="{D3C077F7-DFF5-42E9-A159-A6FDC3D4D6E5}" type="sibTrans" cxnId="{84309205-F7BD-4915-A96B-959F57183806}">
      <dgm:prSet/>
      <dgm:spPr/>
      <dgm:t>
        <a:bodyPr/>
        <a:lstStyle/>
        <a:p>
          <a:endParaRPr lang="ru-RU"/>
        </a:p>
      </dgm:t>
    </dgm:pt>
    <dgm:pt modelId="{9463D36D-F15D-4133-81EF-076D4F1802B7}">
      <dgm:prSet phldrT="[Текст]" custT="1">
        <dgm:style>
          <a:lnRef idx="1">
            <a:schemeClr val="accent3"/>
          </a:lnRef>
          <a:fillRef idx="2">
            <a:schemeClr val="accent3"/>
          </a:fillRef>
          <a:effectRef idx="1">
            <a:schemeClr val="accent3"/>
          </a:effectRef>
          <a:fontRef idx="minor">
            <a:schemeClr val="dk1"/>
          </a:fontRef>
        </dgm:style>
      </dgm:prSet>
      <dgm:spPr>
        <a:xfrm>
          <a:off x="3512460" y="4198720"/>
          <a:ext cx="1103079" cy="1009129"/>
        </a:xfrm>
      </dgm:spPr>
      <dgm:t>
        <a:bodyPr/>
        <a:lstStyle/>
        <a:p>
          <a:r>
            <a:rPr lang="ru-RU" sz="1400"/>
            <a:t>Амбиции</a:t>
          </a:r>
        </a:p>
      </dgm:t>
    </dgm:pt>
    <dgm:pt modelId="{954F78F6-B51B-464A-91CC-B44E7DD32020}" type="parTrans" cxnId="{15099832-75AD-409B-AB31-EDA2B596FCCA}">
      <dgm:prSet/>
      <dgm:spPr>
        <a:xfrm rot="5400000">
          <a:off x="3858095" y="3556354"/>
          <a:ext cx="411808" cy="484425"/>
        </a:xfrm>
        <a:solidFill>
          <a:srgbClr val="FF0000"/>
        </a:solidFill>
      </dgm:spPr>
      <dgm:t>
        <a:bodyPr/>
        <a:lstStyle/>
        <a:p>
          <a:endParaRPr lang="ru-RU"/>
        </a:p>
      </dgm:t>
    </dgm:pt>
    <dgm:pt modelId="{2DDCB06D-073A-4C41-BB2B-6CACC3D5F9CF}" type="sibTrans" cxnId="{15099832-75AD-409B-AB31-EDA2B596FCCA}">
      <dgm:prSet/>
      <dgm:spPr/>
      <dgm:t>
        <a:bodyPr/>
        <a:lstStyle/>
        <a:p>
          <a:endParaRPr lang="ru-RU"/>
        </a:p>
      </dgm:t>
    </dgm:pt>
    <dgm:pt modelId="{05CA2F83-B02E-492C-AA9C-C7233DCB96F1}">
      <dgm:prSet phldrT="[Текст]" custT="1">
        <dgm:style>
          <a:lnRef idx="1">
            <a:schemeClr val="accent3"/>
          </a:lnRef>
          <a:fillRef idx="2">
            <a:schemeClr val="accent3"/>
          </a:fillRef>
          <a:effectRef idx="1">
            <a:schemeClr val="accent3"/>
          </a:effectRef>
          <a:fontRef idx="minor">
            <a:schemeClr val="dk1"/>
          </a:fontRef>
        </dgm:style>
      </dgm:prSet>
      <dgm:spPr>
        <a:xfrm>
          <a:off x="1518507" y="2204768"/>
          <a:ext cx="1103079" cy="1009129"/>
        </a:xfrm>
      </dgm:spPr>
      <dgm:t>
        <a:bodyPr/>
        <a:lstStyle/>
        <a:p>
          <a:r>
            <a:rPr lang="ru-RU" sz="1400"/>
            <a:t>Здоровье</a:t>
          </a:r>
        </a:p>
      </dgm:t>
    </dgm:pt>
    <dgm:pt modelId="{E121EB8B-7B09-4255-AA5E-BBF88CFCAA91}" type="parTrans" cxnId="{E9C3ED2E-0135-4D3B-A96D-07C74AC2ED4C}">
      <dgm:prSet/>
      <dgm:spPr>
        <a:xfrm rot="10800000">
          <a:off x="2804093" y="2467120"/>
          <a:ext cx="386911" cy="484425"/>
        </a:xfrm>
        <a:solidFill>
          <a:srgbClr val="FF0000"/>
        </a:solidFill>
      </dgm:spPr>
      <dgm:t>
        <a:bodyPr/>
        <a:lstStyle/>
        <a:p>
          <a:endParaRPr lang="ru-RU"/>
        </a:p>
      </dgm:t>
    </dgm:pt>
    <dgm:pt modelId="{77716306-C7E2-465C-A391-C9B2D03461B9}" type="sibTrans" cxnId="{E9C3ED2E-0135-4D3B-A96D-07C74AC2ED4C}">
      <dgm:prSet/>
      <dgm:spPr/>
      <dgm:t>
        <a:bodyPr/>
        <a:lstStyle/>
        <a:p>
          <a:endParaRPr lang="ru-RU"/>
        </a:p>
      </dgm:t>
    </dgm:pt>
    <dgm:pt modelId="{B4562ACB-7FEB-4BA5-9B2F-8400A06D6DDD}">
      <dgm:prSet custT="1">
        <dgm:style>
          <a:lnRef idx="1">
            <a:schemeClr val="accent3"/>
          </a:lnRef>
          <a:fillRef idx="2">
            <a:schemeClr val="accent3"/>
          </a:fillRef>
          <a:effectRef idx="1">
            <a:schemeClr val="accent3"/>
          </a:effectRef>
          <a:fontRef idx="minor">
            <a:schemeClr val="dk1"/>
          </a:fontRef>
        </dgm:style>
      </dgm:prSet>
      <dgm:spPr/>
      <dgm:t>
        <a:bodyPr/>
        <a:lstStyle/>
        <a:p>
          <a:r>
            <a:rPr lang="ru-RU" sz="1400"/>
            <a:t>Победа</a:t>
          </a:r>
        </a:p>
      </dgm:t>
    </dgm:pt>
    <dgm:pt modelId="{75FC2234-2DCA-49BA-A5BB-F26EDAC63A1D}" type="parTrans" cxnId="{A1AA2317-8059-4A85-9BE7-1CCEE8E74A73}">
      <dgm:prSet/>
      <dgm:spPr>
        <a:solidFill>
          <a:srgbClr val="FF0000"/>
        </a:solidFill>
      </dgm:spPr>
      <dgm:t>
        <a:bodyPr/>
        <a:lstStyle/>
        <a:p>
          <a:endParaRPr lang="ru-RU"/>
        </a:p>
      </dgm:t>
    </dgm:pt>
    <dgm:pt modelId="{E5F79376-E595-4D23-966F-7021EAF11CE7}" type="sibTrans" cxnId="{A1AA2317-8059-4A85-9BE7-1CCEE8E74A73}">
      <dgm:prSet/>
      <dgm:spPr/>
      <dgm:t>
        <a:bodyPr/>
        <a:lstStyle/>
        <a:p>
          <a:endParaRPr lang="ru-RU"/>
        </a:p>
      </dgm:t>
    </dgm:pt>
    <dgm:pt modelId="{C8B73BD4-1558-4A84-A4BF-928D324B4E7A}">
      <dgm:prSet/>
      <dgm:spPr/>
      <dgm:t>
        <a:bodyPr/>
        <a:lstStyle/>
        <a:p>
          <a:endParaRPr lang="ru-RU"/>
        </a:p>
      </dgm:t>
    </dgm:pt>
    <dgm:pt modelId="{0861AC1E-62BF-4AEC-B2CF-B569CC3C64D4}" type="parTrans" cxnId="{BDFE4E26-4C38-49E9-9BE1-33E8303D905C}">
      <dgm:prSet/>
      <dgm:spPr/>
      <dgm:t>
        <a:bodyPr/>
        <a:lstStyle/>
        <a:p>
          <a:endParaRPr lang="ru-RU"/>
        </a:p>
      </dgm:t>
    </dgm:pt>
    <dgm:pt modelId="{3818C14E-C8D8-499F-8F89-1B7726CE23B7}" type="sibTrans" cxnId="{BDFE4E26-4C38-49E9-9BE1-33E8303D905C}">
      <dgm:prSet/>
      <dgm:spPr/>
      <dgm:t>
        <a:bodyPr/>
        <a:lstStyle/>
        <a:p>
          <a:endParaRPr lang="ru-RU"/>
        </a:p>
      </dgm:t>
    </dgm:pt>
    <dgm:pt modelId="{FB6B9B7F-BEE8-4106-924B-F82AA86A5262}">
      <dgm:prSet/>
      <dgm:spPr/>
      <dgm:t>
        <a:bodyPr/>
        <a:lstStyle/>
        <a:p>
          <a:endParaRPr lang="ru-RU"/>
        </a:p>
      </dgm:t>
    </dgm:pt>
    <dgm:pt modelId="{870ACC02-C1EB-43EC-BD0F-01D55C0EB775}" type="parTrans" cxnId="{156ED27B-AE67-4CCF-B092-5E4F8655DF34}">
      <dgm:prSet/>
      <dgm:spPr/>
      <dgm:t>
        <a:bodyPr/>
        <a:lstStyle/>
        <a:p>
          <a:endParaRPr lang="ru-RU"/>
        </a:p>
      </dgm:t>
    </dgm:pt>
    <dgm:pt modelId="{B030610D-3199-4F5D-B831-A9B74EF7D488}" type="sibTrans" cxnId="{156ED27B-AE67-4CCF-B092-5E4F8655DF34}">
      <dgm:prSet/>
      <dgm:spPr/>
      <dgm:t>
        <a:bodyPr/>
        <a:lstStyle/>
        <a:p>
          <a:endParaRPr lang="ru-RU"/>
        </a:p>
      </dgm:t>
    </dgm:pt>
    <dgm:pt modelId="{584AF2A5-39B3-423A-84E0-72250BDD59B1}" type="pres">
      <dgm:prSet presAssocID="{58D32147-5B13-42F6-BD26-8C0023671E44}" presName="Name0" presStyleCnt="0">
        <dgm:presLayoutVars>
          <dgm:chMax val="1"/>
          <dgm:dir/>
          <dgm:animLvl val="ctr"/>
          <dgm:resizeHandles val="exact"/>
        </dgm:presLayoutVars>
      </dgm:prSet>
      <dgm:spPr/>
      <dgm:t>
        <a:bodyPr/>
        <a:lstStyle/>
        <a:p>
          <a:endParaRPr lang="ru-RU"/>
        </a:p>
      </dgm:t>
    </dgm:pt>
    <dgm:pt modelId="{8CA3BE69-BCD1-4C0E-B860-2CB5FECE049B}" type="pres">
      <dgm:prSet presAssocID="{6BC93A89-5013-4C16-880A-AB78D7D5C44F}" presName="centerShape" presStyleLbl="node0" presStyleIdx="0" presStyleCnt="1"/>
      <dgm:spPr/>
      <dgm:t>
        <a:bodyPr/>
        <a:lstStyle/>
        <a:p>
          <a:endParaRPr lang="ru-RU"/>
        </a:p>
      </dgm:t>
    </dgm:pt>
    <dgm:pt modelId="{0D34B792-9A47-428B-9A33-3E5B5411A1E8}" type="pres">
      <dgm:prSet presAssocID="{CC841735-6F6D-4D7A-B2BB-CA789B57B73C}" presName="parTrans" presStyleLbl="sibTrans2D1" presStyleIdx="0" presStyleCnt="5"/>
      <dgm:spPr>
        <a:prstGeom prst="mathMinus">
          <a:avLst/>
        </a:prstGeom>
      </dgm:spPr>
      <dgm:t>
        <a:bodyPr/>
        <a:lstStyle/>
        <a:p>
          <a:endParaRPr lang="ru-RU"/>
        </a:p>
      </dgm:t>
    </dgm:pt>
    <dgm:pt modelId="{3FDD753D-512B-4900-9578-E58EA7296774}" type="pres">
      <dgm:prSet presAssocID="{CC841735-6F6D-4D7A-B2BB-CA789B57B73C}" presName="connectorText" presStyleLbl="sibTrans2D1" presStyleIdx="0" presStyleCnt="5"/>
      <dgm:spPr/>
      <dgm:t>
        <a:bodyPr/>
        <a:lstStyle/>
        <a:p>
          <a:endParaRPr lang="ru-RU"/>
        </a:p>
      </dgm:t>
    </dgm:pt>
    <dgm:pt modelId="{ADB3A533-75E9-4CCD-8BA3-F3D5CB11FD0F}" type="pres">
      <dgm:prSet presAssocID="{1D7591E9-FCDC-402A-A521-721925447ADE}" presName="node" presStyleLbl="node1" presStyleIdx="0" presStyleCnt="5" custScaleX="116717">
        <dgm:presLayoutVars>
          <dgm:bulletEnabled val="1"/>
        </dgm:presLayoutVars>
      </dgm:prSet>
      <dgm:spPr/>
      <dgm:t>
        <a:bodyPr/>
        <a:lstStyle/>
        <a:p>
          <a:endParaRPr lang="ru-RU"/>
        </a:p>
      </dgm:t>
    </dgm:pt>
    <dgm:pt modelId="{92A26B0C-DD3F-4B25-B855-872566CA13E9}" type="pres">
      <dgm:prSet presAssocID="{75FC2234-2DCA-49BA-A5BB-F26EDAC63A1D}" presName="parTrans" presStyleLbl="sibTrans2D1" presStyleIdx="1" presStyleCnt="5" custAng="411678" custScaleY="61698"/>
      <dgm:spPr>
        <a:prstGeom prst="mathMinus">
          <a:avLst/>
        </a:prstGeom>
      </dgm:spPr>
      <dgm:t>
        <a:bodyPr/>
        <a:lstStyle/>
        <a:p>
          <a:endParaRPr lang="ru-RU"/>
        </a:p>
      </dgm:t>
    </dgm:pt>
    <dgm:pt modelId="{3BCCE855-873F-47AB-AC35-734F8D90F3E1}" type="pres">
      <dgm:prSet presAssocID="{75FC2234-2DCA-49BA-A5BB-F26EDAC63A1D}" presName="connectorText" presStyleLbl="sibTrans2D1" presStyleIdx="1" presStyleCnt="5"/>
      <dgm:spPr>
        <a:prstGeom prst="upDownArrow">
          <a:avLst/>
        </a:prstGeom>
      </dgm:spPr>
      <dgm:t>
        <a:bodyPr/>
        <a:lstStyle/>
        <a:p>
          <a:endParaRPr lang="ru-RU"/>
        </a:p>
      </dgm:t>
    </dgm:pt>
    <dgm:pt modelId="{A5A7F972-C622-42C8-9369-BB1CEE7E9BEC}" type="pres">
      <dgm:prSet presAssocID="{B4562ACB-7FEB-4BA5-9B2F-8400A06D6DDD}" presName="node" presStyleLbl="node1" presStyleIdx="1" presStyleCnt="5">
        <dgm:presLayoutVars>
          <dgm:bulletEnabled val="1"/>
        </dgm:presLayoutVars>
      </dgm:prSet>
      <dgm:spPr/>
      <dgm:t>
        <a:bodyPr/>
        <a:lstStyle/>
        <a:p>
          <a:endParaRPr lang="ru-RU"/>
        </a:p>
      </dgm:t>
    </dgm:pt>
    <dgm:pt modelId="{BD3EA4A7-64E6-4141-824B-F5EE775E5923}" type="pres">
      <dgm:prSet presAssocID="{BF41752F-C143-4531-9991-89EF68F576E9}" presName="parTrans" presStyleLbl="sibTrans2D1" presStyleIdx="2" presStyleCnt="5"/>
      <dgm:spPr>
        <a:prstGeom prst="mathMinus">
          <a:avLst/>
        </a:prstGeom>
      </dgm:spPr>
      <dgm:t>
        <a:bodyPr/>
        <a:lstStyle/>
        <a:p>
          <a:endParaRPr lang="ru-RU"/>
        </a:p>
      </dgm:t>
    </dgm:pt>
    <dgm:pt modelId="{893E4BB0-A520-404B-9393-8C9FB2B5984C}" type="pres">
      <dgm:prSet presAssocID="{BF41752F-C143-4531-9991-89EF68F576E9}" presName="connectorText" presStyleLbl="sibTrans2D1" presStyleIdx="2" presStyleCnt="5"/>
      <dgm:spPr/>
      <dgm:t>
        <a:bodyPr/>
        <a:lstStyle/>
        <a:p>
          <a:endParaRPr lang="ru-RU"/>
        </a:p>
      </dgm:t>
    </dgm:pt>
    <dgm:pt modelId="{B4FC7A4A-7E42-416F-91CE-9EBDEC11285A}" type="pres">
      <dgm:prSet presAssocID="{7BBDF33E-0628-4B08-B412-13329733C1CB}" presName="node" presStyleLbl="node1" presStyleIdx="2" presStyleCnt="5" custScaleX="116717">
        <dgm:presLayoutVars>
          <dgm:bulletEnabled val="1"/>
        </dgm:presLayoutVars>
      </dgm:prSet>
      <dgm:spPr/>
      <dgm:t>
        <a:bodyPr/>
        <a:lstStyle/>
        <a:p>
          <a:endParaRPr lang="ru-RU"/>
        </a:p>
      </dgm:t>
    </dgm:pt>
    <dgm:pt modelId="{2B964F69-C82D-4904-B73B-74E788EA0ACF}" type="pres">
      <dgm:prSet presAssocID="{954F78F6-B51B-464A-91CC-B44E7DD32020}" presName="parTrans" presStyleLbl="sibTrans2D1" presStyleIdx="3" presStyleCnt="5"/>
      <dgm:spPr>
        <a:prstGeom prst="mathMinus">
          <a:avLst/>
        </a:prstGeom>
      </dgm:spPr>
      <dgm:t>
        <a:bodyPr/>
        <a:lstStyle/>
        <a:p>
          <a:endParaRPr lang="ru-RU"/>
        </a:p>
      </dgm:t>
    </dgm:pt>
    <dgm:pt modelId="{B7A9ECE8-9B85-405D-A6CB-0680FA7D3CE9}" type="pres">
      <dgm:prSet presAssocID="{954F78F6-B51B-464A-91CC-B44E7DD32020}" presName="connectorText" presStyleLbl="sibTrans2D1" presStyleIdx="3" presStyleCnt="5"/>
      <dgm:spPr/>
      <dgm:t>
        <a:bodyPr/>
        <a:lstStyle/>
        <a:p>
          <a:endParaRPr lang="ru-RU"/>
        </a:p>
      </dgm:t>
    </dgm:pt>
    <dgm:pt modelId="{F7F7D84C-7E51-4AC1-9895-C19ED74157B4}" type="pres">
      <dgm:prSet presAssocID="{9463D36D-F15D-4133-81EF-076D4F1802B7}" presName="node" presStyleLbl="node1" presStyleIdx="3" presStyleCnt="5" custScaleX="116717">
        <dgm:presLayoutVars>
          <dgm:bulletEnabled val="1"/>
        </dgm:presLayoutVars>
      </dgm:prSet>
      <dgm:spPr/>
      <dgm:t>
        <a:bodyPr/>
        <a:lstStyle/>
        <a:p>
          <a:endParaRPr lang="ru-RU"/>
        </a:p>
      </dgm:t>
    </dgm:pt>
    <dgm:pt modelId="{36E032DE-21AA-4032-8E31-7B5C7008032E}" type="pres">
      <dgm:prSet presAssocID="{E121EB8B-7B09-4255-AA5E-BBF88CFCAA91}" presName="parTrans" presStyleLbl="sibTrans2D1" presStyleIdx="4" presStyleCnt="5"/>
      <dgm:spPr>
        <a:prstGeom prst="mathMinus">
          <a:avLst/>
        </a:prstGeom>
      </dgm:spPr>
      <dgm:t>
        <a:bodyPr/>
        <a:lstStyle/>
        <a:p>
          <a:endParaRPr lang="ru-RU"/>
        </a:p>
      </dgm:t>
    </dgm:pt>
    <dgm:pt modelId="{DBBA5309-E653-4059-82C7-B09878932FBA}" type="pres">
      <dgm:prSet presAssocID="{E121EB8B-7B09-4255-AA5E-BBF88CFCAA91}" presName="connectorText" presStyleLbl="sibTrans2D1" presStyleIdx="4" presStyleCnt="5"/>
      <dgm:spPr/>
      <dgm:t>
        <a:bodyPr/>
        <a:lstStyle/>
        <a:p>
          <a:endParaRPr lang="ru-RU"/>
        </a:p>
      </dgm:t>
    </dgm:pt>
    <dgm:pt modelId="{F8F7CE9C-144F-49F2-B1A5-F3B54361049E}" type="pres">
      <dgm:prSet presAssocID="{05CA2F83-B02E-492C-AA9C-C7233DCB96F1}" presName="node" presStyleLbl="node1" presStyleIdx="4" presStyleCnt="5" custScaleX="116717" custRadScaleRad="95749" custRadScaleInc="26657">
        <dgm:presLayoutVars>
          <dgm:bulletEnabled val="1"/>
        </dgm:presLayoutVars>
      </dgm:prSet>
      <dgm:spPr/>
      <dgm:t>
        <a:bodyPr/>
        <a:lstStyle/>
        <a:p>
          <a:endParaRPr lang="ru-RU"/>
        </a:p>
      </dgm:t>
    </dgm:pt>
  </dgm:ptLst>
  <dgm:cxnLst>
    <dgm:cxn modelId="{21BE7323-E7C4-46A2-988A-5E1FB83DEA1D}" type="presOf" srcId="{E121EB8B-7B09-4255-AA5E-BBF88CFCAA91}" destId="{DBBA5309-E653-4059-82C7-B09878932FBA}" srcOrd="1" destOrd="0" presId="urn:microsoft.com/office/officeart/2005/8/layout/radial5"/>
    <dgm:cxn modelId="{41AE4F45-E154-4FC9-B77C-E8D4A1694B8A}" type="presOf" srcId="{58D32147-5B13-42F6-BD26-8C0023671E44}" destId="{584AF2A5-39B3-423A-84E0-72250BDD59B1}" srcOrd="0" destOrd="0" presId="urn:microsoft.com/office/officeart/2005/8/layout/radial5"/>
    <dgm:cxn modelId="{15099832-75AD-409B-AB31-EDA2B596FCCA}" srcId="{6BC93A89-5013-4C16-880A-AB78D7D5C44F}" destId="{9463D36D-F15D-4133-81EF-076D4F1802B7}" srcOrd="3" destOrd="0" parTransId="{954F78F6-B51B-464A-91CC-B44E7DD32020}" sibTransId="{2DDCB06D-073A-4C41-BB2B-6CACC3D5F9CF}"/>
    <dgm:cxn modelId="{84309205-F7BD-4915-A96B-959F57183806}" srcId="{6BC93A89-5013-4C16-880A-AB78D7D5C44F}" destId="{7BBDF33E-0628-4B08-B412-13329733C1CB}" srcOrd="2" destOrd="0" parTransId="{BF41752F-C143-4531-9991-89EF68F576E9}" sibTransId="{D3C077F7-DFF5-42E9-A159-A6FDC3D4D6E5}"/>
    <dgm:cxn modelId="{4828B48E-5687-4E1F-89D1-FE950E3A6412}" type="presOf" srcId="{75FC2234-2DCA-49BA-A5BB-F26EDAC63A1D}" destId="{92A26B0C-DD3F-4B25-B855-872566CA13E9}" srcOrd="0" destOrd="0" presId="urn:microsoft.com/office/officeart/2005/8/layout/radial5"/>
    <dgm:cxn modelId="{BDCD0094-EA22-4E0C-B71D-CC2C88C62DC6}" type="presOf" srcId="{1D7591E9-FCDC-402A-A521-721925447ADE}" destId="{ADB3A533-75E9-4CCD-8BA3-F3D5CB11FD0F}" srcOrd="0" destOrd="0" presId="urn:microsoft.com/office/officeart/2005/8/layout/radial5"/>
    <dgm:cxn modelId="{CEBF44B1-8DA5-4F97-B240-59D8E1E41625}" type="presOf" srcId="{9463D36D-F15D-4133-81EF-076D4F1802B7}" destId="{F7F7D84C-7E51-4AC1-9895-C19ED74157B4}" srcOrd="0" destOrd="0" presId="urn:microsoft.com/office/officeart/2005/8/layout/radial5"/>
    <dgm:cxn modelId="{156ED27B-AE67-4CCF-B092-5E4F8655DF34}" srcId="{58D32147-5B13-42F6-BD26-8C0023671E44}" destId="{FB6B9B7F-BEE8-4106-924B-F82AA86A5262}" srcOrd="2" destOrd="0" parTransId="{870ACC02-C1EB-43EC-BD0F-01D55C0EB775}" sibTransId="{B030610D-3199-4F5D-B831-A9B74EF7D488}"/>
    <dgm:cxn modelId="{BCF1F816-252F-48A0-8019-C93E561C5B16}" type="presOf" srcId="{CC841735-6F6D-4D7A-B2BB-CA789B57B73C}" destId="{0D34B792-9A47-428B-9A33-3E5B5411A1E8}" srcOrd="0" destOrd="0" presId="urn:microsoft.com/office/officeart/2005/8/layout/radial5"/>
    <dgm:cxn modelId="{A0C3282F-EED2-4B48-B85D-810F2B553544}" type="presOf" srcId="{954F78F6-B51B-464A-91CC-B44E7DD32020}" destId="{B7A9ECE8-9B85-405D-A6CB-0680FA7D3CE9}" srcOrd="1" destOrd="0" presId="urn:microsoft.com/office/officeart/2005/8/layout/radial5"/>
    <dgm:cxn modelId="{5DBDD3B3-AA3C-4C12-A1F2-B15DA5640F13}" type="presOf" srcId="{75FC2234-2DCA-49BA-A5BB-F26EDAC63A1D}" destId="{3BCCE855-873F-47AB-AC35-734F8D90F3E1}" srcOrd="1" destOrd="0" presId="urn:microsoft.com/office/officeart/2005/8/layout/radial5"/>
    <dgm:cxn modelId="{A55B5424-5374-41FF-A608-E32EA3783786}" type="presOf" srcId="{CC841735-6F6D-4D7A-B2BB-CA789B57B73C}" destId="{3FDD753D-512B-4900-9578-E58EA7296774}" srcOrd="1" destOrd="0" presId="urn:microsoft.com/office/officeart/2005/8/layout/radial5"/>
    <dgm:cxn modelId="{606BEE48-DE89-499A-A6A8-8A7F5B44B00A}" type="presOf" srcId="{7BBDF33E-0628-4B08-B412-13329733C1CB}" destId="{B4FC7A4A-7E42-416F-91CE-9EBDEC11285A}" srcOrd="0" destOrd="0" presId="urn:microsoft.com/office/officeart/2005/8/layout/radial5"/>
    <dgm:cxn modelId="{46FE3B7A-4383-48F9-85F6-65C0F4536636}" type="presOf" srcId="{B4562ACB-7FEB-4BA5-9B2F-8400A06D6DDD}" destId="{A5A7F972-C622-42C8-9369-BB1CEE7E9BEC}" srcOrd="0" destOrd="0" presId="urn:microsoft.com/office/officeart/2005/8/layout/radial5"/>
    <dgm:cxn modelId="{BDFE4E26-4C38-49E9-9BE1-33E8303D905C}" srcId="{58D32147-5B13-42F6-BD26-8C0023671E44}" destId="{C8B73BD4-1558-4A84-A4BF-928D324B4E7A}" srcOrd="1" destOrd="0" parTransId="{0861AC1E-62BF-4AEC-B2CF-B569CC3C64D4}" sibTransId="{3818C14E-C8D8-499F-8F89-1B7726CE23B7}"/>
    <dgm:cxn modelId="{7FB84034-8536-4363-8F22-A71E2491B8DC}" type="presOf" srcId="{E121EB8B-7B09-4255-AA5E-BBF88CFCAA91}" destId="{36E032DE-21AA-4032-8E31-7B5C7008032E}" srcOrd="0" destOrd="0" presId="urn:microsoft.com/office/officeart/2005/8/layout/radial5"/>
    <dgm:cxn modelId="{8E20907C-650E-4A6B-9BE5-9AABB8A6293E}" type="presOf" srcId="{05CA2F83-B02E-492C-AA9C-C7233DCB96F1}" destId="{F8F7CE9C-144F-49F2-B1A5-F3B54361049E}" srcOrd="0" destOrd="0" presId="urn:microsoft.com/office/officeart/2005/8/layout/radial5"/>
    <dgm:cxn modelId="{A1AA2317-8059-4A85-9BE7-1CCEE8E74A73}" srcId="{6BC93A89-5013-4C16-880A-AB78D7D5C44F}" destId="{B4562ACB-7FEB-4BA5-9B2F-8400A06D6DDD}" srcOrd="1" destOrd="0" parTransId="{75FC2234-2DCA-49BA-A5BB-F26EDAC63A1D}" sibTransId="{E5F79376-E595-4D23-966F-7021EAF11CE7}"/>
    <dgm:cxn modelId="{E9C3ED2E-0135-4D3B-A96D-07C74AC2ED4C}" srcId="{6BC93A89-5013-4C16-880A-AB78D7D5C44F}" destId="{05CA2F83-B02E-492C-AA9C-C7233DCB96F1}" srcOrd="4" destOrd="0" parTransId="{E121EB8B-7B09-4255-AA5E-BBF88CFCAA91}" sibTransId="{77716306-C7E2-465C-A391-C9B2D03461B9}"/>
    <dgm:cxn modelId="{45DDC40C-6C92-4905-B482-835778537FC2}" srcId="{58D32147-5B13-42F6-BD26-8C0023671E44}" destId="{6BC93A89-5013-4C16-880A-AB78D7D5C44F}" srcOrd="0" destOrd="0" parTransId="{E2A11181-E83E-4BD7-A02E-94473965F3DD}" sibTransId="{1ECA4069-5E4C-42B2-94ED-E30D27BD6FAA}"/>
    <dgm:cxn modelId="{26684770-6562-4B43-A3AD-95D23965BF49}" type="presOf" srcId="{BF41752F-C143-4531-9991-89EF68F576E9}" destId="{BD3EA4A7-64E6-4141-824B-F5EE775E5923}" srcOrd="0" destOrd="0" presId="urn:microsoft.com/office/officeart/2005/8/layout/radial5"/>
    <dgm:cxn modelId="{BF182782-D636-4C87-A44B-E2E69DE91627}" type="presOf" srcId="{BF41752F-C143-4531-9991-89EF68F576E9}" destId="{893E4BB0-A520-404B-9393-8C9FB2B5984C}" srcOrd="1" destOrd="0" presId="urn:microsoft.com/office/officeart/2005/8/layout/radial5"/>
    <dgm:cxn modelId="{328B502C-D24E-40C2-A47E-479E8F2FFCA2}" srcId="{6BC93A89-5013-4C16-880A-AB78D7D5C44F}" destId="{1D7591E9-FCDC-402A-A521-721925447ADE}" srcOrd="0" destOrd="0" parTransId="{CC841735-6F6D-4D7A-B2BB-CA789B57B73C}" sibTransId="{68EE4557-FF49-4591-88CC-1C27EDFDBE92}"/>
    <dgm:cxn modelId="{3D63239F-7B87-4961-A143-3477D5F8D502}" type="presOf" srcId="{6BC93A89-5013-4C16-880A-AB78D7D5C44F}" destId="{8CA3BE69-BCD1-4C0E-B860-2CB5FECE049B}" srcOrd="0" destOrd="0" presId="urn:microsoft.com/office/officeart/2005/8/layout/radial5"/>
    <dgm:cxn modelId="{D4917F79-023A-45E0-8E9C-7BCACA35F2AB}" type="presOf" srcId="{954F78F6-B51B-464A-91CC-B44E7DD32020}" destId="{2B964F69-C82D-4904-B73B-74E788EA0ACF}" srcOrd="0" destOrd="0" presId="urn:microsoft.com/office/officeart/2005/8/layout/radial5"/>
    <dgm:cxn modelId="{87525ACD-464E-4C39-BF91-917C3B098E8C}" type="presParOf" srcId="{584AF2A5-39B3-423A-84E0-72250BDD59B1}" destId="{8CA3BE69-BCD1-4C0E-B860-2CB5FECE049B}" srcOrd="0" destOrd="0" presId="urn:microsoft.com/office/officeart/2005/8/layout/radial5"/>
    <dgm:cxn modelId="{E8A90C93-F388-4EE4-A0D0-AB1E698FBDF0}" type="presParOf" srcId="{584AF2A5-39B3-423A-84E0-72250BDD59B1}" destId="{0D34B792-9A47-428B-9A33-3E5B5411A1E8}" srcOrd="1" destOrd="0" presId="urn:microsoft.com/office/officeart/2005/8/layout/radial5"/>
    <dgm:cxn modelId="{C2AFDAE0-0624-4800-8B92-AB7C3985122A}" type="presParOf" srcId="{0D34B792-9A47-428B-9A33-3E5B5411A1E8}" destId="{3FDD753D-512B-4900-9578-E58EA7296774}" srcOrd="0" destOrd="0" presId="urn:microsoft.com/office/officeart/2005/8/layout/radial5"/>
    <dgm:cxn modelId="{5B10A56E-2AC2-4780-AA02-2B049CF7C7CF}" type="presParOf" srcId="{584AF2A5-39B3-423A-84E0-72250BDD59B1}" destId="{ADB3A533-75E9-4CCD-8BA3-F3D5CB11FD0F}" srcOrd="2" destOrd="0" presId="urn:microsoft.com/office/officeart/2005/8/layout/radial5"/>
    <dgm:cxn modelId="{B690F236-8C7B-4D81-9970-D1FA8F42C206}" type="presParOf" srcId="{584AF2A5-39B3-423A-84E0-72250BDD59B1}" destId="{92A26B0C-DD3F-4B25-B855-872566CA13E9}" srcOrd="3" destOrd="0" presId="urn:microsoft.com/office/officeart/2005/8/layout/radial5"/>
    <dgm:cxn modelId="{7172F4C0-F821-40FF-BC6C-E7A931395E0E}" type="presParOf" srcId="{92A26B0C-DD3F-4B25-B855-872566CA13E9}" destId="{3BCCE855-873F-47AB-AC35-734F8D90F3E1}" srcOrd="0" destOrd="0" presId="urn:microsoft.com/office/officeart/2005/8/layout/radial5"/>
    <dgm:cxn modelId="{4A99DE6A-6C4F-47DC-9D1A-2FE1AB5E4C56}" type="presParOf" srcId="{584AF2A5-39B3-423A-84E0-72250BDD59B1}" destId="{A5A7F972-C622-42C8-9369-BB1CEE7E9BEC}" srcOrd="4" destOrd="0" presId="urn:microsoft.com/office/officeart/2005/8/layout/radial5"/>
    <dgm:cxn modelId="{F7CA5ADE-7A6A-4053-ACD7-123B55166BED}" type="presParOf" srcId="{584AF2A5-39B3-423A-84E0-72250BDD59B1}" destId="{BD3EA4A7-64E6-4141-824B-F5EE775E5923}" srcOrd="5" destOrd="0" presId="urn:microsoft.com/office/officeart/2005/8/layout/radial5"/>
    <dgm:cxn modelId="{7CDB6F68-BFD6-441F-A814-A77D910EE4DB}" type="presParOf" srcId="{BD3EA4A7-64E6-4141-824B-F5EE775E5923}" destId="{893E4BB0-A520-404B-9393-8C9FB2B5984C}" srcOrd="0" destOrd="0" presId="urn:microsoft.com/office/officeart/2005/8/layout/radial5"/>
    <dgm:cxn modelId="{39A7896A-2A1B-4C2B-9E72-DA9F7DFC0AD9}" type="presParOf" srcId="{584AF2A5-39B3-423A-84E0-72250BDD59B1}" destId="{B4FC7A4A-7E42-416F-91CE-9EBDEC11285A}" srcOrd="6" destOrd="0" presId="urn:microsoft.com/office/officeart/2005/8/layout/radial5"/>
    <dgm:cxn modelId="{5A879AE8-797B-4967-A8D7-D18A0AA37D3C}" type="presParOf" srcId="{584AF2A5-39B3-423A-84E0-72250BDD59B1}" destId="{2B964F69-C82D-4904-B73B-74E788EA0ACF}" srcOrd="7" destOrd="0" presId="urn:microsoft.com/office/officeart/2005/8/layout/radial5"/>
    <dgm:cxn modelId="{7C896E81-E1A0-466B-B817-B67E02E00786}" type="presParOf" srcId="{2B964F69-C82D-4904-B73B-74E788EA0ACF}" destId="{B7A9ECE8-9B85-405D-A6CB-0680FA7D3CE9}" srcOrd="0" destOrd="0" presId="urn:microsoft.com/office/officeart/2005/8/layout/radial5"/>
    <dgm:cxn modelId="{1D0D10D1-DC07-4E4B-B54A-10FC8D778DC0}" type="presParOf" srcId="{584AF2A5-39B3-423A-84E0-72250BDD59B1}" destId="{F7F7D84C-7E51-4AC1-9895-C19ED74157B4}" srcOrd="8" destOrd="0" presId="urn:microsoft.com/office/officeart/2005/8/layout/radial5"/>
    <dgm:cxn modelId="{D157B762-ED67-4927-A3BA-C47A1FFAC809}" type="presParOf" srcId="{584AF2A5-39B3-423A-84E0-72250BDD59B1}" destId="{36E032DE-21AA-4032-8E31-7B5C7008032E}" srcOrd="9" destOrd="0" presId="urn:microsoft.com/office/officeart/2005/8/layout/radial5"/>
    <dgm:cxn modelId="{F6BA9B78-4112-457B-8A62-22AE0DFC80AA}" type="presParOf" srcId="{36E032DE-21AA-4032-8E31-7B5C7008032E}" destId="{DBBA5309-E653-4059-82C7-B09878932FBA}" srcOrd="0" destOrd="0" presId="urn:microsoft.com/office/officeart/2005/8/layout/radial5"/>
    <dgm:cxn modelId="{43636D42-93EA-4ACB-BD4A-437DA1575E17}" type="presParOf" srcId="{584AF2A5-39B3-423A-84E0-72250BDD59B1}" destId="{F8F7CE9C-144F-49F2-B1A5-F3B54361049E}" srcOrd="10" destOrd="0" presId="urn:microsoft.com/office/officeart/2005/8/layout/radial5"/>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84CF9DD-D241-457E-8779-F64CD60A0D97}">
      <dsp:nvSpPr>
        <dsp:cNvPr id="0" name=""/>
        <dsp:cNvSpPr/>
      </dsp:nvSpPr>
      <dsp:spPr>
        <a:xfrm>
          <a:off x="895691" y="0"/>
          <a:ext cx="2831448" cy="2430289"/>
        </a:xfrm>
        <a:prstGeom prst="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dsp:style>
    </dsp:sp>
    <dsp:sp modelId="{F7D762C6-9BC9-4777-ACE8-189A59DD57EF}">
      <dsp:nvSpPr>
        <dsp:cNvPr id="0" name=""/>
        <dsp:cNvSpPr/>
      </dsp:nvSpPr>
      <dsp:spPr>
        <a:xfrm>
          <a:off x="2482510" y="74677"/>
          <a:ext cx="2324232" cy="14356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ct val="35000"/>
            </a:spcAft>
          </a:pPr>
          <a:r>
            <a:rPr lang="uk-UA" sz="2000" kern="1200" dirty="0" err="1" smtClean="0">
              <a:solidFill>
                <a:sysClr val="windowText" lastClr="000000">
                  <a:hueOff val="0"/>
                  <a:satOff val="0"/>
                  <a:lumOff val="0"/>
                  <a:alphaOff val="0"/>
                </a:sysClr>
              </a:solidFill>
              <a:latin typeface="Calibri"/>
              <a:ea typeface="+mn-ea"/>
              <a:cs typeface="+mn-cs"/>
            </a:rPr>
            <a:t>Представление</a:t>
          </a:r>
          <a:r>
            <a:rPr lang="uk-UA" sz="2000" kern="1200" dirty="0" smtClean="0">
              <a:solidFill>
                <a:sysClr val="windowText" lastClr="000000">
                  <a:hueOff val="0"/>
                  <a:satOff val="0"/>
                  <a:lumOff val="0"/>
                  <a:alphaOff val="0"/>
                </a:sysClr>
              </a:solidFill>
              <a:latin typeface="Calibri"/>
              <a:ea typeface="+mn-ea"/>
              <a:cs typeface="+mn-cs"/>
            </a:rPr>
            <a:t> о </a:t>
          </a:r>
          <a:r>
            <a:rPr lang="uk-UA" sz="2000" kern="1200" dirty="0" err="1" smtClean="0">
              <a:solidFill>
                <a:sysClr val="windowText" lastClr="000000">
                  <a:hueOff val="0"/>
                  <a:satOff val="0"/>
                  <a:lumOff val="0"/>
                  <a:alphaOff val="0"/>
                </a:sysClr>
              </a:solidFill>
              <a:latin typeface="Calibri"/>
              <a:ea typeface="+mn-ea"/>
              <a:cs typeface="+mn-cs"/>
            </a:rPr>
            <a:t>человеке:</a:t>
          </a:r>
          <a:endParaRPr lang="uk-UA" sz="2000" kern="1200" dirty="0">
            <a:solidFill>
              <a:sysClr val="windowText" lastClr="000000">
                <a:hueOff val="0"/>
                <a:satOff val="0"/>
                <a:lumOff val="0"/>
                <a:alphaOff val="0"/>
              </a:sysClr>
            </a:solidFill>
            <a:latin typeface="Calibri"/>
            <a:ea typeface="+mn-ea"/>
            <a:cs typeface="+mn-cs"/>
          </a:endParaRPr>
        </a:p>
      </dsp:txBody>
      <dsp:txXfrm>
        <a:off x="2482510" y="74677"/>
        <a:ext cx="2324232" cy="1435637"/>
      </dsp:txXfrm>
    </dsp:sp>
    <dsp:sp modelId="{D515D370-1E57-4A8F-B5C1-68F23AE1E065}">
      <dsp:nvSpPr>
        <dsp:cNvPr id="0" name=""/>
        <dsp:cNvSpPr/>
      </dsp:nvSpPr>
      <dsp:spPr>
        <a:xfrm>
          <a:off x="81788" y="2106052"/>
          <a:ext cx="558190" cy="558334"/>
        </a:xfrm>
        <a:prstGeom prst="halfFrame">
          <a:avLst>
            <a:gd name="adj1" fmla="val 25770"/>
            <a:gd name="adj2" fmla="val 2577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079253E5-C84B-4DAB-ACD1-7DDF2332D3D5}">
      <dsp:nvSpPr>
        <dsp:cNvPr id="0" name=""/>
        <dsp:cNvSpPr/>
      </dsp:nvSpPr>
      <dsp:spPr>
        <a:xfrm rot="5400000">
          <a:off x="4575377" y="2167687"/>
          <a:ext cx="558334" cy="558190"/>
        </a:xfrm>
        <a:prstGeom prst="halfFrame">
          <a:avLst>
            <a:gd name="adj1" fmla="val 25770"/>
            <a:gd name="adj2" fmla="val 2577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B576A3ED-40D9-4F60-BC45-25939BF45423}">
      <dsp:nvSpPr>
        <dsp:cNvPr id="0" name=""/>
        <dsp:cNvSpPr/>
      </dsp:nvSpPr>
      <dsp:spPr>
        <a:xfrm rot="16200000">
          <a:off x="110407" y="3152596"/>
          <a:ext cx="558334" cy="558190"/>
        </a:xfrm>
        <a:prstGeom prst="halfFrame">
          <a:avLst>
            <a:gd name="adj1" fmla="val 25770"/>
            <a:gd name="adj2" fmla="val 2577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51973A82-8BBD-495C-9BE5-11F9A47167DE}">
      <dsp:nvSpPr>
        <dsp:cNvPr id="0" name=""/>
        <dsp:cNvSpPr/>
      </dsp:nvSpPr>
      <dsp:spPr>
        <a:xfrm rot="10800000">
          <a:off x="4575449" y="3090967"/>
          <a:ext cx="558190" cy="558334"/>
        </a:xfrm>
        <a:prstGeom prst="halfFrame">
          <a:avLst>
            <a:gd name="adj1" fmla="val 25770"/>
            <a:gd name="adj2" fmla="val 2577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9558C1-1EB0-499E-9822-B6222ABDC986}">
      <dsp:nvSpPr>
        <dsp:cNvPr id="0" name=""/>
        <dsp:cNvSpPr/>
      </dsp:nvSpPr>
      <dsp:spPr>
        <a:xfrm>
          <a:off x="1827994" y="3178575"/>
          <a:ext cx="53053" cy="53053"/>
        </a:xfrm>
        <a:prstGeom prst="ellipse">
          <a:avLst/>
        </a:prstGeom>
        <a:solidFill>
          <a:srgbClr val="148E1A"/>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13A1EFDD-BCF9-4D45-8ADB-D5A6C6A29131}">
      <dsp:nvSpPr>
        <dsp:cNvPr id="0" name=""/>
        <dsp:cNvSpPr/>
      </dsp:nvSpPr>
      <dsp:spPr>
        <a:xfrm>
          <a:off x="1715096" y="3226982"/>
          <a:ext cx="53053" cy="53053"/>
        </a:xfrm>
        <a:prstGeom prst="ellipse">
          <a:avLst/>
        </a:prstGeom>
        <a:solidFill>
          <a:srgbClr val="148E1A"/>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4A10B795-C6D3-40C7-AFBE-9B6BAE710750}">
      <dsp:nvSpPr>
        <dsp:cNvPr id="0" name=""/>
        <dsp:cNvSpPr/>
      </dsp:nvSpPr>
      <dsp:spPr>
        <a:xfrm>
          <a:off x="1600076" y="3268203"/>
          <a:ext cx="53053" cy="53053"/>
        </a:xfrm>
        <a:prstGeom prst="ellipse">
          <a:avLst/>
        </a:prstGeom>
        <a:solidFill>
          <a:srgbClr val="148E1A"/>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B62290FD-732F-4FC9-9A57-0EA2F5BFD3E4}">
      <dsp:nvSpPr>
        <dsp:cNvPr id="0" name=""/>
        <dsp:cNvSpPr/>
      </dsp:nvSpPr>
      <dsp:spPr>
        <a:xfrm>
          <a:off x="1483358" y="3301861"/>
          <a:ext cx="53053" cy="53053"/>
        </a:xfrm>
        <a:prstGeom prst="ellipse">
          <a:avLst/>
        </a:prstGeom>
        <a:solidFill>
          <a:srgbClr val="148E1A"/>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962C04B8-A139-4381-8172-176DF7143826}">
      <dsp:nvSpPr>
        <dsp:cNvPr id="0" name=""/>
        <dsp:cNvSpPr/>
      </dsp:nvSpPr>
      <dsp:spPr>
        <a:xfrm>
          <a:off x="1365366" y="3327955"/>
          <a:ext cx="53053" cy="53053"/>
        </a:xfrm>
        <a:prstGeom prst="ellipse">
          <a:avLst/>
        </a:prstGeom>
        <a:solidFill>
          <a:srgbClr val="148E1A"/>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68F29DEC-E93C-43A5-9B04-5348CC8E62F8}">
      <dsp:nvSpPr>
        <dsp:cNvPr id="0" name=""/>
        <dsp:cNvSpPr/>
      </dsp:nvSpPr>
      <dsp:spPr>
        <a:xfrm>
          <a:off x="2468882" y="2725140"/>
          <a:ext cx="53053" cy="53053"/>
        </a:xfrm>
        <a:prstGeom prst="ellipse">
          <a:avLst/>
        </a:prstGeom>
        <a:solidFill>
          <a:srgbClr val="148E1A"/>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DE06DADD-2CAE-4873-9114-D723FE471C66}">
      <dsp:nvSpPr>
        <dsp:cNvPr id="0" name=""/>
        <dsp:cNvSpPr/>
      </dsp:nvSpPr>
      <dsp:spPr>
        <a:xfrm>
          <a:off x="2374659" y="2815146"/>
          <a:ext cx="53053" cy="53053"/>
        </a:xfrm>
        <a:prstGeom prst="ellipse">
          <a:avLst/>
        </a:prstGeom>
        <a:solidFill>
          <a:srgbClr val="148E1A"/>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E304860A-FC1E-44F9-BA2A-BDE56DC2C38E}">
      <dsp:nvSpPr>
        <dsp:cNvPr id="0" name=""/>
        <dsp:cNvSpPr/>
      </dsp:nvSpPr>
      <dsp:spPr>
        <a:xfrm>
          <a:off x="2878031" y="2190774"/>
          <a:ext cx="53053" cy="53053"/>
        </a:xfrm>
        <a:prstGeom prst="ellipse">
          <a:avLst/>
        </a:prstGeom>
        <a:solidFill>
          <a:srgbClr val="148E1A"/>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4052A1DB-AB39-4BEF-9B5F-2848BDDDBF5E}">
      <dsp:nvSpPr>
        <dsp:cNvPr id="0" name=""/>
        <dsp:cNvSpPr/>
      </dsp:nvSpPr>
      <dsp:spPr>
        <a:xfrm>
          <a:off x="3155183" y="1558839"/>
          <a:ext cx="53053" cy="53053"/>
        </a:xfrm>
        <a:prstGeom prst="ellipse">
          <a:avLst/>
        </a:prstGeom>
        <a:solidFill>
          <a:srgbClr val="148E1A"/>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86D06B1A-6356-4328-8675-907738B2019A}">
      <dsp:nvSpPr>
        <dsp:cNvPr id="0" name=""/>
        <dsp:cNvSpPr/>
      </dsp:nvSpPr>
      <dsp:spPr>
        <a:xfrm>
          <a:off x="3287181" y="900810"/>
          <a:ext cx="53053" cy="53053"/>
        </a:xfrm>
        <a:prstGeom prst="ellipse">
          <a:avLst/>
        </a:prstGeom>
        <a:solidFill>
          <a:srgbClr val="148E1A"/>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993453D9-4BBE-4602-8157-F508760CA5C4}">
      <dsp:nvSpPr>
        <dsp:cNvPr id="0" name=""/>
        <dsp:cNvSpPr/>
      </dsp:nvSpPr>
      <dsp:spPr>
        <a:xfrm>
          <a:off x="3172160" y="118738"/>
          <a:ext cx="53053" cy="53053"/>
        </a:xfrm>
        <a:prstGeom prst="ellipse">
          <a:avLst/>
        </a:prstGeom>
        <a:solidFill>
          <a:srgbClr val="148E1A"/>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7A6FBBA7-F45D-477B-B134-3767673FAEF1}">
      <dsp:nvSpPr>
        <dsp:cNvPr id="0" name=""/>
        <dsp:cNvSpPr/>
      </dsp:nvSpPr>
      <dsp:spPr>
        <a:xfrm>
          <a:off x="3250680" y="55583"/>
          <a:ext cx="53053" cy="53053"/>
        </a:xfrm>
        <a:prstGeom prst="ellipse">
          <a:avLst/>
        </a:prstGeom>
        <a:solidFill>
          <a:srgbClr val="148E1A"/>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A23A72D9-CB81-4B77-AAFC-ED36376C2052}">
      <dsp:nvSpPr>
        <dsp:cNvPr id="0" name=""/>
        <dsp:cNvSpPr/>
      </dsp:nvSpPr>
      <dsp:spPr>
        <a:xfrm>
          <a:off x="3329624" y="-7572"/>
          <a:ext cx="53053" cy="53053"/>
        </a:xfrm>
        <a:prstGeom prst="ellipse">
          <a:avLst/>
        </a:prstGeom>
        <a:solidFill>
          <a:srgbClr val="148E1A"/>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8DD77B21-F29F-4D2D-B597-A81EBB1D7B47}">
      <dsp:nvSpPr>
        <dsp:cNvPr id="0" name=""/>
        <dsp:cNvSpPr/>
      </dsp:nvSpPr>
      <dsp:spPr>
        <a:xfrm>
          <a:off x="3408143" y="55583"/>
          <a:ext cx="53053" cy="53053"/>
        </a:xfrm>
        <a:prstGeom prst="ellipse">
          <a:avLst/>
        </a:prstGeom>
        <a:solidFill>
          <a:srgbClr val="4F81BD">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39244D6C-B62A-4E70-86CF-5818445F357A}">
      <dsp:nvSpPr>
        <dsp:cNvPr id="0" name=""/>
        <dsp:cNvSpPr/>
      </dsp:nvSpPr>
      <dsp:spPr>
        <a:xfrm>
          <a:off x="3486662" y="118738"/>
          <a:ext cx="53053" cy="53053"/>
        </a:xfrm>
        <a:prstGeom prst="ellipse">
          <a:avLst/>
        </a:prstGeom>
        <a:solidFill>
          <a:srgbClr val="4F81BD">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812156C5-05E1-419F-BE26-E879C59B32D7}">
      <dsp:nvSpPr>
        <dsp:cNvPr id="0" name=""/>
        <dsp:cNvSpPr/>
      </dsp:nvSpPr>
      <dsp:spPr>
        <a:xfrm>
          <a:off x="3329624" y="125545"/>
          <a:ext cx="53053" cy="53053"/>
        </a:xfrm>
        <a:prstGeom prst="ellipse">
          <a:avLst/>
        </a:prstGeom>
        <a:solidFill>
          <a:srgbClr val="148E1A"/>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4A0DEF18-6600-4158-A263-573B84A736FE}">
      <dsp:nvSpPr>
        <dsp:cNvPr id="0" name=""/>
        <dsp:cNvSpPr/>
      </dsp:nvSpPr>
      <dsp:spPr>
        <a:xfrm>
          <a:off x="3329624" y="258664"/>
          <a:ext cx="53053" cy="53053"/>
        </a:xfrm>
        <a:prstGeom prst="ellipse">
          <a:avLst/>
        </a:prstGeom>
        <a:solidFill>
          <a:srgbClr val="148E1A"/>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EEAA2147-F8F0-46CF-99A9-442C7E8B208A}">
      <dsp:nvSpPr>
        <dsp:cNvPr id="0" name=""/>
        <dsp:cNvSpPr/>
      </dsp:nvSpPr>
      <dsp:spPr>
        <a:xfrm>
          <a:off x="1001534" y="3363973"/>
          <a:ext cx="2086661" cy="425377"/>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12700" cap="flat" cmpd="sng" algn="ctr">
          <a:solidFill>
            <a:srgbClr val="136F22"/>
          </a:solidFill>
          <a:prstDash val="solid"/>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sp:spPr>
      <dsp:style>
        <a:lnRef idx="1">
          <a:schemeClr val="accent3"/>
        </a:lnRef>
        <a:fillRef idx="2">
          <a:schemeClr val="accent3"/>
        </a:fillRef>
        <a:effectRef idx="1">
          <a:schemeClr val="accent3"/>
        </a:effectRef>
        <a:fontRef idx="minor">
          <a:schemeClr val="dk1"/>
        </a:fontRef>
      </dsp:style>
      <dsp:txBody>
        <a:bodyPr spcFirstLastPara="0" vert="horz" wrap="square" lIns="242202" tIns="53340" rIns="53340" bIns="53340" numCol="1" spcCol="1270" anchor="ctr" anchorCtr="0">
          <a:noAutofit/>
        </a:bodyPr>
        <a:lstStyle/>
        <a:p>
          <a:pPr lvl="0" algn="l" defTabSz="622300">
            <a:lnSpc>
              <a:spcPct val="90000"/>
            </a:lnSpc>
            <a:spcBef>
              <a:spcPct val="0"/>
            </a:spcBef>
            <a:spcAft>
              <a:spcPct val="35000"/>
            </a:spcAft>
          </a:pPr>
          <a:r>
            <a:rPr lang="uk-UA" sz="1400" kern="1200" dirty="0" smtClean="0">
              <a:solidFill>
                <a:sysClr val="windowText" lastClr="000000"/>
              </a:solidFill>
              <a:latin typeface="Calibri"/>
              <a:ea typeface="+mn-ea"/>
              <a:cs typeface="+mn-cs"/>
            </a:rPr>
            <a:t>1. </a:t>
          </a:r>
          <a:r>
            <a:rPr lang="uk-UA" sz="1400" kern="1200" dirty="0" err="1" smtClean="0">
              <a:solidFill>
                <a:sysClr val="windowText" lastClr="000000"/>
              </a:solidFill>
              <a:latin typeface="Calibri"/>
              <a:ea typeface="+mn-ea"/>
              <a:cs typeface="+mn-cs"/>
            </a:rPr>
            <a:t>Уточняется</a:t>
          </a:r>
          <a:r>
            <a:rPr lang="uk-UA" sz="1400" kern="1200" dirty="0" smtClean="0">
              <a:solidFill>
                <a:sysClr val="windowText" lastClr="000000"/>
              </a:solidFill>
              <a:latin typeface="Calibri"/>
              <a:ea typeface="+mn-ea"/>
              <a:cs typeface="+mn-cs"/>
            </a:rPr>
            <a:t> тема и </a:t>
          </a:r>
          <a:r>
            <a:rPr lang="uk-UA" sz="1400" kern="1200" dirty="0" err="1" smtClean="0">
              <a:solidFill>
                <a:sysClr val="windowText" lastClr="000000"/>
              </a:solidFill>
              <a:latin typeface="Calibri"/>
              <a:ea typeface="+mn-ea"/>
              <a:cs typeface="+mn-cs"/>
            </a:rPr>
            <a:t>основная</a:t>
          </a:r>
          <a:r>
            <a:rPr lang="uk-UA" sz="1400" kern="1200" dirty="0" smtClean="0">
              <a:solidFill>
                <a:sysClr val="windowText" lastClr="000000"/>
              </a:solidFill>
              <a:latin typeface="Calibri"/>
              <a:ea typeface="+mn-ea"/>
              <a:cs typeface="+mn-cs"/>
            </a:rPr>
            <a:t> </a:t>
          </a:r>
          <a:r>
            <a:rPr lang="uk-UA" sz="1400" kern="1200" dirty="0" err="1" smtClean="0">
              <a:solidFill>
                <a:sysClr val="windowText" lastClr="000000"/>
              </a:solidFill>
              <a:latin typeface="Calibri"/>
              <a:ea typeface="+mn-ea"/>
              <a:cs typeface="+mn-cs"/>
            </a:rPr>
            <a:t>мысль</a:t>
          </a:r>
          <a:endParaRPr lang="uk-UA" sz="1400" kern="1200" dirty="0">
            <a:solidFill>
              <a:sysClr val="windowText" lastClr="000000"/>
            </a:solidFill>
            <a:latin typeface="Calibri"/>
            <a:ea typeface="+mn-ea"/>
            <a:cs typeface="+mn-cs"/>
          </a:endParaRPr>
        </a:p>
      </dsp:txBody>
      <dsp:txXfrm>
        <a:off x="1022299" y="3384738"/>
        <a:ext cx="2045131" cy="383847"/>
      </dsp:txXfrm>
    </dsp:sp>
    <dsp:sp modelId="{D5E4A457-2BC1-4D34-9878-2243B1AC1BA6}">
      <dsp:nvSpPr>
        <dsp:cNvPr id="0" name=""/>
        <dsp:cNvSpPr/>
      </dsp:nvSpPr>
      <dsp:spPr>
        <a:xfrm>
          <a:off x="862453" y="3230979"/>
          <a:ext cx="354329" cy="313564"/>
        </a:xfrm>
        <a:prstGeom prst="upArrow">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3"/>
        </a:lnRef>
        <a:fillRef idx="3">
          <a:schemeClr val="accent3"/>
        </a:fillRef>
        <a:effectRef idx="3">
          <a:schemeClr val="accent3"/>
        </a:effectRef>
        <a:fontRef idx="minor">
          <a:schemeClr val="lt1"/>
        </a:fontRef>
      </dsp:style>
    </dsp:sp>
    <dsp:sp modelId="{4590FD3C-D3F8-4EF9-9764-CCEE071F1F37}">
      <dsp:nvSpPr>
        <dsp:cNvPr id="0" name=""/>
        <dsp:cNvSpPr/>
      </dsp:nvSpPr>
      <dsp:spPr>
        <a:xfrm>
          <a:off x="2066289" y="2959029"/>
          <a:ext cx="1885020" cy="380148"/>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12700" cap="flat" cmpd="sng" algn="ctr">
          <a:solidFill>
            <a:srgbClr val="136F22"/>
          </a:solidFill>
          <a:prstDash val="solid"/>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sp:spPr>
      <dsp:style>
        <a:lnRef idx="1">
          <a:schemeClr val="accent3"/>
        </a:lnRef>
        <a:fillRef idx="2">
          <a:schemeClr val="accent3"/>
        </a:fillRef>
        <a:effectRef idx="1">
          <a:schemeClr val="accent3"/>
        </a:effectRef>
        <a:fontRef idx="minor">
          <a:schemeClr val="dk1"/>
        </a:fontRef>
      </dsp:style>
      <dsp:txBody>
        <a:bodyPr spcFirstLastPara="0" vert="horz" wrap="square" lIns="242202" tIns="53340" rIns="53340" bIns="53340" numCol="1" spcCol="1270" anchor="ctr" anchorCtr="0">
          <a:noAutofit/>
        </a:bodyPr>
        <a:lstStyle/>
        <a:p>
          <a:pPr lvl="0" algn="l" defTabSz="622300">
            <a:lnSpc>
              <a:spcPct val="90000"/>
            </a:lnSpc>
            <a:spcBef>
              <a:spcPct val="0"/>
            </a:spcBef>
            <a:spcAft>
              <a:spcPct val="35000"/>
            </a:spcAft>
          </a:pPr>
          <a:r>
            <a:rPr lang="uk-UA" sz="1400" kern="1200" dirty="0" smtClean="0">
              <a:solidFill>
                <a:sysClr val="windowText" lastClr="000000"/>
              </a:solidFill>
              <a:latin typeface="Calibri"/>
              <a:ea typeface="+mn-ea"/>
              <a:cs typeface="+mn-cs"/>
            </a:rPr>
            <a:t>2. </a:t>
          </a:r>
          <a:r>
            <a:rPr lang="uk-UA" sz="1400" kern="1200" dirty="0" err="1" smtClean="0">
              <a:solidFill>
                <a:sysClr val="windowText" lastClr="000000"/>
              </a:solidFill>
              <a:latin typeface="Calibri"/>
              <a:ea typeface="+mn-ea"/>
              <a:cs typeface="+mn-cs"/>
            </a:rPr>
            <a:t>Проводится</a:t>
          </a:r>
          <a:r>
            <a:rPr lang="uk-UA" sz="1400" kern="1200" dirty="0" smtClean="0">
              <a:solidFill>
                <a:sysClr val="windowText" lastClr="000000"/>
              </a:solidFill>
              <a:latin typeface="Calibri"/>
              <a:ea typeface="+mn-ea"/>
              <a:cs typeface="+mn-cs"/>
            </a:rPr>
            <a:t> </a:t>
          </a:r>
          <a:r>
            <a:rPr lang="uk-UA" sz="1400" kern="1200" dirty="0" err="1" smtClean="0">
              <a:solidFill>
                <a:sysClr val="windowText" lastClr="000000"/>
              </a:solidFill>
              <a:latin typeface="Calibri"/>
              <a:ea typeface="+mn-ea"/>
              <a:cs typeface="+mn-cs"/>
            </a:rPr>
            <a:t>словарная</a:t>
          </a:r>
          <a:r>
            <a:rPr lang="uk-UA" sz="1400" kern="1200" dirty="0" smtClean="0">
              <a:solidFill>
                <a:sysClr val="windowText" lastClr="000000"/>
              </a:solidFill>
              <a:latin typeface="Calibri"/>
              <a:ea typeface="+mn-ea"/>
              <a:cs typeface="+mn-cs"/>
            </a:rPr>
            <a:t> </a:t>
          </a:r>
          <a:r>
            <a:rPr lang="uk-UA" sz="1400" kern="1200" dirty="0" err="1" smtClean="0">
              <a:solidFill>
                <a:sysClr val="windowText" lastClr="000000"/>
              </a:solidFill>
              <a:latin typeface="Calibri"/>
              <a:ea typeface="+mn-ea"/>
              <a:cs typeface="+mn-cs"/>
            </a:rPr>
            <a:t>работа</a:t>
          </a:r>
          <a:endParaRPr lang="uk-UA" sz="1400" kern="1200" dirty="0">
            <a:solidFill>
              <a:sysClr val="windowText" lastClr="000000"/>
            </a:solidFill>
            <a:latin typeface="Calibri"/>
            <a:ea typeface="+mn-ea"/>
            <a:cs typeface="+mn-cs"/>
          </a:endParaRPr>
        </a:p>
      </dsp:txBody>
      <dsp:txXfrm>
        <a:off x="2084846" y="2977586"/>
        <a:ext cx="1847906" cy="343034"/>
      </dsp:txXfrm>
    </dsp:sp>
    <dsp:sp modelId="{05B776DE-2054-4B7E-9ADA-B1695FB75F19}">
      <dsp:nvSpPr>
        <dsp:cNvPr id="0" name=""/>
        <dsp:cNvSpPr/>
      </dsp:nvSpPr>
      <dsp:spPr>
        <a:xfrm>
          <a:off x="1959601" y="2866038"/>
          <a:ext cx="354329" cy="313564"/>
        </a:xfrm>
        <a:prstGeom prst="upArrow">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3"/>
        </a:lnRef>
        <a:fillRef idx="3">
          <a:schemeClr val="accent3"/>
        </a:fillRef>
        <a:effectRef idx="3">
          <a:schemeClr val="accent3"/>
        </a:effectRef>
        <a:fontRef idx="minor">
          <a:schemeClr val="lt1"/>
        </a:fontRef>
      </dsp:style>
    </dsp:sp>
    <dsp:sp modelId="{E0846653-51CC-4754-BF77-1C76D323C206}">
      <dsp:nvSpPr>
        <dsp:cNvPr id="0" name=""/>
        <dsp:cNvSpPr/>
      </dsp:nvSpPr>
      <dsp:spPr>
        <a:xfrm>
          <a:off x="2680234" y="2376158"/>
          <a:ext cx="1643878" cy="505905"/>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12700" cap="flat" cmpd="sng" algn="ctr">
          <a:solidFill>
            <a:srgbClr val="136F22"/>
          </a:solidFill>
          <a:prstDash val="solid"/>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sp:spPr>
      <dsp:style>
        <a:lnRef idx="1">
          <a:schemeClr val="accent3"/>
        </a:lnRef>
        <a:fillRef idx="2">
          <a:schemeClr val="accent3"/>
        </a:fillRef>
        <a:effectRef idx="1">
          <a:schemeClr val="accent3"/>
        </a:effectRef>
        <a:fontRef idx="minor">
          <a:schemeClr val="dk1"/>
        </a:fontRef>
      </dsp:style>
      <dsp:txBody>
        <a:bodyPr spcFirstLastPara="0" vert="horz" wrap="square" lIns="242202" tIns="53340" rIns="53340" bIns="53340" numCol="1" spcCol="1270" anchor="ctr" anchorCtr="0">
          <a:noAutofit/>
        </a:bodyPr>
        <a:lstStyle/>
        <a:p>
          <a:pPr lvl="0" algn="l" defTabSz="622300">
            <a:lnSpc>
              <a:spcPct val="90000"/>
            </a:lnSpc>
            <a:spcBef>
              <a:spcPct val="0"/>
            </a:spcBef>
            <a:spcAft>
              <a:spcPct val="35000"/>
            </a:spcAft>
          </a:pPr>
          <a:r>
            <a:rPr lang="uk-UA" sz="1400" kern="1200" dirty="0" smtClean="0">
              <a:solidFill>
                <a:sysClr val="windowText" lastClr="000000"/>
              </a:solidFill>
              <a:latin typeface="Calibri"/>
              <a:ea typeface="+mn-ea"/>
              <a:cs typeface="+mn-cs"/>
            </a:rPr>
            <a:t>3.</a:t>
          </a:r>
          <a:r>
            <a:rPr lang="uk-UA" sz="1400" kern="1200" dirty="0" err="1" smtClean="0">
              <a:solidFill>
                <a:sysClr val="windowText" lastClr="000000"/>
              </a:solidFill>
              <a:latin typeface="Calibri"/>
              <a:ea typeface="+mn-ea"/>
              <a:cs typeface="+mn-cs"/>
            </a:rPr>
            <a:t>Составляется</a:t>
          </a:r>
          <a:r>
            <a:rPr lang="uk-UA" sz="1400" kern="1200" dirty="0" smtClean="0">
              <a:solidFill>
                <a:sysClr val="windowText" lastClr="000000"/>
              </a:solidFill>
              <a:latin typeface="Calibri"/>
              <a:ea typeface="+mn-ea"/>
              <a:cs typeface="+mn-cs"/>
            </a:rPr>
            <a:t> план </a:t>
          </a:r>
          <a:r>
            <a:rPr lang="uk-UA" sz="1400" kern="1200" dirty="0" err="1" smtClean="0">
              <a:solidFill>
                <a:sysClr val="windowText" lastClr="000000"/>
              </a:solidFill>
              <a:latin typeface="Calibri"/>
              <a:ea typeface="+mn-ea"/>
              <a:cs typeface="+mn-cs"/>
            </a:rPr>
            <a:t>текста</a:t>
          </a:r>
          <a:endParaRPr lang="uk-UA" sz="1400" kern="1200" dirty="0">
            <a:solidFill>
              <a:sysClr val="windowText" lastClr="000000"/>
            </a:solidFill>
            <a:latin typeface="Calibri"/>
            <a:ea typeface="+mn-ea"/>
            <a:cs typeface="+mn-cs"/>
          </a:endParaRPr>
        </a:p>
      </dsp:txBody>
      <dsp:txXfrm>
        <a:off x="2704930" y="2400854"/>
        <a:ext cx="1594486" cy="456513"/>
      </dsp:txXfrm>
    </dsp:sp>
    <dsp:sp modelId="{790D8366-104F-4F3D-95FE-2F9BE27CDFFD}">
      <dsp:nvSpPr>
        <dsp:cNvPr id="0" name=""/>
        <dsp:cNvSpPr/>
      </dsp:nvSpPr>
      <dsp:spPr>
        <a:xfrm>
          <a:off x="2500748" y="2319571"/>
          <a:ext cx="354329" cy="313564"/>
        </a:xfrm>
        <a:prstGeom prst="upArrow">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3"/>
        </a:lnRef>
        <a:fillRef idx="3">
          <a:schemeClr val="accent3"/>
        </a:fillRef>
        <a:effectRef idx="3">
          <a:schemeClr val="accent3"/>
        </a:effectRef>
        <a:fontRef idx="minor">
          <a:schemeClr val="lt1"/>
        </a:fontRef>
      </dsp:style>
    </dsp:sp>
    <dsp:sp modelId="{D257B60B-2BE0-4B54-806D-5DD7765C8CF6}">
      <dsp:nvSpPr>
        <dsp:cNvPr id="0" name=""/>
        <dsp:cNvSpPr/>
      </dsp:nvSpPr>
      <dsp:spPr>
        <a:xfrm>
          <a:off x="2956284" y="1720364"/>
          <a:ext cx="1857191" cy="588417"/>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12700" cap="flat" cmpd="sng" algn="ctr">
          <a:solidFill>
            <a:srgbClr val="136F22"/>
          </a:solidFill>
          <a:prstDash val="solid"/>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sp:spPr>
      <dsp:style>
        <a:lnRef idx="1">
          <a:schemeClr val="accent3"/>
        </a:lnRef>
        <a:fillRef idx="2">
          <a:schemeClr val="accent3"/>
        </a:fillRef>
        <a:effectRef idx="1">
          <a:schemeClr val="accent3"/>
        </a:effectRef>
        <a:fontRef idx="minor">
          <a:schemeClr val="dk1"/>
        </a:fontRef>
      </dsp:style>
      <dsp:txBody>
        <a:bodyPr spcFirstLastPara="0" vert="horz" wrap="square" lIns="242202" tIns="53340" rIns="53340" bIns="53340" numCol="1" spcCol="1270" anchor="ctr" anchorCtr="0">
          <a:noAutofit/>
        </a:bodyPr>
        <a:lstStyle/>
        <a:p>
          <a:pPr lvl="0" algn="l" defTabSz="622300">
            <a:lnSpc>
              <a:spcPct val="90000"/>
            </a:lnSpc>
            <a:spcBef>
              <a:spcPct val="0"/>
            </a:spcBef>
            <a:spcAft>
              <a:spcPct val="35000"/>
            </a:spcAft>
          </a:pPr>
          <a:r>
            <a:rPr lang="uk-UA" sz="1400" kern="1200" dirty="0" smtClean="0">
              <a:solidFill>
                <a:sysClr val="windowText" lastClr="000000"/>
              </a:solidFill>
              <a:latin typeface="Calibri"/>
              <a:ea typeface="+mn-ea"/>
              <a:cs typeface="+mn-cs"/>
            </a:rPr>
            <a:t>4.</a:t>
          </a:r>
          <a:r>
            <a:rPr lang="uk-UA" sz="1400" kern="1200" dirty="0" err="1" smtClean="0">
              <a:solidFill>
                <a:sysClr val="windowText" lastClr="000000"/>
              </a:solidFill>
              <a:latin typeface="Calibri"/>
              <a:ea typeface="+mn-ea"/>
              <a:cs typeface="+mn-cs"/>
            </a:rPr>
            <a:t>Выразительное</a:t>
          </a:r>
          <a:r>
            <a:rPr lang="uk-UA" sz="1400" kern="1200" dirty="0" smtClean="0">
              <a:solidFill>
                <a:sysClr val="windowText" lastClr="000000"/>
              </a:solidFill>
              <a:latin typeface="Calibri"/>
              <a:ea typeface="+mn-ea"/>
              <a:cs typeface="+mn-cs"/>
            </a:rPr>
            <a:t> </a:t>
          </a:r>
          <a:r>
            <a:rPr lang="uk-UA" sz="1400" kern="1200" dirty="0" err="1" smtClean="0">
              <a:solidFill>
                <a:sysClr val="windowText" lastClr="000000"/>
              </a:solidFill>
              <a:latin typeface="Calibri"/>
              <a:ea typeface="+mn-ea"/>
              <a:cs typeface="+mn-cs"/>
            </a:rPr>
            <a:t>чтение</a:t>
          </a:r>
          <a:r>
            <a:rPr lang="uk-UA" sz="1400" kern="1200" dirty="0" smtClean="0">
              <a:solidFill>
                <a:sysClr val="windowText" lastClr="000000"/>
              </a:solidFill>
              <a:latin typeface="Calibri"/>
              <a:ea typeface="+mn-ea"/>
              <a:cs typeface="+mn-cs"/>
            </a:rPr>
            <a:t> </a:t>
          </a:r>
          <a:r>
            <a:rPr lang="uk-UA" sz="1400" kern="1200" dirty="0" err="1" smtClean="0">
              <a:solidFill>
                <a:sysClr val="windowText" lastClr="000000"/>
              </a:solidFill>
              <a:latin typeface="Calibri"/>
              <a:ea typeface="+mn-ea"/>
              <a:cs typeface="+mn-cs"/>
            </a:rPr>
            <a:t>текста</a:t>
          </a:r>
          <a:endParaRPr lang="uk-UA" sz="1400" kern="1200" dirty="0">
            <a:solidFill>
              <a:sysClr val="windowText" lastClr="000000"/>
            </a:solidFill>
            <a:latin typeface="Calibri"/>
            <a:ea typeface="+mn-ea"/>
            <a:cs typeface="+mn-cs"/>
          </a:endParaRPr>
        </a:p>
      </dsp:txBody>
      <dsp:txXfrm>
        <a:off x="2985008" y="1749088"/>
        <a:ext cx="1799743" cy="530969"/>
      </dsp:txXfrm>
    </dsp:sp>
    <dsp:sp modelId="{B460AB16-3C8E-4A1B-BC9C-5C00E19CA57E}">
      <dsp:nvSpPr>
        <dsp:cNvPr id="0" name=""/>
        <dsp:cNvSpPr/>
      </dsp:nvSpPr>
      <dsp:spPr>
        <a:xfrm>
          <a:off x="2827134" y="1721294"/>
          <a:ext cx="354329" cy="313564"/>
        </a:xfrm>
        <a:prstGeom prst="upArrow">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3"/>
        </a:lnRef>
        <a:fillRef idx="3">
          <a:schemeClr val="accent3"/>
        </a:fillRef>
        <a:effectRef idx="3">
          <a:schemeClr val="accent3"/>
        </a:effectRef>
        <a:fontRef idx="minor">
          <a:schemeClr val="lt1"/>
        </a:fontRef>
      </dsp:style>
    </dsp:sp>
    <dsp:sp modelId="{068F80B0-ED7A-4CDF-ACF2-C9247B841BF1}">
      <dsp:nvSpPr>
        <dsp:cNvPr id="0" name=""/>
        <dsp:cNvSpPr/>
      </dsp:nvSpPr>
      <dsp:spPr>
        <a:xfrm>
          <a:off x="3284036" y="1206975"/>
          <a:ext cx="1734607" cy="386116"/>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12700" cap="flat" cmpd="sng" algn="ctr">
          <a:solidFill>
            <a:srgbClr val="136F22"/>
          </a:solidFill>
          <a:prstDash val="solid"/>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sp:spPr>
      <dsp:style>
        <a:lnRef idx="1">
          <a:schemeClr val="accent3"/>
        </a:lnRef>
        <a:fillRef idx="2">
          <a:schemeClr val="accent3"/>
        </a:fillRef>
        <a:effectRef idx="1">
          <a:schemeClr val="accent3"/>
        </a:effectRef>
        <a:fontRef idx="minor">
          <a:schemeClr val="dk1"/>
        </a:fontRef>
      </dsp:style>
      <dsp:txBody>
        <a:bodyPr spcFirstLastPara="0" vert="horz" wrap="square" lIns="242202" tIns="53340" rIns="53340" bIns="53340" numCol="1" spcCol="1270" anchor="ctr" anchorCtr="0">
          <a:noAutofit/>
        </a:bodyPr>
        <a:lstStyle/>
        <a:p>
          <a:pPr lvl="0" algn="l" defTabSz="622300">
            <a:lnSpc>
              <a:spcPct val="90000"/>
            </a:lnSpc>
            <a:spcBef>
              <a:spcPct val="0"/>
            </a:spcBef>
            <a:spcAft>
              <a:spcPct val="35000"/>
            </a:spcAft>
          </a:pPr>
          <a:r>
            <a:rPr lang="uk-UA" sz="1400" kern="1200" dirty="0" smtClean="0">
              <a:solidFill>
                <a:sysClr val="windowText" lastClr="000000"/>
              </a:solidFill>
              <a:latin typeface="Calibri"/>
              <a:ea typeface="+mn-ea"/>
              <a:cs typeface="+mn-cs"/>
            </a:rPr>
            <a:t>5. </a:t>
          </a:r>
          <a:r>
            <a:rPr lang="uk-UA" sz="1400" kern="1200" dirty="0" err="1" smtClean="0">
              <a:solidFill>
                <a:sysClr val="windowText" lastClr="000000"/>
              </a:solidFill>
              <a:latin typeface="Calibri"/>
              <a:ea typeface="+mn-ea"/>
              <a:cs typeface="+mn-cs"/>
            </a:rPr>
            <a:t>Ответы</a:t>
          </a:r>
          <a:r>
            <a:rPr lang="uk-UA" sz="1400" kern="1200" dirty="0" smtClean="0">
              <a:solidFill>
                <a:sysClr val="windowText" lastClr="000000"/>
              </a:solidFill>
              <a:latin typeface="Calibri"/>
              <a:ea typeface="+mn-ea"/>
              <a:cs typeface="+mn-cs"/>
            </a:rPr>
            <a:t> на </a:t>
          </a:r>
          <a:r>
            <a:rPr lang="uk-UA" sz="1400" kern="1200" dirty="0" err="1" smtClean="0">
              <a:solidFill>
                <a:sysClr val="windowText" lastClr="000000"/>
              </a:solidFill>
              <a:latin typeface="Calibri"/>
              <a:ea typeface="+mn-ea"/>
              <a:cs typeface="+mn-cs"/>
            </a:rPr>
            <a:t>вопросы</a:t>
          </a:r>
          <a:r>
            <a:rPr lang="uk-UA" sz="1400" kern="1200" dirty="0" smtClean="0">
              <a:solidFill>
                <a:sysClr val="windowText" lastClr="000000"/>
              </a:solidFill>
              <a:latin typeface="Calibri"/>
              <a:ea typeface="+mn-ea"/>
              <a:cs typeface="+mn-cs"/>
            </a:rPr>
            <a:t> учителя</a:t>
          </a:r>
          <a:endParaRPr lang="uk-UA" sz="1400" kern="1200" dirty="0">
            <a:solidFill>
              <a:sysClr val="windowText" lastClr="000000"/>
            </a:solidFill>
            <a:latin typeface="Calibri"/>
            <a:ea typeface="+mn-ea"/>
            <a:cs typeface="+mn-cs"/>
          </a:endParaRPr>
        </a:p>
      </dsp:txBody>
      <dsp:txXfrm>
        <a:off x="3302885" y="1225824"/>
        <a:ext cx="1696909" cy="348418"/>
      </dsp:txXfrm>
    </dsp:sp>
    <dsp:sp modelId="{EC5A0032-CA76-41B4-954B-B2EEF3BECCAF}">
      <dsp:nvSpPr>
        <dsp:cNvPr id="0" name=""/>
        <dsp:cNvSpPr/>
      </dsp:nvSpPr>
      <dsp:spPr>
        <a:xfrm>
          <a:off x="3037651" y="1076879"/>
          <a:ext cx="354329" cy="313564"/>
        </a:xfrm>
        <a:prstGeom prst="upArrow">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3"/>
        </a:lnRef>
        <a:fillRef idx="3">
          <a:schemeClr val="accent3"/>
        </a:fillRef>
        <a:effectRef idx="3">
          <a:schemeClr val="accent3"/>
        </a:effectRef>
        <a:fontRef idx="minor">
          <a:schemeClr val="lt1"/>
        </a:fontRef>
      </dsp:style>
    </dsp:sp>
    <dsp:sp modelId="{11444443-8CEE-452E-ACB6-2573DA2C3DA8}">
      <dsp:nvSpPr>
        <dsp:cNvPr id="0" name=""/>
        <dsp:cNvSpPr/>
      </dsp:nvSpPr>
      <dsp:spPr>
        <a:xfrm>
          <a:off x="3431311" y="520905"/>
          <a:ext cx="1570062" cy="434630"/>
        </a:xfrm>
        <a:prstGeom prst="round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12700" cap="flat" cmpd="sng" algn="ctr">
          <a:solidFill>
            <a:srgbClr val="136F22"/>
          </a:solidFill>
          <a:prstDash val="solid"/>
        </a:ln>
        <a:effectLst>
          <a:outerShdw blurRad="149987" dist="250190" dir="8460000" algn="ctr" rotWithShape="0">
            <a:srgbClr val="000000">
              <a:alpha val="28000"/>
            </a:srgbClr>
          </a:outerShdw>
        </a:effectLst>
        <a:scene3d>
          <a:camera prst="orthographicFront">
            <a:rot lat="0" lon="0" rev="0"/>
          </a:camera>
          <a:lightRig rig="contrasting" dir="t">
            <a:rot lat="0" lon="0" rev="1500000"/>
          </a:lightRig>
        </a:scene3d>
        <a:sp3d prstMaterial="metal">
          <a:bevelT w="88900" h="88900"/>
        </a:sp3d>
      </dsp:spPr>
      <dsp:style>
        <a:lnRef idx="1">
          <a:schemeClr val="accent3"/>
        </a:lnRef>
        <a:fillRef idx="2">
          <a:schemeClr val="accent3"/>
        </a:fillRef>
        <a:effectRef idx="1">
          <a:schemeClr val="accent3"/>
        </a:effectRef>
        <a:fontRef idx="minor">
          <a:schemeClr val="dk1"/>
        </a:fontRef>
      </dsp:style>
      <dsp:txBody>
        <a:bodyPr spcFirstLastPara="0" vert="horz" wrap="square" lIns="242202" tIns="53340" rIns="53340" bIns="53340" numCol="1" spcCol="1270" anchor="ctr" anchorCtr="0">
          <a:noAutofit/>
        </a:bodyPr>
        <a:lstStyle/>
        <a:p>
          <a:pPr lvl="0" algn="l" defTabSz="622300">
            <a:lnSpc>
              <a:spcPct val="90000"/>
            </a:lnSpc>
            <a:spcBef>
              <a:spcPct val="0"/>
            </a:spcBef>
            <a:spcAft>
              <a:spcPct val="35000"/>
            </a:spcAft>
          </a:pPr>
          <a:r>
            <a:rPr lang="uk-UA" sz="1400" kern="1200" dirty="0" smtClean="0">
              <a:solidFill>
                <a:sysClr val="windowText" lastClr="000000"/>
              </a:solidFill>
              <a:latin typeface="Calibri"/>
              <a:ea typeface="+mn-ea"/>
              <a:cs typeface="+mn-cs"/>
            </a:rPr>
            <a:t>6. </a:t>
          </a:r>
          <a:r>
            <a:rPr lang="uk-UA" sz="1400" kern="1200" dirty="0" err="1" smtClean="0">
              <a:solidFill>
                <a:sysClr val="windowText" lastClr="000000"/>
              </a:solidFill>
              <a:latin typeface="Calibri"/>
              <a:ea typeface="+mn-ea"/>
              <a:cs typeface="+mn-cs"/>
            </a:rPr>
            <a:t>Пересказ</a:t>
          </a:r>
          <a:r>
            <a:rPr lang="uk-UA" sz="1400" kern="1200" dirty="0" smtClean="0">
              <a:solidFill>
                <a:sysClr val="windowText" lastClr="000000"/>
              </a:solidFill>
              <a:latin typeface="Calibri"/>
              <a:ea typeface="+mn-ea"/>
              <a:cs typeface="+mn-cs"/>
            </a:rPr>
            <a:t> </a:t>
          </a:r>
          <a:r>
            <a:rPr lang="uk-UA" sz="1400" kern="1200" dirty="0" err="1" smtClean="0">
              <a:solidFill>
                <a:sysClr val="windowText" lastClr="000000"/>
              </a:solidFill>
              <a:latin typeface="Calibri"/>
              <a:ea typeface="+mn-ea"/>
              <a:cs typeface="+mn-cs"/>
            </a:rPr>
            <a:t>текста</a:t>
          </a:r>
          <a:endParaRPr lang="uk-UA" sz="1400" kern="1200" dirty="0">
            <a:solidFill>
              <a:sysClr val="windowText" lastClr="000000"/>
            </a:solidFill>
            <a:latin typeface="Calibri"/>
            <a:ea typeface="+mn-ea"/>
            <a:cs typeface="+mn-cs"/>
          </a:endParaRPr>
        </a:p>
      </dsp:txBody>
      <dsp:txXfrm>
        <a:off x="3452528" y="542122"/>
        <a:ext cx="1527628" cy="392196"/>
      </dsp:txXfrm>
    </dsp:sp>
    <dsp:sp modelId="{F320B868-A797-4FD2-B5B6-AE10C085594D}">
      <dsp:nvSpPr>
        <dsp:cNvPr id="0" name=""/>
        <dsp:cNvSpPr/>
      </dsp:nvSpPr>
      <dsp:spPr>
        <a:xfrm>
          <a:off x="3152247" y="443053"/>
          <a:ext cx="354329" cy="313564"/>
        </a:xfrm>
        <a:prstGeom prst="upArrow">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3"/>
        </a:lnRef>
        <a:fillRef idx="3">
          <a:schemeClr val="accent3"/>
        </a:fillRef>
        <a:effectRef idx="3">
          <a:schemeClr val="accent3"/>
        </a:effectRef>
        <a:fontRef idx="minor">
          <a:schemeClr val="lt1"/>
        </a:fontRef>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37B20F3-4489-43F1-B4F2-F3683F0EE1F6}">
      <dsp:nvSpPr>
        <dsp:cNvPr id="0" name=""/>
        <dsp:cNvSpPr/>
      </dsp:nvSpPr>
      <dsp:spPr>
        <a:xfrm rot="5400000">
          <a:off x="2046675" y="71133"/>
          <a:ext cx="593812" cy="1075115"/>
        </a:xfrm>
        <a:prstGeom prst="hexagon">
          <a:avLst>
            <a:gd name="adj" fmla="val 25000"/>
            <a:gd name="vf" fmla="val 115470"/>
          </a:avLst>
        </a:prstGeom>
        <a:solidFill>
          <a:srgbClr val="FF99FF"/>
        </a:solidFill>
        <a:ln>
          <a:noFill/>
        </a:ln>
        <a:effectLst>
          <a:outerShdw blurRad="190500" dist="228600" dir="2700000" algn="ctr" rotWithShape="0">
            <a:srgbClr val="000000">
              <a:alpha val="30000"/>
            </a:srgbClr>
          </a:outerShdw>
        </a:effectLst>
        <a:scene3d>
          <a:camera prst="orthographicFront">
            <a:rot lat="0" lon="0" rev="0"/>
          </a:camera>
          <a:lightRig rig="glow" dir="t">
            <a:rot lat="0" lon="0" rev="4800000"/>
          </a:lightRig>
        </a:scene3d>
        <a:sp3d prstMaterial="matte">
          <a:bevelT w="127000" h="63500"/>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uk-UA" sz="1200" kern="1200" dirty="0" smtClean="0">
              <a:solidFill>
                <a:sysClr val="windowText" lastClr="000000"/>
              </a:solidFill>
              <a:latin typeface="Calibri"/>
              <a:ea typeface="+mn-ea"/>
              <a:cs typeface="+mn-cs"/>
            </a:rPr>
            <a:t>Включи </a:t>
          </a:r>
          <a:r>
            <a:rPr lang="uk-UA" sz="1200" kern="1200" dirty="0" err="1" smtClean="0">
              <a:solidFill>
                <a:sysClr val="windowText" lastClr="000000"/>
              </a:solidFill>
              <a:latin typeface="Calibri"/>
              <a:ea typeface="+mn-ea"/>
              <a:cs typeface="+mn-cs"/>
            </a:rPr>
            <a:t>воображение</a:t>
          </a:r>
          <a:endParaRPr lang="uk-UA" sz="1200" kern="1200" dirty="0">
            <a:solidFill>
              <a:sysClr val="windowText" lastClr="000000"/>
            </a:solidFill>
            <a:latin typeface="Calibri"/>
            <a:ea typeface="+mn-ea"/>
            <a:cs typeface="+mn-cs"/>
          </a:endParaRPr>
        </a:p>
      </dsp:txBody>
      <dsp:txXfrm rot="-5400000">
        <a:off x="1985210" y="410753"/>
        <a:ext cx="716743" cy="395874"/>
      </dsp:txXfrm>
    </dsp:sp>
    <dsp:sp modelId="{B6CC5D41-F051-4016-9832-B4CC8DA86DFD}">
      <dsp:nvSpPr>
        <dsp:cNvPr id="0" name=""/>
        <dsp:cNvSpPr/>
      </dsp:nvSpPr>
      <dsp:spPr>
        <a:xfrm>
          <a:off x="3169819" y="119966"/>
          <a:ext cx="662694" cy="356287"/>
        </a:xfrm>
        <a:prstGeom prst="rect">
          <a:avLst/>
        </a:prstGeom>
        <a:noFill/>
        <a:ln>
          <a:noFill/>
        </a:ln>
        <a:effectLst>
          <a:outerShdw blurRad="190500" dist="228600" dir="2700000" algn="ctr" rotWithShape="0">
            <a:srgbClr val="000000">
              <a:alpha val="30000"/>
            </a:srgbClr>
          </a:outerShdw>
        </a:effectLst>
        <a:scene3d>
          <a:camera prst="orthographicFront">
            <a:rot lat="0" lon="0" rev="0"/>
          </a:camera>
          <a:lightRig rig="glow" dir="t">
            <a:rot lat="0" lon="0" rev="4800000"/>
          </a:lightRig>
        </a:scene3d>
        <a:sp3d prstMaterial="matte">
          <a:bevelT w="127000" h="63500"/>
        </a:sp3d>
      </dsp:spPr>
      <dsp:style>
        <a:lnRef idx="0">
          <a:scrgbClr r="0" g="0" b="0"/>
        </a:lnRef>
        <a:fillRef idx="0">
          <a:scrgbClr r="0" g="0" b="0"/>
        </a:fillRef>
        <a:effectRef idx="0">
          <a:scrgbClr r="0" g="0" b="0"/>
        </a:effectRef>
        <a:fontRef idx="minor"/>
      </dsp:style>
    </dsp:sp>
    <dsp:sp modelId="{0315F44D-526E-4EEB-9309-6D1E93FBAB3D}">
      <dsp:nvSpPr>
        <dsp:cNvPr id="0" name=""/>
        <dsp:cNvSpPr/>
      </dsp:nvSpPr>
      <dsp:spPr>
        <a:xfrm rot="5400000">
          <a:off x="986604" y="-422573"/>
          <a:ext cx="593812" cy="1583905"/>
        </a:xfrm>
        <a:prstGeom prst="hexagon">
          <a:avLst>
            <a:gd name="adj" fmla="val 25000"/>
            <a:gd name="vf" fmla="val 115470"/>
          </a:avLst>
        </a:prstGeom>
        <a:solidFill>
          <a:srgbClr val="AFEAFF"/>
        </a:solidFill>
        <a:ln>
          <a:noFill/>
        </a:ln>
        <a:effectLst>
          <a:outerShdw blurRad="190500" dist="228600" dir="2700000" algn="ctr" rotWithShape="0">
            <a:srgbClr val="000000">
              <a:alpha val="30000"/>
            </a:srgbClr>
          </a:outerShdw>
        </a:effectLst>
        <a:scene3d>
          <a:camera prst="orthographicFront">
            <a:rot lat="0" lon="0" rev="0"/>
          </a:camera>
          <a:lightRig rig="glow" dir="t">
            <a:rot lat="0" lon="0" rev="4800000"/>
          </a:lightRig>
        </a:scene3d>
        <a:sp3d prstMaterial="matte">
          <a:bevelT w="127000" h="63500"/>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uk-UA" sz="1200" kern="1200" dirty="0" err="1" smtClean="0">
              <a:solidFill>
                <a:sysClr val="windowText" lastClr="000000"/>
              </a:solidFill>
              <a:latin typeface="Calibri"/>
              <a:ea typeface="+mn-ea"/>
              <a:cs typeface="+mn-cs"/>
            </a:rPr>
            <a:t>Синтакстическая</a:t>
          </a:r>
          <a:r>
            <a:rPr lang="uk-UA" sz="1200" kern="1200" dirty="0" smtClean="0">
              <a:solidFill>
                <a:sysClr val="windowText" lastClr="000000"/>
              </a:solidFill>
              <a:latin typeface="Calibri"/>
              <a:ea typeface="+mn-ea"/>
              <a:cs typeface="+mn-cs"/>
            </a:rPr>
            <a:t> </a:t>
          </a:r>
          <a:r>
            <a:rPr lang="uk-UA" sz="1200" kern="1200" dirty="0" err="1" smtClean="0">
              <a:solidFill>
                <a:sysClr val="windowText" lastClr="000000"/>
              </a:solidFill>
              <a:latin typeface="Calibri"/>
              <a:ea typeface="+mn-ea"/>
              <a:cs typeface="+mn-cs"/>
            </a:rPr>
            <a:t>пятиминутка</a:t>
          </a:r>
          <a:endParaRPr lang="uk-UA" sz="1200" kern="1200" dirty="0">
            <a:solidFill>
              <a:sysClr val="windowText" lastClr="000000"/>
            </a:solidFill>
            <a:latin typeface="Calibri"/>
            <a:ea typeface="+mn-ea"/>
            <a:cs typeface="+mn-cs"/>
          </a:endParaRPr>
        </a:p>
      </dsp:txBody>
      <dsp:txXfrm rot="-5400000">
        <a:off x="755542" y="171442"/>
        <a:ext cx="1055937" cy="395874"/>
      </dsp:txXfrm>
    </dsp:sp>
    <dsp:sp modelId="{58A2BD4C-6C74-476C-ABF6-C240C5723DF0}">
      <dsp:nvSpPr>
        <dsp:cNvPr id="0" name=""/>
        <dsp:cNvSpPr/>
      </dsp:nvSpPr>
      <dsp:spPr>
        <a:xfrm rot="5400000">
          <a:off x="586094" y="408423"/>
          <a:ext cx="1212635" cy="1352796"/>
        </a:xfrm>
        <a:prstGeom prst="hexagon">
          <a:avLst>
            <a:gd name="adj" fmla="val 25000"/>
            <a:gd name="vf" fmla="val 115470"/>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190500" dist="228600" dir="2700000" algn="ctr" rotWithShape="0">
            <a:srgbClr val="000000">
              <a:alpha val="30000"/>
            </a:srgbClr>
          </a:outerShdw>
        </a:effectLst>
        <a:scene3d>
          <a:camera prst="orthographicFront">
            <a:rot lat="0" lon="0" rev="0"/>
          </a:camera>
          <a:lightRig rig="glow" dir="t">
            <a:rot lat="0" lon="0" rev="4800000"/>
          </a:lightRig>
        </a:scene3d>
        <a:sp3d prstMaterial="matte">
          <a:bevelT w="127000" h="63500"/>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uk-UA" sz="1200" kern="1200" dirty="0" smtClean="0">
              <a:solidFill>
                <a:sysClr val="window" lastClr="FFFFFF"/>
              </a:solidFill>
              <a:latin typeface="Calibri"/>
              <a:ea typeface="+mn-ea"/>
              <a:cs typeface="+mn-cs"/>
            </a:rPr>
            <a:t>ТЕКСТ</a:t>
          </a:r>
          <a:endParaRPr lang="uk-UA" sz="1200" kern="1200" dirty="0">
            <a:solidFill>
              <a:sysClr val="window" lastClr="FFFFFF"/>
            </a:solidFill>
            <a:latin typeface="Calibri"/>
            <a:ea typeface="+mn-ea"/>
            <a:cs typeface="+mn-cs"/>
          </a:endParaRPr>
        </a:p>
      </dsp:txBody>
      <dsp:txXfrm rot="-5400000">
        <a:off x="741480" y="680609"/>
        <a:ext cx="901864" cy="808423"/>
      </dsp:txXfrm>
    </dsp:sp>
    <dsp:sp modelId="{EA61F1E8-48DD-4162-B439-CA944F6692C2}">
      <dsp:nvSpPr>
        <dsp:cNvPr id="0" name=""/>
        <dsp:cNvSpPr/>
      </dsp:nvSpPr>
      <dsp:spPr>
        <a:xfrm>
          <a:off x="1558469" y="1004773"/>
          <a:ext cx="377915" cy="356287"/>
        </a:xfrm>
        <a:prstGeom prst="rect">
          <a:avLst/>
        </a:prstGeom>
        <a:noFill/>
        <a:ln>
          <a:noFill/>
        </a:ln>
        <a:effectLst>
          <a:outerShdw blurRad="190500" dist="228600" dir="2700000" algn="ctr" rotWithShape="0">
            <a:srgbClr val="000000">
              <a:alpha val="30000"/>
            </a:srgbClr>
          </a:outerShdw>
        </a:effectLst>
        <a:scene3d>
          <a:camera prst="orthographicFront">
            <a:rot lat="0" lon="0" rev="0"/>
          </a:camera>
          <a:lightRig rig="glow" dir="t">
            <a:rot lat="0" lon="0" rev="4800000"/>
          </a:lightRig>
        </a:scene3d>
        <a:sp3d prstMaterial="matte">
          <a:bevelT w="127000" h="63500"/>
        </a:sp3d>
      </dsp:spPr>
      <dsp:style>
        <a:lnRef idx="0">
          <a:scrgbClr r="0" g="0" b="0"/>
        </a:lnRef>
        <a:fillRef idx="0">
          <a:scrgbClr r="0" g="0" b="0"/>
        </a:fillRef>
        <a:effectRef idx="0">
          <a:scrgbClr r="0" g="0" b="0"/>
        </a:effectRef>
        <a:fontRef idx="minor"/>
      </dsp:style>
    </dsp:sp>
    <dsp:sp modelId="{6B438B2E-BE71-48A2-A94E-F7CD07D498ED}">
      <dsp:nvSpPr>
        <dsp:cNvPr id="0" name=""/>
        <dsp:cNvSpPr/>
      </dsp:nvSpPr>
      <dsp:spPr>
        <a:xfrm rot="5400000">
          <a:off x="2263094" y="531856"/>
          <a:ext cx="593812" cy="1220868"/>
        </a:xfrm>
        <a:prstGeom prst="hexagon">
          <a:avLst>
            <a:gd name="adj" fmla="val 25000"/>
            <a:gd name="vf" fmla="val 115470"/>
          </a:avLst>
        </a:prstGeom>
        <a:solidFill>
          <a:srgbClr val="F79646">
            <a:lumMod val="40000"/>
            <a:lumOff val="60000"/>
          </a:srgbClr>
        </a:solidFill>
        <a:ln>
          <a:noFill/>
        </a:ln>
        <a:effectLst>
          <a:outerShdw blurRad="190500" dist="228600" dir="2700000" algn="ctr" rotWithShape="0">
            <a:srgbClr val="000000">
              <a:alpha val="30000"/>
            </a:srgbClr>
          </a:outerShdw>
        </a:effectLst>
        <a:scene3d>
          <a:camera prst="orthographicFront">
            <a:rot lat="0" lon="0" rev="0"/>
          </a:camera>
          <a:lightRig rig="glow" dir="t">
            <a:rot lat="0" lon="0" rev="4800000"/>
          </a:lightRig>
        </a:scene3d>
        <a:sp3d prstMaterial="matte">
          <a:bevelT w="127000" h="63500"/>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uk-UA" sz="1200" kern="1200" dirty="0" smtClean="0">
              <a:solidFill>
                <a:sysClr val="windowText" lastClr="000000"/>
              </a:solidFill>
              <a:latin typeface="Calibri"/>
              <a:ea typeface="+mn-ea"/>
              <a:cs typeface="+mn-cs"/>
            </a:rPr>
            <a:t>Напиши </a:t>
          </a:r>
          <a:r>
            <a:rPr lang="uk-UA" sz="1200" kern="1200" dirty="0" err="1" smtClean="0">
              <a:solidFill>
                <a:sysClr val="windowText" lastClr="000000"/>
              </a:solidFill>
              <a:latin typeface="Calibri"/>
              <a:ea typeface="+mn-ea"/>
              <a:cs typeface="+mn-cs"/>
            </a:rPr>
            <a:t>подобно</a:t>
          </a:r>
          <a:endParaRPr lang="uk-UA" sz="1200" kern="1200" dirty="0">
            <a:solidFill>
              <a:sysClr val="windowText" lastClr="000000"/>
            </a:solidFill>
            <a:latin typeface="Calibri"/>
            <a:ea typeface="+mn-ea"/>
            <a:cs typeface="+mn-cs"/>
          </a:endParaRPr>
        </a:p>
      </dsp:txBody>
      <dsp:txXfrm rot="-5400000">
        <a:off x="2153044" y="944353"/>
        <a:ext cx="813912" cy="395874"/>
      </dsp:txXfrm>
    </dsp:sp>
    <dsp:sp modelId="{C18E1124-67A2-4F75-BE63-41E398E88666}">
      <dsp:nvSpPr>
        <dsp:cNvPr id="0" name=""/>
        <dsp:cNvSpPr/>
      </dsp:nvSpPr>
      <dsp:spPr>
        <a:xfrm rot="5400000">
          <a:off x="2287586" y="662071"/>
          <a:ext cx="759236" cy="2315067"/>
        </a:xfrm>
        <a:prstGeom prst="hexagon">
          <a:avLst>
            <a:gd name="adj" fmla="val 25000"/>
            <a:gd name="vf" fmla="val 115470"/>
          </a:avLst>
        </a:prstGeom>
        <a:solidFill>
          <a:srgbClr val="CCFF33"/>
        </a:solidFill>
        <a:ln>
          <a:noFill/>
        </a:ln>
        <a:effectLst>
          <a:outerShdw blurRad="190500" dist="228600" dir="2700000" algn="ctr" rotWithShape="0">
            <a:srgbClr val="000000">
              <a:alpha val="30000"/>
            </a:srgbClr>
          </a:outerShdw>
        </a:effectLst>
        <a:scene3d>
          <a:camera prst="orthographicFront">
            <a:rot lat="0" lon="0" rev="0"/>
          </a:camera>
          <a:lightRig rig="glow" dir="t">
            <a:rot lat="0" lon="0" rev="4800000"/>
          </a:lightRig>
        </a:scene3d>
        <a:sp3d prstMaterial="matte">
          <a:bevelT w="127000" h="63500"/>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uk-UA" sz="1200" kern="1200" dirty="0" smtClean="0">
              <a:solidFill>
                <a:sysClr val="windowText" lastClr="000000"/>
              </a:solidFill>
              <a:latin typeface="Calibri"/>
              <a:ea typeface="+mn-ea"/>
              <a:cs typeface="+mn-cs"/>
            </a:rPr>
            <a:t>Через </a:t>
          </a:r>
          <a:r>
            <a:rPr lang="uk-UA" sz="1200" kern="1200" dirty="0" err="1" smtClean="0">
              <a:solidFill>
                <a:sysClr val="windowText" lastClr="000000"/>
              </a:solidFill>
              <a:latin typeface="Calibri"/>
              <a:ea typeface="+mn-ea"/>
              <a:cs typeface="+mn-cs"/>
            </a:rPr>
            <a:t>дополнительное</a:t>
          </a:r>
          <a:r>
            <a:rPr lang="uk-UA" sz="1200" kern="1200" dirty="0" smtClean="0">
              <a:solidFill>
                <a:sysClr val="windowText" lastClr="000000"/>
              </a:solidFill>
              <a:latin typeface="Calibri"/>
              <a:ea typeface="+mn-ea"/>
              <a:cs typeface="+mn-cs"/>
            </a:rPr>
            <a:t> </a:t>
          </a:r>
          <a:r>
            <a:rPr lang="uk-UA" sz="1200" kern="1200" dirty="0" err="1" smtClean="0">
              <a:solidFill>
                <a:sysClr val="windowText" lastClr="000000"/>
              </a:solidFill>
              <a:latin typeface="Calibri"/>
              <a:ea typeface="+mn-ea"/>
              <a:cs typeface="+mn-cs"/>
            </a:rPr>
            <a:t>задание</a:t>
          </a:r>
          <a:r>
            <a:rPr lang="uk-UA" sz="1200" kern="1200" dirty="0" smtClean="0">
              <a:solidFill>
                <a:sysClr val="windowText" lastClr="000000"/>
              </a:solidFill>
              <a:latin typeface="Calibri"/>
              <a:ea typeface="+mn-ea"/>
              <a:cs typeface="+mn-cs"/>
            </a:rPr>
            <a:t> к диктанту</a:t>
          </a:r>
          <a:endParaRPr lang="uk-UA" sz="1200" kern="1200" dirty="0">
            <a:solidFill>
              <a:sysClr val="windowText" lastClr="000000"/>
            </a:solidFill>
            <a:latin typeface="Calibri"/>
            <a:ea typeface="+mn-ea"/>
            <a:cs typeface="+mn-cs"/>
          </a:endParaRPr>
        </a:p>
      </dsp:txBody>
      <dsp:txXfrm rot="-5400000">
        <a:off x="1895515" y="1566526"/>
        <a:ext cx="1543378" cy="506158"/>
      </dsp:txXfrm>
    </dsp:sp>
    <dsp:sp modelId="{195EFEA4-A2C0-4BDE-AADF-DA876C462C94}">
      <dsp:nvSpPr>
        <dsp:cNvPr id="0" name=""/>
        <dsp:cNvSpPr/>
      </dsp:nvSpPr>
      <dsp:spPr>
        <a:xfrm>
          <a:off x="3015085" y="1829557"/>
          <a:ext cx="662694" cy="356287"/>
        </a:xfrm>
        <a:prstGeom prst="rect">
          <a:avLst/>
        </a:prstGeom>
        <a:noFill/>
        <a:ln>
          <a:noFill/>
        </a:ln>
        <a:effectLst>
          <a:outerShdw blurRad="190500" dist="228600" dir="2700000" algn="ctr" rotWithShape="0">
            <a:srgbClr val="000000">
              <a:alpha val="30000"/>
            </a:srgbClr>
          </a:outerShdw>
        </a:effectLst>
        <a:scene3d>
          <a:camera prst="orthographicFront">
            <a:rot lat="0" lon="0" rev="0"/>
          </a:camera>
          <a:lightRig rig="glow" dir="t">
            <a:rot lat="0" lon="0" rev="4800000"/>
          </a:lightRig>
        </a:scene3d>
        <a:sp3d prstMaterial="matte">
          <a:bevelT w="127000" h="63500"/>
        </a:sp3d>
      </dsp:spPr>
      <dsp:style>
        <a:lnRef idx="0">
          <a:scrgbClr r="0" g="0" b="0"/>
        </a:lnRef>
        <a:fillRef idx="0">
          <a:scrgbClr r="0" g="0" b="0"/>
        </a:fillRef>
        <a:effectRef idx="0">
          <a:scrgbClr r="0" g="0" b="0"/>
        </a:effectRef>
        <a:fontRef idx="minor"/>
      </dsp:style>
    </dsp:sp>
    <dsp:sp modelId="{28AA0CF4-D876-48C5-95A2-66B97943A6A2}">
      <dsp:nvSpPr>
        <dsp:cNvPr id="0" name=""/>
        <dsp:cNvSpPr/>
      </dsp:nvSpPr>
      <dsp:spPr>
        <a:xfrm rot="5400000">
          <a:off x="522463" y="1129501"/>
          <a:ext cx="677349" cy="1406679"/>
        </a:xfrm>
        <a:prstGeom prst="hexagon">
          <a:avLst>
            <a:gd name="adj" fmla="val 25000"/>
            <a:gd name="vf" fmla="val 115470"/>
          </a:avLst>
        </a:prstGeom>
        <a:solidFill>
          <a:srgbClr val="C0504D">
            <a:lumMod val="40000"/>
            <a:lumOff val="60000"/>
          </a:srgbClr>
        </a:solidFill>
        <a:ln>
          <a:noFill/>
        </a:ln>
        <a:effectLst>
          <a:outerShdw blurRad="190500" dist="228600" dir="2700000" algn="ctr" rotWithShape="0">
            <a:srgbClr val="000000">
              <a:alpha val="30000"/>
            </a:srgbClr>
          </a:outerShdw>
        </a:effectLst>
        <a:scene3d>
          <a:camera prst="orthographicFront">
            <a:rot lat="0" lon="0" rev="0"/>
          </a:camera>
          <a:lightRig rig="glow" dir="t">
            <a:rot lat="0" lon="0" rev="4800000"/>
          </a:lightRig>
        </a:scene3d>
        <a:sp3d prstMaterial="matte">
          <a:bevelT w="127000" h="63500"/>
        </a:sp3d>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uk-UA" sz="1200" kern="1200" dirty="0" err="1" smtClean="0">
              <a:solidFill>
                <a:sysClr val="windowText" lastClr="000000"/>
              </a:solidFill>
              <a:latin typeface="Calibri"/>
              <a:ea typeface="+mn-ea"/>
              <a:cs typeface="+mn-cs"/>
            </a:rPr>
            <a:t>Составление</a:t>
          </a:r>
          <a:r>
            <a:rPr lang="uk-UA" sz="1200" kern="1200" dirty="0" smtClean="0">
              <a:solidFill>
                <a:sysClr val="windowText" lastClr="000000"/>
              </a:solidFill>
              <a:latin typeface="Calibri"/>
              <a:ea typeface="+mn-ea"/>
              <a:cs typeface="+mn-cs"/>
            </a:rPr>
            <a:t> </a:t>
          </a:r>
          <a:r>
            <a:rPr lang="uk-UA" sz="1200" kern="1200" dirty="0" err="1" smtClean="0">
              <a:solidFill>
                <a:sysClr val="windowText" lastClr="000000"/>
              </a:solidFill>
              <a:latin typeface="Calibri"/>
              <a:ea typeface="+mn-ea"/>
              <a:cs typeface="+mn-cs"/>
            </a:rPr>
            <a:t>таблицы</a:t>
          </a:r>
          <a:endParaRPr lang="uk-UA" sz="1200" kern="1200" dirty="0">
            <a:solidFill>
              <a:sysClr val="windowText" lastClr="000000"/>
            </a:solidFill>
            <a:latin typeface="Calibri"/>
            <a:ea typeface="+mn-ea"/>
            <a:cs typeface="+mn-cs"/>
          </a:endParaRPr>
        </a:p>
      </dsp:txBody>
      <dsp:txXfrm rot="-5400000">
        <a:off x="392244" y="1607058"/>
        <a:ext cx="937786" cy="45156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CA3BE69-BCD1-4C0E-B860-2CB5FECE049B}">
      <dsp:nvSpPr>
        <dsp:cNvPr id="0" name=""/>
        <dsp:cNvSpPr/>
      </dsp:nvSpPr>
      <dsp:spPr>
        <a:xfrm>
          <a:off x="2378428" y="1581030"/>
          <a:ext cx="875382" cy="875382"/>
        </a:xfrm>
        <a:prstGeom prst="ellipse">
          <a:avLst/>
        </a:prstGeom>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w="9525" cap="flat" cmpd="sng" algn="ctr">
          <a:solidFill>
            <a:schemeClr val="accent2">
              <a:shade val="95000"/>
              <a:satMod val="105000"/>
            </a:schemeClr>
          </a:solidFill>
          <a:prstDash val="solid"/>
        </a:ln>
        <a:effectLst>
          <a:outerShdw blurRad="40000" dist="23000" dir="5400000" rotWithShape="0">
            <a:srgbClr val="000000">
              <a:alpha val="35000"/>
            </a:srgbClr>
          </a:outerShdw>
        </a:effectLst>
      </dsp:spPr>
      <dsp:style>
        <a:lnRef idx="1">
          <a:schemeClr val="accent2"/>
        </a:lnRef>
        <a:fillRef idx="3">
          <a:schemeClr val="accent2"/>
        </a:fillRef>
        <a:effectRef idx="2">
          <a:schemeClr val="accent2"/>
        </a:effectRef>
        <a:fontRef idx="minor">
          <a:schemeClr val="lt1"/>
        </a:fontRef>
      </dsp:style>
      <dsp:txBody>
        <a:bodyPr spcFirstLastPara="0" vert="horz" wrap="square" lIns="21590" tIns="21590" rIns="21590" bIns="21590" numCol="1" spcCol="1270" anchor="ctr" anchorCtr="0">
          <a:noAutofit/>
        </a:bodyPr>
        <a:lstStyle/>
        <a:p>
          <a:pPr lvl="0" algn="l" defTabSz="755650">
            <a:lnSpc>
              <a:spcPct val="90000"/>
            </a:lnSpc>
            <a:spcBef>
              <a:spcPct val="0"/>
            </a:spcBef>
            <a:spcAft>
              <a:spcPct val="35000"/>
            </a:spcAft>
          </a:pPr>
          <a:r>
            <a:rPr lang="ru-RU" sz="1700" b="1" kern="1200"/>
            <a:t>Спорт</a:t>
          </a:r>
        </a:p>
      </dsp:txBody>
      <dsp:txXfrm>
        <a:off x="2506625" y="1709227"/>
        <a:ext cx="618988" cy="618988"/>
      </dsp:txXfrm>
    </dsp:sp>
    <dsp:sp modelId="{0D34B792-9A47-428B-9A33-3E5B5411A1E8}">
      <dsp:nvSpPr>
        <dsp:cNvPr id="0" name=""/>
        <dsp:cNvSpPr/>
      </dsp:nvSpPr>
      <dsp:spPr>
        <a:xfrm rot="16200000">
          <a:off x="2678689" y="1149125"/>
          <a:ext cx="274860" cy="360763"/>
        </a:xfrm>
        <a:prstGeom prst="mathMinus">
          <a:avLst/>
        </a:prstGeom>
        <a:solidFill>
          <a:srgbClr val="FF000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ru-RU" sz="1400" kern="1200"/>
        </a:p>
      </dsp:txBody>
      <dsp:txXfrm>
        <a:off x="2719918" y="1262507"/>
        <a:ext cx="192402" cy="216457"/>
      </dsp:txXfrm>
    </dsp:sp>
    <dsp:sp modelId="{ADB3A533-75E9-4CCD-8BA3-F3D5CB11FD0F}">
      <dsp:nvSpPr>
        <dsp:cNvPr id="0" name=""/>
        <dsp:cNvSpPr/>
      </dsp:nvSpPr>
      <dsp:spPr>
        <a:xfrm>
          <a:off x="2196895" y="1355"/>
          <a:ext cx="1238449" cy="1061070"/>
        </a:xfrm>
        <a:prstGeom prst="ellipse">
          <a:avLst/>
        </a:prstGeom>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dsp:spPr>
      <dsp:style>
        <a:lnRef idx="1">
          <a:schemeClr val="accent3"/>
        </a:lnRef>
        <a:fillRef idx="2">
          <a:schemeClr val="accent3"/>
        </a:fillRef>
        <a:effectRef idx="1">
          <a:schemeClr val="accent3"/>
        </a:effectRef>
        <a:fontRef idx="minor">
          <a:schemeClr val="dk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kern="1200"/>
            <a:t>Сила</a:t>
          </a:r>
        </a:p>
      </dsp:txBody>
      <dsp:txXfrm>
        <a:off x="2378262" y="156745"/>
        <a:ext cx="875715" cy="750290"/>
      </dsp:txXfrm>
    </dsp:sp>
    <dsp:sp modelId="{92A26B0C-DD3F-4B25-B855-872566CA13E9}">
      <dsp:nvSpPr>
        <dsp:cNvPr id="0" name=""/>
        <dsp:cNvSpPr/>
      </dsp:nvSpPr>
      <dsp:spPr>
        <a:xfrm rot="20931678">
          <a:off x="3334171" y="1694451"/>
          <a:ext cx="274860" cy="222584"/>
        </a:xfrm>
        <a:prstGeom prst="mathMinus">
          <a:avLst/>
        </a:prstGeom>
        <a:solidFill>
          <a:srgbClr val="FF000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ru-RU" sz="700" kern="1200"/>
        </a:p>
      </dsp:txBody>
      <dsp:txXfrm>
        <a:off x="3402886" y="1750097"/>
        <a:ext cx="137430" cy="111292"/>
      </dsp:txXfrm>
    </dsp:sp>
    <dsp:sp modelId="{A5A7F972-C622-42C8-9369-BB1CEE7E9BEC}">
      <dsp:nvSpPr>
        <dsp:cNvPr id="0" name=""/>
        <dsp:cNvSpPr/>
      </dsp:nvSpPr>
      <dsp:spPr>
        <a:xfrm>
          <a:off x="3699645" y="1028731"/>
          <a:ext cx="1061070" cy="1061070"/>
        </a:xfrm>
        <a:prstGeom prst="ellipse">
          <a:avLst/>
        </a:prstGeom>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dsp:spPr>
      <dsp:style>
        <a:lnRef idx="1">
          <a:schemeClr val="accent3"/>
        </a:lnRef>
        <a:fillRef idx="2">
          <a:schemeClr val="accent3"/>
        </a:fillRef>
        <a:effectRef idx="1">
          <a:schemeClr val="accent3"/>
        </a:effectRef>
        <a:fontRef idx="minor">
          <a:schemeClr val="dk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kern="1200"/>
            <a:t>Победа</a:t>
          </a:r>
        </a:p>
      </dsp:txBody>
      <dsp:txXfrm>
        <a:off x="3855035" y="1184121"/>
        <a:ext cx="750290" cy="750290"/>
      </dsp:txXfrm>
    </dsp:sp>
    <dsp:sp modelId="{BD3EA4A7-64E6-4141-824B-F5EE775E5923}">
      <dsp:nvSpPr>
        <dsp:cNvPr id="0" name=""/>
        <dsp:cNvSpPr/>
      </dsp:nvSpPr>
      <dsp:spPr>
        <a:xfrm rot="3240000">
          <a:off x="3083273" y="2385649"/>
          <a:ext cx="260978" cy="360763"/>
        </a:xfrm>
        <a:prstGeom prst="mathMinus">
          <a:avLst/>
        </a:prstGeom>
        <a:solidFill>
          <a:srgbClr val="FF000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ru-RU" sz="1400" kern="1200"/>
        </a:p>
      </dsp:txBody>
      <dsp:txXfrm>
        <a:off x="3099410" y="2426132"/>
        <a:ext cx="182685" cy="216457"/>
      </dsp:txXfrm>
    </dsp:sp>
    <dsp:sp modelId="{B4FC7A4A-7E42-416F-91CE-9EBDEC11285A}">
      <dsp:nvSpPr>
        <dsp:cNvPr id="0" name=""/>
        <dsp:cNvSpPr/>
      </dsp:nvSpPr>
      <dsp:spPr>
        <a:xfrm>
          <a:off x="3070832" y="2691059"/>
          <a:ext cx="1238449" cy="1061070"/>
        </a:xfrm>
        <a:prstGeom prst="ellipse">
          <a:avLst/>
        </a:prstGeom>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dsp:spPr>
      <dsp:style>
        <a:lnRef idx="1">
          <a:schemeClr val="accent3"/>
        </a:lnRef>
        <a:fillRef idx="2">
          <a:schemeClr val="accent3"/>
        </a:fillRef>
        <a:effectRef idx="1">
          <a:schemeClr val="accent3"/>
        </a:effectRef>
        <a:fontRef idx="minor">
          <a:schemeClr val="dk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kern="1200"/>
            <a:t>Настой- чивость</a:t>
          </a:r>
        </a:p>
      </dsp:txBody>
      <dsp:txXfrm>
        <a:off x="3252199" y="2846449"/>
        <a:ext cx="875715" cy="750290"/>
      </dsp:txXfrm>
    </dsp:sp>
    <dsp:sp modelId="{2B964F69-C82D-4904-B73B-74E788EA0ACF}">
      <dsp:nvSpPr>
        <dsp:cNvPr id="0" name=""/>
        <dsp:cNvSpPr/>
      </dsp:nvSpPr>
      <dsp:spPr>
        <a:xfrm rot="7560000">
          <a:off x="2287986" y="2385649"/>
          <a:ext cx="260978" cy="360763"/>
        </a:xfrm>
        <a:prstGeom prst="mathMinus">
          <a:avLst/>
        </a:prstGeom>
        <a:solidFill>
          <a:srgbClr val="FF000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ru-RU" sz="1400" kern="1200"/>
        </a:p>
      </dsp:txBody>
      <dsp:txXfrm rot="10800000">
        <a:off x="2350142" y="2426132"/>
        <a:ext cx="182685" cy="216457"/>
      </dsp:txXfrm>
    </dsp:sp>
    <dsp:sp modelId="{F7F7D84C-7E51-4AC1-9895-C19ED74157B4}">
      <dsp:nvSpPr>
        <dsp:cNvPr id="0" name=""/>
        <dsp:cNvSpPr/>
      </dsp:nvSpPr>
      <dsp:spPr>
        <a:xfrm>
          <a:off x="1322957" y="2691059"/>
          <a:ext cx="1238449" cy="1061070"/>
        </a:xfrm>
        <a:prstGeom prst="ellipse">
          <a:avLst/>
        </a:prstGeom>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dsp:spPr>
      <dsp:style>
        <a:lnRef idx="1">
          <a:schemeClr val="accent3"/>
        </a:lnRef>
        <a:fillRef idx="2">
          <a:schemeClr val="accent3"/>
        </a:fillRef>
        <a:effectRef idx="1">
          <a:schemeClr val="accent3"/>
        </a:effectRef>
        <a:fontRef idx="minor">
          <a:schemeClr val="dk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kern="1200"/>
            <a:t>Амбиции</a:t>
          </a:r>
        </a:p>
      </dsp:txBody>
      <dsp:txXfrm>
        <a:off x="1504324" y="2846449"/>
        <a:ext cx="875715" cy="750290"/>
      </dsp:txXfrm>
    </dsp:sp>
    <dsp:sp modelId="{36E032DE-21AA-4032-8E31-7B5C7008032E}">
      <dsp:nvSpPr>
        <dsp:cNvPr id="0" name=""/>
        <dsp:cNvSpPr/>
      </dsp:nvSpPr>
      <dsp:spPr>
        <a:xfrm rot="12455791">
          <a:off x="2157616" y="1548081"/>
          <a:ext cx="206415" cy="360763"/>
        </a:xfrm>
        <a:prstGeom prst="mathMinus">
          <a:avLst/>
        </a:prstGeom>
        <a:solidFill>
          <a:srgbClr val="FF000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ru-RU" sz="1400" kern="1200"/>
        </a:p>
      </dsp:txBody>
      <dsp:txXfrm rot="10800000">
        <a:off x="2216018" y="1634577"/>
        <a:ext cx="144491" cy="216457"/>
      </dsp:txXfrm>
    </dsp:sp>
    <dsp:sp modelId="{F8F7CE9C-144F-49F2-B1A5-F3B54361049E}">
      <dsp:nvSpPr>
        <dsp:cNvPr id="0" name=""/>
        <dsp:cNvSpPr/>
      </dsp:nvSpPr>
      <dsp:spPr>
        <a:xfrm>
          <a:off x="935232" y="828703"/>
          <a:ext cx="1238449" cy="1061070"/>
        </a:xfrm>
        <a:prstGeom prst="ellipse">
          <a:avLst/>
        </a:prstGeom>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dsp:spPr>
      <dsp:style>
        <a:lnRef idx="1">
          <a:schemeClr val="accent3"/>
        </a:lnRef>
        <a:fillRef idx="2">
          <a:schemeClr val="accent3"/>
        </a:fillRef>
        <a:effectRef idx="1">
          <a:schemeClr val="accent3"/>
        </a:effectRef>
        <a:fontRef idx="minor">
          <a:schemeClr val="dk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ru-RU" sz="1400" kern="1200"/>
            <a:t>Здоровье</a:t>
          </a:r>
        </a:p>
      </dsp:txBody>
      <dsp:txXfrm>
        <a:off x="1116599" y="984093"/>
        <a:ext cx="875715" cy="750290"/>
      </dsp:txXfrm>
    </dsp:sp>
  </dsp:spTree>
</dsp:drawing>
</file>

<file path=word/diagrams/layout1.xml><?xml version="1.0" encoding="utf-8"?>
<dgm:layoutDef xmlns:dgm="http://schemas.openxmlformats.org/drawingml/2006/diagram" xmlns:a="http://schemas.openxmlformats.org/drawingml/2006/main" uniqueId="urn:microsoft.com/office/officeart/2009/3/layout/FramedTextPicture">
  <dgm:title val=""/>
  <dgm:desc val=""/>
  <dgm:catLst>
    <dgm:cat type="picture" pri="20000"/>
    <dgm:cat type="pictureconvert" pri="20000"/>
  </dgm:catLst>
  <dgm:sampData>
    <dgm:dataModel>
      <dgm:ptLst>
        <dgm:pt modelId="0" type="doc"/>
        <dgm:pt modelId="10">
          <dgm:prSet phldr="1"/>
        </dgm:pt>
      </dgm:ptLst>
      <dgm:cxnLst>
        <dgm:cxn modelId="20" srcId="0" destId="10" srcOrd="0" destOrd="0"/>
      </dgm:cxnLst>
      <dgm:bg/>
      <dgm:whole/>
    </dgm:dataModel>
  </dgm:sampData>
  <dgm:styleData>
    <dgm:dataModel>
      <dgm:ptLst>
        <dgm:pt modelId="0" type="doc"/>
        <dgm:pt modelId="10">
          <dgm:prSet phldr="1"/>
        </dgm:pt>
      </dgm:ptLst>
      <dgm:cxnLst>
        <dgm:cxn modelId="20" srcId="0" destId="10" srcOrd="0" destOrd="0"/>
      </dgm:cxnLst>
      <dgm:bg/>
      <dgm:whole/>
    </dgm:dataModel>
  </dgm:styleData>
  <dgm:clrData>
    <dgm:dataModel>
      <dgm:ptLst>
        <dgm:pt modelId="0" type="doc"/>
        <dgm:pt modelId="10">
          <dgm:prSet phldr="1"/>
        </dgm:pt>
      </dgm:ptLst>
      <dgm:cxnLst>
        <dgm:cxn modelId="20" srcId="0" destId="10" srcOrd="0" destOrd="0"/>
      </dgm:cxnLst>
      <dgm:bg/>
      <dgm:whole/>
    </dgm:dataModel>
  </dgm:clrData>
  <dgm:layoutNode name="Name0">
    <dgm:varLst>
      <dgm:chMax/>
      <dgm:chPref/>
      <dgm:dir/>
    </dgm:varLst>
    <dgm:choose name="Name1">
      <dgm:if name="Name2" func="var" arg="dir" op="equ" val="norm">
        <dgm:alg type="snake">
          <dgm:param type="grDir" val="tL"/>
          <dgm:param type="off" val="ctr"/>
        </dgm:alg>
      </dgm:if>
      <dgm:else name="Name3">
        <dgm:alg type="snake">
          <dgm:param type="grDir" val="tR"/>
          <dgm:param type="off" val="ctr"/>
        </dgm:alg>
      </dgm:else>
    </dgm:choose>
    <dgm:shape xmlns:r="http://schemas.openxmlformats.org/officeDocument/2006/relationships" r:blip="">
      <dgm:adjLst/>
    </dgm:shape>
    <dgm:constrLst>
      <dgm:constr type="w" for="ch" forName="composite" refType="w"/>
      <dgm:constr type="h" for="ch" forName="composite" refType="h"/>
      <dgm:constr type="primFontSz" for="des" ptType="node" op="equ" val="65"/>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dgm:chPref/>
        </dgm:varLst>
        <dgm:alg type="composite">
          <dgm:param type="ar" val="1.5179"/>
        </dgm:alg>
        <dgm:shape xmlns:r="http://schemas.openxmlformats.org/officeDocument/2006/relationships" r:blip="">
          <dgm:adjLst/>
        </dgm:shape>
        <dgm:choose name="Name4">
          <dgm:if name="Name5" func="var" arg="dir" op="equ" val="norm">
            <dgm:constrLst>
              <dgm:constr type="l" for="ch" forName="Image" refType="w" fact="0"/>
              <dgm:constr type="t" for="ch" forName="Image" refType="h" fact="0"/>
              <dgm:constr type="w" for="ch" forName="Image" refType="w" fact="0.3856"/>
              <dgm:constr type="h" for="ch" forName="Image" refType="h" fact="0.3902"/>
              <dgm:constr type="l" for="ch" forName="ParentText" refType="w" fact="0.4017"/>
              <dgm:constr type="t" for="ch" forName="ParentText" refType="h" fact="0.4146"/>
              <dgm:constr type="w" for="ch" forName="ParentText" refType="w" fact="0.5463"/>
              <dgm:constr type="h" for="ch" forName="ParentText" refType="h" fact="0.5122"/>
              <dgm:constr type="l" for="ch" forName="tlFrame" refType="w" fact="0.3535"/>
              <dgm:constr type="t" for="ch" forName="tlFrame" refType="h" fact="0.3415"/>
              <dgm:constr type="w" for="ch" forName="tlFrame" refType="w" fact="0.1312"/>
              <dgm:constr type="h" for="ch" forName="tlFrame" refType="h" fact="0.1992"/>
              <dgm:constr type="l" for="ch" forName="trFrame" refType="w" fact="0.8688"/>
              <dgm:constr type="t" for="ch" forName="trFrame" refType="h" fact="0.3415"/>
              <dgm:constr type="w" for="ch" forName="trFrame" refType="w" fact="0.1312"/>
              <dgm:constr type="h" for="ch" forName="trFrame" refType="h" fact="0.1992"/>
              <dgm:constr type="l" for="ch" forName="blFrame" refType="w" fact="0.3535"/>
              <dgm:constr type="t" for="ch" forName="blFrame" refType="h" fact="0.8008"/>
              <dgm:constr type="w" for="ch" forName="blFrame" refType="w" fact="0.1312"/>
              <dgm:constr type="h" for="ch" forName="blFrame" refType="h" fact="0.1992"/>
              <dgm:constr type="l" for="ch" forName="brFrame" refType="w" fact="0.8688"/>
              <dgm:constr type="t" for="ch" forName="brFrame" refType="h" fact="0.8008"/>
              <dgm:constr type="w" for="ch" forName="brFrame" refType="w" fact="0.1312"/>
              <dgm:constr type="h" for="ch" forName="brFrame" refType="h" fact="0.1992"/>
            </dgm:constrLst>
          </dgm:if>
          <dgm:else name="Name6">
            <dgm:constrLst>
              <dgm:constr type="l" for="ch" forName="Image" refType="w" fact="0.6144"/>
              <dgm:constr type="t" for="ch" forName="Image" refType="h" fact="0"/>
              <dgm:constr type="w" for="ch" forName="Image" refType="w" fact="0.3856"/>
              <dgm:constr type="h" for="ch" forName="Image" refType="h" fact="0.3902"/>
              <dgm:constr type="l" for="ch" forName="ParentText" refType="w" fact="0.0482"/>
              <dgm:constr type="t" for="ch" forName="ParentText" refType="h" fact="0.4146"/>
              <dgm:constr type="w" for="ch" forName="ParentText" refType="w" fact="0.5463"/>
              <dgm:constr type="h" for="ch" forName="ParentText" refType="h" fact="0.5122"/>
              <dgm:constr type="l" for="ch" forName="tlFrame" refType="w" fact="0"/>
              <dgm:constr type="t" for="ch" forName="tlFrame" refType="h" fact="0.3415"/>
              <dgm:constr type="w" for="ch" forName="tlFrame" refType="w" fact="0.1312"/>
              <dgm:constr type="h" for="ch" forName="tlFrame" refType="h" fact="0.1992"/>
              <dgm:constr type="l" for="ch" forName="trFrame" refType="w" fact="0.5153"/>
              <dgm:constr type="t" for="ch" forName="trFrame" refType="h" fact="0.3415"/>
              <dgm:constr type="w" for="ch" forName="trFrame" refType="w" fact="0.1312"/>
              <dgm:constr type="h" for="ch" forName="trFrame" refType="h" fact="0.1992"/>
              <dgm:constr type="l" for="ch" forName="blFrame" refType="w" fact="0"/>
              <dgm:constr type="t" for="ch" forName="blFrame" refType="h" fact="0.8008"/>
              <dgm:constr type="w" for="ch" forName="blFrame" refType="w" fact="0.1312"/>
              <dgm:constr type="h" for="ch" forName="blFrame" refType="h" fact="0.1992"/>
              <dgm:constr type="l" for="ch" forName="brFrame" refType="w" fact="0.5153"/>
              <dgm:constr type="t" for="ch" forName="brFrame" refType="h" fact="0.8008"/>
              <dgm:constr type="w" for="ch" forName="brFrame" refType="w" fact="0.1312"/>
              <dgm:constr type="h" for="ch" forName="brFrame" refType="h" fact="0.1992"/>
            </dgm:constrLst>
          </dgm:else>
        </dgm:choose>
        <dgm:layoutNode name="Image" styleLbl="bgImgPlace1">
          <dgm:alg type="sp"/>
          <dgm:shape xmlns:r="http://schemas.openxmlformats.org/officeDocument/2006/relationships" type="rect" r:blip="" blipPhldr="1">
            <dgm:adjLst/>
          </dgm:shape>
          <dgm:presOf/>
        </dgm:layoutNode>
        <dgm:layoutNode name="ParentText" styleLbl="revTx">
          <dgm:varLst>
            <dgm:chMax val="0"/>
            <dgm:chPref val="0"/>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lFrame" styleLbl="node1">
          <dgm:alg type="sp"/>
          <dgm:shape xmlns:r="http://schemas.openxmlformats.org/officeDocument/2006/relationships" type="halfFrame" r:blip="">
            <dgm:adjLst>
              <dgm:adj idx="1" val="0.2577"/>
              <dgm:adj idx="2" val="0.2577"/>
            </dgm:adjLst>
          </dgm:shape>
          <dgm:presOf/>
        </dgm:layoutNode>
        <dgm:layoutNode name="trFrame" styleLbl="node1">
          <dgm:alg type="sp"/>
          <dgm:shape xmlns:r="http://schemas.openxmlformats.org/officeDocument/2006/relationships" rot="90" type="halfFrame" r:blip="">
            <dgm:adjLst>
              <dgm:adj idx="1" val="0.2577"/>
              <dgm:adj idx="2" val="0.2577"/>
            </dgm:adjLst>
          </dgm:shape>
          <dgm:presOf/>
        </dgm:layoutNode>
        <dgm:layoutNode name="blFrame" styleLbl="node1">
          <dgm:alg type="sp"/>
          <dgm:shape xmlns:r="http://schemas.openxmlformats.org/officeDocument/2006/relationships" rot="270" type="halfFrame" r:blip="">
            <dgm:adjLst>
              <dgm:adj idx="1" val="0.2577"/>
              <dgm:adj idx="2" val="0.2577"/>
            </dgm:adjLst>
          </dgm:shape>
          <dgm:presOf/>
        </dgm:layoutNode>
        <dgm:layoutNode name="brFrame" styleLbl="node1">
          <dgm:alg type="sp"/>
          <dgm:shape xmlns:r="http://schemas.openxmlformats.org/officeDocument/2006/relationships" rot="180" type="halfFrame" r:blip="">
            <dgm:adjLst>
              <dgm:adj idx="1" val="0.2577"/>
              <dgm:adj idx="2" val="0.2577"/>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AscendingPictureAccentProcess">
  <dgm:title val=""/>
  <dgm:desc val=""/>
  <dgm:catLst>
    <dgm:cat type="process" pri="22500"/>
    <dgm:cat type="picture" pri="16000"/>
    <dgm:cat type="pictureconvert" pri="16000"/>
  </dgm:catLst>
  <dgm:samp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shape xmlns:r="http://schemas.openxmlformats.org/officeDocument/2006/relationships" r:blip="">
      <dgm:adjLst/>
    </dgm:shape>
    <dgm:choose name="Name1">
      <dgm:if name="Name2" axis="ch" ptType="node" func="cnt" op="equ" val="1">
        <dgm:choose name="Name3">
          <dgm:if name="Name4" func="var" arg="dir" op="equ" val="norm">
            <dgm:choose name="Name5">
              <dgm:if name="Name6" axis="des" func="maxDepth" op="gt" val="1">
                <dgm:alg type="composite">
                  <dgm:param type="ar" val="2.7"/>
                </dgm:alg>
                <dgm:constrLst>
                  <dgm:constr type="primFontSz" for="ch" forName="parTx1" op="equ" val="65"/>
                  <dgm:constr type="primFontSz" for="ch" forName="desTx1" op="equ" val="65"/>
                  <dgm:constr type="userD" refType="w" fact="0.0247"/>
                  <dgm:constr type="l" for="ch" forName="parTx1" refType="w" fact="0.2711"/>
                  <dgm:constr type="t" for="ch" forName="parTx1" refType="h" fact="0.9603"/>
                  <dgm:constr type="w" for="ch" forName="parTx1" refType="w" fact="0.5325"/>
                  <dgm:constr type="h" for="ch" forName="parTx1" refType="h" fact="0.3856"/>
                  <dgm:constr type="ctrX" for="ch" forName="picture1" refType="w" fact="0.2469"/>
                  <dgm:constr type="ctrY" for="ch" forName="picture1" refType="h" fact="0.9"/>
                  <dgm:constr type="w" for="ch" forName="picture1" refType="w" fact="0.2469"/>
                  <dgm:constr type="h" for="ch" forName="picture1" refType="h" fact="0.6667"/>
                  <dgm:constr type="l" for="ch" forName="desTx1" refType="r" refFor="ch" refForName="parTx1"/>
                  <dgm:constr type="r" for="ch" forName="desTx1" refType="w"/>
                  <dgm:constr type="t" for="ch" forName="desTx1" refType="t" refFor="ch" refForName="parTx1"/>
                  <dgm:constr type="h" for="ch" forName="desTx1" refType="h" refFor="ch" refForName="parTx1"/>
                </dgm:constrLst>
              </dgm:if>
              <dgm:else name="Name7">
                <dgm:alg type="composite">
                  <dgm:param type="ar" val="2"/>
                </dgm:alg>
                <dgm:constrLst>
                  <dgm:constr type="primFontSz" for="ch" forName="parTx1" op="equ" val="65"/>
                  <dgm:constr type="userD" refType="w" fact="0.0333"/>
                  <dgm:constr type="l" for="ch" forName="parTx1" refType="w" fact="0.366"/>
                  <dgm:constr type="t" for="ch" forName="parTx1" refType="h" fact="0.7113"/>
                  <dgm:constr type="w" for="ch" forName="parTx1" refType="w" fact="0.7189"/>
                  <dgm:constr type="h" for="ch" forName="parTx1" refType="h" fact="0.3856"/>
                  <dgm:constr type="ctrX" for="ch" forName="picture1" refType="w" fact="0.3333"/>
                  <dgm:constr type="ctrY" for="ch" forName="picture1" refType="h" fact="0.6667"/>
                  <dgm:constr type="w" for="ch" forName="picture1" refType="w" fact="0.3333"/>
                  <dgm:constr type="h" for="ch" forName="picture1" refType="h" fact="0.6667"/>
                </dgm:constrLst>
              </dgm:else>
            </dgm:choose>
          </dgm:if>
          <dgm:else name="Name8">
            <dgm:choose name="Name9">
              <dgm:if name="Name10" axis="des" func="maxDepth" op="gt" val="1">
                <dgm:alg type="composite">
                  <dgm:param type="ar" val="2.7"/>
                </dgm:alg>
                <dgm:constrLst>
                  <dgm:constr type="primFontSz" for="ch" forName="parTx1" op="equ" val="65"/>
                  <dgm:constr type="primFontSz" for="ch" forName="desTx1" op="equ" val="65"/>
                  <dgm:constr type="userD" refType="w" fact="0.0247"/>
                  <dgm:constr type="r" for="ch" forName="parTx1" refType="w" fact="0.7289"/>
                  <dgm:constr type="t" for="ch" forName="parTx1" refType="h" fact="0.9603"/>
                  <dgm:constr type="w" for="ch" forName="parTx1" refType="w" fact="0.5325"/>
                  <dgm:constr type="h" for="ch" forName="parTx1" refType="h" fact="0.3856"/>
                  <dgm:constr type="ctrX" for="ch" forName="picture1" refType="w" fact="0.7531"/>
                  <dgm:constr type="ctrY" for="ch" forName="picture1" refType="h" fact="0.9"/>
                  <dgm:constr type="w" for="ch" forName="picture1" refType="w" fact="0.2469"/>
                  <dgm:constr type="h" for="ch" forName="picture1" refType="h" fact="0.6667"/>
                  <dgm:constr type="r" for="ch" forName="desTx1" refType="l" refFor="ch" refForName="parTx1"/>
                  <dgm:constr type="l" for="ch" forName="desTx1"/>
                  <dgm:constr type="t" for="ch" forName="desTx1" refType="t" refFor="ch" refForName="parTx1"/>
                  <dgm:constr type="h" for="ch" forName="desTx1" refType="h" refFor="ch" refForName="parTx1"/>
                </dgm:constrLst>
              </dgm:if>
              <dgm:else name="Name11">
                <dgm:alg type="composite">
                  <dgm:param type="ar" val="2"/>
                </dgm:alg>
                <dgm:constrLst>
                  <dgm:constr type="primFontSz" for="ch" forName="parTx1" op="equ" val="65"/>
                  <dgm:constr type="userD" refType="w" fact="0.0333"/>
                  <dgm:constr type="r" for="ch" forName="parTx1" refType="w" fact="0.634"/>
                  <dgm:constr type="t" for="ch" forName="parTx1" refType="h" fact="0.7113"/>
                  <dgm:constr type="w" for="ch" forName="parTx1" refType="w" fact="0.7189"/>
                  <dgm:constr type="h" for="ch" forName="parTx1" refType="h" fact="0.3856"/>
                  <dgm:constr type="ctrX" for="ch" forName="picture1" refType="w" fact="0.6667"/>
                  <dgm:constr type="ctrY" for="ch" forName="picture1" refType="h" fact="0.6667"/>
                  <dgm:constr type="w" for="ch" forName="picture1" refType="w" fact="0.3333"/>
                  <dgm:constr type="h" for="ch" forName="picture1" refType="h" fact="0.6667"/>
                </dgm:constrLst>
              </dgm:else>
            </dgm:choose>
          </dgm:else>
        </dgm:choose>
      </dgm:if>
      <dgm:if name="Name12" axis="ch" ptType="node" func="cnt" op="equ" val="2">
        <dgm:choose name="Name13">
          <dgm:if name="Name14" func="var" arg="dir" op="equ" val="norm">
            <dgm:choose name="Name15">
              <dgm:if name="Name16" axis="des" func="maxDepth" op="gt" val="1">
                <dgm:alg type="composite">
                  <dgm:param type="ar" val="2"/>
                </dgm:alg>
                <dgm:constrLst>
                  <dgm:constr type="primFontSz" for="ch" forName="parTx1" op="equ" val="65"/>
                  <dgm:constr type="primFontSz" for="ch" forName="parTx2" refType="primFontSz" refFor="ch" refForName="parTx1" op="equ"/>
                  <dgm:constr type="primFontSz" for="ch" forName="desTx1" op="equ" val="65"/>
                  <dgm:constr type="primFontSz" for="ch" forName="desTx2" refType="primFontSz" refFor="ch" refForName="desTx1" op="equ"/>
                  <dgm:constr type="userD" refType="w" fact="0.0188"/>
                  <dgm:constr type="ctrX" for="ch" forName="dot1" refType="w" fact="0.3221"/>
                  <dgm:constr type="ctrY" for="ch" forName="dot1" refType="h" fact="0.5911"/>
                  <dgm:constr type="w" for="ch" forName="dot1" refType="userD"/>
                  <dgm:constr type="h" for="ch" forName="dot1" refType="userD"/>
                  <dgm:constr type="ctrX" for="ch" forName="dot2" refType="w" fact="0.3056"/>
                  <dgm:constr type="ctrY" for="ch" forName="dot2" refType="h" fact="0.644"/>
                  <dgm:constr type="w" for="ch" forName="dot2" refType="userD"/>
                  <dgm:constr type="h" for="ch" forName="dot2" refType="userD"/>
                  <dgm:constr type="ctrX" for="ch" forName="dot3" refType="w" fact="0.2859"/>
                  <dgm:constr type="ctrY" for="ch" forName="dot3" refType="h" fact="0.6898"/>
                  <dgm:constr type="w" for="ch" forName="dot3" refType="userD"/>
                  <dgm:constr type="h" for="ch" forName="dot3" refType="userD"/>
                  <dgm:constr type="ctrX" for="ch" forName="dotArrow1" refType="w" fact="0.3095"/>
                  <dgm:constr type="ctrY" for="ch" forName="dotArrow1" refType="h" fact="0.0587"/>
                  <dgm:constr type="w" for="ch" forName="dotArrow1" refType="userD"/>
                  <dgm:constr type="h" for="ch" forName="dotArrow1" refType="userD"/>
                  <dgm:constr type="ctrX" for="ch" forName="dotArrow2" refType="w" fact="0.3346"/>
                  <dgm:constr type="ctrY" for="ch" forName="dotArrow2" refType="h" fact="0.0287"/>
                  <dgm:constr type="w" for="ch" forName="dotArrow2" refType="userD"/>
                  <dgm:constr type="h" for="ch" forName="dotArrow2" refType="userD"/>
                  <dgm:constr type="ctrX" for="ch" forName="dotArrow3" refType="w" fact="0.3597"/>
                  <dgm:constr type="ctrY" for="ch" forName="dotArrow3" refType="h" fact="-0.0013"/>
                  <dgm:constr type="w" for="ch" forName="dotArrow3" refType="userD"/>
                  <dgm:constr type="h" for="ch" forName="dotArrow3" refType="userD"/>
                  <dgm:constr type="ctrX" for="ch" forName="dotArrow4" refType="w" fact="0.3848"/>
                  <dgm:constr type="ctrY" for="ch" forName="dotArrow4" refType="h" fact="0.0287"/>
                  <dgm:constr type="w" for="ch" forName="dotArrow4" refType="userD"/>
                  <dgm:constr type="h" for="ch" forName="dotArrow4" refType="userD"/>
                  <dgm:constr type="ctrX" for="ch" forName="dotArrow5" refType="w" fact="0.41"/>
                  <dgm:constr type="ctrY" for="ch" forName="dotArrow5" refType="h" fact="0.0587"/>
                  <dgm:constr type="w" for="ch" forName="dotArrow5" refType="userD"/>
                  <dgm:constr type="h" for="ch" forName="dotArrow5" refType="userD"/>
                  <dgm:constr type="ctrX" for="ch" forName="dotArrow6" refType="w" fact="0.3597"/>
                  <dgm:constr type="ctrY" for="ch" forName="dotArrow6" refType="h" fact="0.062"/>
                  <dgm:constr type="w" for="ch" forName="dotArrow6" refType="userD"/>
                  <dgm:constr type="h" for="ch" forName="dotArrow6" refType="userD"/>
                  <dgm:constr type="ctrX" for="ch" forName="dotArrow7" refType="w" fact="0.3597"/>
                  <dgm:constr type="ctrY" for="ch" forName="dotArrow7" refType="h" fact="0.1253"/>
                  <dgm:constr type="w" for="ch" forName="dotArrow7" refType="userD"/>
                  <dgm:constr type="h" for="ch" forName="dotArrow7" refType="userD"/>
                  <dgm:constr type="l" for="ch" forName="parTx1" refType="w" fact="0.197"/>
                  <dgm:constr type="t" for="ch" forName="parTx1" refType="h" fact="0.8169"/>
                  <dgm:constr type="w" for="ch" forName="parTx1" refType="w" fact="0.4064"/>
                  <dgm:constr type="h" for="ch" forName="parTx1" refType="h" fact="0.218"/>
                  <dgm:constr type="ctrX" for="ch" forName="picture1" refType="w" fact="0.1785"/>
                  <dgm:constr type="ctrY" for="ch" forName="picture1" refType="h" fact="0.7834"/>
                  <dgm:constr type="w" for="ch" forName="picture1" refType="w" fact="0.1884"/>
                  <dgm:constr type="h" for="ch" forName="picture1" refType="h" fact="0.3768"/>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688"/>
                  <dgm:constr type="t" for="ch" forName="parTx2" refType="h" fact="0.3905"/>
                  <dgm:constr type="w" for="ch" forName="parTx2" refType="w" fact="0.4064"/>
                  <dgm:constr type="h" for="ch" forName="parTx2" refType="h" fact="0.218"/>
                  <dgm:constr type="ctrX" for="ch" forName="picture2" refType="w" fact="0.3503"/>
                  <dgm:constr type="ctrY" for="ch" forName="picture2" refType="h" fact="0.357"/>
                  <dgm:constr type="w" for="ch" forName="picture2" refType="w" fact="0.1884"/>
                  <dgm:constr type="h" for="ch" forName="picture2" refType="h" fact="0.3768"/>
                  <dgm:constr type="l" for="ch" forName="desTx2" refType="r" refFor="ch" refForName="parTx2"/>
                  <dgm:constr type="r" for="ch" forName="desTx2" refType="w"/>
                  <dgm:constr type="t" for="ch" forName="desTx2" refType="t" refFor="ch" refForName="parTx2"/>
                  <dgm:constr type="h" for="ch" forName="desTx2" refType="h" refFor="ch" refForName="parTx2"/>
                </dgm:constrLst>
              </dgm:if>
              <dgm:else name="Name17">
                <dgm:alg type="composite">
                  <dgm:param type="ar" val="1.5073"/>
                </dgm:alg>
                <dgm:constrLst>
                  <dgm:constr type="primFontSz" for="ch" forName="parTx1" op="equ" val="65"/>
                  <dgm:constr type="primFontSz" for="ch" forName="parTx2" refType="primFontSz" refFor="ch" refForName="parTx1" op="equ"/>
                  <dgm:constr type="userD" refType="w" fact="0.025"/>
                  <dgm:constr type="ctrX" for="ch" forName="dot1" refType="w" fact="0.4274"/>
                  <dgm:constr type="ctrY" for="ch" forName="dot1" refType="h" fact="0.5911"/>
                  <dgm:constr type="w" for="ch" forName="dot1" refType="userD"/>
                  <dgm:constr type="h" for="ch" forName="dot1" refType="userD"/>
                  <dgm:constr type="ctrX" for="ch" forName="dot2" refType="w" fact="0.4055"/>
                  <dgm:constr type="ctrY" for="ch" forName="dot2" refType="h" fact="0.644"/>
                  <dgm:constr type="w" for="ch" forName="dot2" refType="userD"/>
                  <dgm:constr type="h" for="ch" forName="dot2" refType="userD"/>
                  <dgm:constr type="ctrX" for="ch" forName="dot3" refType="w" fact="0.3794"/>
                  <dgm:constr type="ctrY" for="ch" forName="dot3" refType="h" fact="0.6898"/>
                  <dgm:constr type="w" for="ch" forName="dot3" refType="userD"/>
                  <dgm:constr type="h" for="ch" forName="dot3" refType="userD"/>
                  <dgm:constr type="ctrX" for="ch" forName="dotArrow1" refType="w" fact="0.4106"/>
                  <dgm:constr type="ctrY" for="ch" forName="dotArrow1" refType="h" fact="0.0587"/>
                  <dgm:constr type="w" for="ch" forName="dotArrow1" refType="userD"/>
                  <dgm:constr type="h" for="ch" forName="dotArrow1" refType="userD"/>
                  <dgm:constr type="ctrX" for="ch" forName="dotArrow2" refType="w" fact="0.444"/>
                  <dgm:constr type="ctrY" for="ch" forName="dotArrow2" refType="h" fact="0.0287"/>
                  <dgm:constr type="w" for="ch" forName="dotArrow2" refType="userD"/>
                  <dgm:constr type="h" for="ch" forName="dotArrow2" refType="userD"/>
                  <dgm:constr type="ctrX" for="ch" forName="dotArrow3" refType="w" fact="0.4773"/>
                  <dgm:constr type="ctrY" for="ch" forName="dotArrow3" refType="h" fact="-0.0013"/>
                  <dgm:constr type="w" for="ch" forName="dotArrow3" refType="userD"/>
                  <dgm:constr type="h" for="ch" forName="dotArrow3" refType="userD"/>
                  <dgm:constr type="ctrX" for="ch" forName="dotArrow4" refType="w" fact="0.5106"/>
                  <dgm:constr type="ctrY" for="ch" forName="dotArrow4" refType="h" fact="0.0287"/>
                  <dgm:constr type="w" for="ch" forName="dotArrow4" refType="userD"/>
                  <dgm:constr type="h" for="ch" forName="dotArrow4" refType="userD"/>
                  <dgm:constr type="ctrX" for="ch" forName="dotArrow5" refType="w" fact="0.544"/>
                  <dgm:constr type="ctrY" for="ch" forName="dotArrow5" refType="h" fact="0.0587"/>
                  <dgm:constr type="w" for="ch" forName="dotArrow5" refType="userD"/>
                  <dgm:constr type="h" for="ch" forName="dotArrow5" refType="userD"/>
                  <dgm:constr type="ctrX" for="ch" forName="dotArrow6" refType="w" fact="0.4773"/>
                  <dgm:constr type="ctrY" for="ch" forName="dotArrow6" refType="h" fact="0.062"/>
                  <dgm:constr type="w" for="ch" forName="dotArrow6" refType="userD"/>
                  <dgm:constr type="h" for="ch" forName="dotArrow6" refType="userD"/>
                  <dgm:constr type="ctrX" for="ch" forName="dotArrow7" refType="w" fact="0.4773"/>
                  <dgm:constr type="ctrY" for="ch" forName="dotArrow7" refType="h" fact="0.1253"/>
                  <dgm:constr type="w" for="ch" forName="dotArrow7" refType="userD"/>
                  <dgm:constr type="h" for="ch" forName="dotArrow7" refType="userD"/>
                  <dgm:constr type="l" for="ch" forName="parTx1" refType="w" fact="0.2614"/>
                  <dgm:constr type="t" for="ch" forName="parTx1" refType="h" fact="0.8086"/>
                  <dgm:constr type="w" for="ch" forName="parTx1" refType="w" fact="0.5392"/>
                  <dgm:constr type="h" for="ch" forName="parTx1" refType="h" fact="0.218"/>
                  <dgm:constr type="ctrX" for="ch" forName="picture1" refType="w" fact="0.2369"/>
                  <dgm:constr type="ctrY" for="ch" forName="picture1" refType="h" fact="0.7834"/>
                  <dgm:constr type="w" for="ch" forName="picture1" refType="w" fact="0.25"/>
                  <dgm:constr type="h" for="ch" forName="picture1" refType="h" fact="0.3768"/>
                  <dgm:constr type="l" for="ch" forName="parTx2" refType="w" fact="0.4893"/>
                  <dgm:constr type="t" for="ch" forName="parTx2" refType="h" fact="0.3822"/>
                  <dgm:constr type="w" for="ch" forName="parTx2" refType="w" fact="0.5392"/>
                  <dgm:constr type="h" for="ch" forName="parTx2" refType="h" fact="0.218"/>
                  <dgm:constr type="ctrX" for="ch" forName="picture2" refType="w" fact="0.4648"/>
                  <dgm:constr type="ctrY" for="ch" forName="picture2" refType="h" fact="0.357"/>
                  <dgm:constr type="w" for="ch" forName="picture2" refType="w" fact="0.25"/>
                  <dgm:constr type="h" for="ch" forName="picture2" refType="h" fact="0.3768"/>
                </dgm:constrLst>
              </dgm:else>
            </dgm:choose>
          </dgm:if>
          <dgm:else name="Name18">
            <dgm:choose name="Name19">
              <dgm:if name="Name20" axis="des" func="maxDepth" op="gt" val="1">
                <dgm:alg type="composite">
                  <dgm:param type="ar" val="2"/>
                </dgm:alg>
                <dgm:constrLst>
                  <dgm:constr type="primFontSz" for="ch" forName="parTx1" op="equ" val="65"/>
                  <dgm:constr type="primFontSz" for="ch" forName="parTx2" refType="primFontSz" refFor="ch" refForName="parTx1" op="equ"/>
                  <dgm:constr type="primFontSz" for="ch" forName="desTx1" op="equ" val="65"/>
                  <dgm:constr type="primFontSz" for="ch" forName="desTx2" refType="primFontSz" refFor="ch" refForName="desTx1" op="equ"/>
                  <dgm:constr type="userD" refType="w" fact="0.0188"/>
                  <dgm:constr type="ctrX" for="ch" forName="dot1" refType="w" fact="0.6779"/>
                  <dgm:constr type="ctrY" for="ch" forName="dot1" refType="h" fact="0.5911"/>
                  <dgm:constr type="w" for="ch" forName="dot1" refType="userD"/>
                  <dgm:constr type="h" for="ch" forName="dot1" refType="userD"/>
                  <dgm:constr type="ctrX" for="ch" forName="dot2" refType="w" fact="0.6944"/>
                  <dgm:constr type="ctrY" for="ch" forName="dot2" refType="h" fact="0.644"/>
                  <dgm:constr type="w" for="ch" forName="dot2" refType="userD"/>
                  <dgm:constr type="h" for="ch" forName="dot2" refType="userD"/>
                  <dgm:constr type="ctrX" for="ch" forName="dot3" refType="w" fact="0.7141"/>
                  <dgm:constr type="ctrY" for="ch" forName="dot3" refType="h" fact="0.6898"/>
                  <dgm:constr type="w" for="ch" forName="dot3" refType="userD"/>
                  <dgm:constr type="h" for="ch" forName="dot3" refType="userD"/>
                  <dgm:constr type="ctrX" for="ch" forName="dotArrow1" refType="w" fact="0.6905"/>
                  <dgm:constr type="ctrY" for="ch" forName="dotArrow1" refType="h" fact="0.0587"/>
                  <dgm:constr type="w" for="ch" forName="dotArrow1" refType="userD"/>
                  <dgm:constr type="h" for="ch" forName="dotArrow1" refType="userD"/>
                  <dgm:constr type="ctrX" for="ch" forName="dotArrow2" refType="w" fact="0.6654"/>
                  <dgm:constr type="ctrY" for="ch" forName="dotArrow2" refType="h" fact="0.0287"/>
                  <dgm:constr type="w" for="ch" forName="dotArrow2" refType="userD"/>
                  <dgm:constr type="h" for="ch" forName="dotArrow2" refType="userD"/>
                  <dgm:constr type="ctrX" for="ch" forName="dotArrow3" refType="w" fact="0.6403"/>
                  <dgm:constr type="ctrY" for="ch" forName="dotArrow3" refType="h" fact="-0.0013"/>
                  <dgm:constr type="w" for="ch" forName="dotArrow3" refType="userD"/>
                  <dgm:constr type="h" for="ch" forName="dotArrow3" refType="userD"/>
                  <dgm:constr type="ctrX" for="ch" forName="dotArrow4" refType="w" fact="0.6152"/>
                  <dgm:constr type="ctrY" for="ch" forName="dotArrow4" refType="h" fact="0.0287"/>
                  <dgm:constr type="w" for="ch" forName="dotArrow4" refType="userD"/>
                  <dgm:constr type="h" for="ch" forName="dotArrow4" refType="userD"/>
                  <dgm:constr type="ctrX" for="ch" forName="dotArrow5" refType="w" fact="0.59"/>
                  <dgm:constr type="ctrY" for="ch" forName="dotArrow5" refType="h" fact="0.0587"/>
                  <dgm:constr type="w" for="ch" forName="dotArrow5" refType="userD"/>
                  <dgm:constr type="h" for="ch" forName="dotArrow5" refType="userD"/>
                  <dgm:constr type="ctrX" for="ch" forName="dotArrow6" refType="w" fact="0.6403"/>
                  <dgm:constr type="ctrY" for="ch" forName="dotArrow6" refType="h" fact="0.062"/>
                  <dgm:constr type="w" for="ch" forName="dotArrow6" refType="userD"/>
                  <dgm:constr type="h" for="ch" forName="dotArrow6" refType="userD"/>
                  <dgm:constr type="ctrX" for="ch" forName="dotArrow7" refType="w" fact="0.6403"/>
                  <dgm:constr type="ctrY" for="ch" forName="dotArrow7" refType="h" fact="0.1253"/>
                  <dgm:constr type="w" for="ch" forName="dotArrow7" refType="userD"/>
                  <dgm:constr type="h" for="ch" forName="dotArrow7" refType="userD"/>
                  <dgm:constr type="r" for="ch" forName="parTx1" refType="w" fact="0.803"/>
                  <dgm:constr type="t" for="ch" forName="parTx1" refType="h" fact="0.8169"/>
                  <dgm:constr type="w" for="ch" forName="parTx1" refType="w" fact="0.4064"/>
                  <dgm:constr type="h" for="ch" forName="parTx1" refType="h" fact="0.218"/>
                  <dgm:constr type="ctrX" for="ch" forName="picture1" refType="w" fact="0.8215"/>
                  <dgm:constr type="ctrY" for="ch" forName="picture1" refType="h" fact="0.7834"/>
                  <dgm:constr type="w" for="ch" forName="picture1" refType="w" fact="0.1884"/>
                  <dgm:constr type="h" for="ch" forName="picture1" refType="h" fact="0.3768"/>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312"/>
                  <dgm:constr type="t" for="ch" forName="parTx2" refType="h" fact="0.3905"/>
                  <dgm:constr type="w" for="ch" forName="parTx2" refType="w" fact="0.4064"/>
                  <dgm:constr type="h" for="ch" forName="parTx2" refType="h" fact="0.218"/>
                  <dgm:constr type="ctrX" for="ch" forName="picture2" refType="w" fact="0.6497"/>
                  <dgm:constr type="ctrY" for="ch" forName="picture2" refType="h" fact="0.357"/>
                  <dgm:constr type="w" for="ch" forName="picture2" refType="w" fact="0.1884"/>
                  <dgm:constr type="h" for="ch" forName="picture2" refType="h" fact="0.3768"/>
                  <dgm:constr type="r" for="ch" forName="desTx2" refType="l" refFor="ch" refForName="parTx2"/>
                  <dgm:constr type="l" for="ch" forName="desTx2"/>
                  <dgm:constr type="t" for="ch" forName="desTx2" refType="t" refFor="ch" refForName="parTx2"/>
                  <dgm:constr type="h" for="ch" forName="desTx2" refType="h" refFor="ch" refForName="parTx2"/>
                </dgm:constrLst>
              </dgm:if>
              <dgm:else name="Name21">
                <dgm:alg type="composite">
                  <dgm:param type="ar" val="1.5073"/>
                </dgm:alg>
                <dgm:constrLst>
                  <dgm:constr type="primFontSz" for="ch" forName="parTx1" op="equ" val="65"/>
                  <dgm:constr type="primFontSz" for="ch" forName="parTx2" refType="primFontSz" refFor="ch" refForName="parTx1" op="equ"/>
                  <dgm:constr type="userD" refType="w" fact="0.025"/>
                  <dgm:constr type="ctrX" for="ch" forName="dot1" refType="w" fact="0.5726"/>
                  <dgm:constr type="ctrY" for="ch" forName="dot1" refType="h" fact="0.5911"/>
                  <dgm:constr type="w" for="ch" forName="dot1" refType="userD"/>
                  <dgm:constr type="h" for="ch" forName="dot1" refType="userD"/>
                  <dgm:constr type="ctrX" for="ch" forName="dot2" refType="w" fact="0.5945"/>
                  <dgm:constr type="ctrY" for="ch" forName="dot2" refType="h" fact="0.644"/>
                  <dgm:constr type="w" for="ch" forName="dot2" refType="userD"/>
                  <dgm:constr type="h" for="ch" forName="dot2" refType="userD"/>
                  <dgm:constr type="ctrX" for="ch" forName="dot3" refType="w" fact="0.6206"/>
                  <dgm:constr type="ctrY" for="ch" forName="dot3" refType="h" fact="0.6898"/>
                  <dgm:constr type="w" for="ch" forName="dot3" refType="userD"/>
                  <dgm:constr type="h" for="ch" forName="dot3" refType="userD"/>
                  <dgm:constr type="ctrX" for="ch" forName="dotArrow1" refType="w" fact="0.5894"/>
                  <dgm:constr type="ctrY" for="ch" forName="dotArrow1" refType="h" fact="0.0587"/>
                  <dgm:constr type="w" for="ch" forName="dotArrow1" refType="userD"/>
                  <dgm:constr type="h" for="ch" forName="dotArrow1" refType="userD"/>
                  <dgm:constr type="ctrX" for="ch" forName="dotArrow2" refType="w" fact="0.556"/>
                  <dgm:constr type="ctrY" for="ch" forName="dotArrow2" refType="h" fact="0.0287"/>
                  <dgm:constr type="w" for="ch" forName="dotArrow2" refType="userD"/>
                  <dgm:constr type="h" for="ch" forName="dotArrow2" refType="userD"/>
                  <dgm:constr type="ctrX" for="ch" forName="dotArrow3" refType="w" fact="0.5227"/>
                  <dgm:constr type="ctrY" for="ch" forName="dotArrow3" refType="h" fact="-0.0013"/>
                  <dgm:constr type="w" for="ch" forName="dotArrow3" refType="userD"/>
                  <dgm:constr type="h" for="ch" forName="dotArrow3" refType="userD"/>
                  <dgm:constr type="ctrX" for="ch" forName="dotArrow4" refType="w" fact="0.4894"/>
                  <dgm:constr type="ctrY" for="ch" forName="dotArrow4" refType="h" fact="0.0287"/>
                  <dgm:constr type="w" for="ch" forName="dotArrow4" refType="userD"/>
                  <dgm:constr type="h" for="ch" forName="dotArrow4" refType="userD"/>
                  <dgm:constr type="ctrX" for="ch" forName="dotArrow5" refType="w" fact="0.456"/>
                  <dgm:constr type="ctrY" for="ch" forName="dotArrow5" refType="h" fact="0.0587"/>
                  <dgm:constr type="w" for="ch" forName="dotArrow5" refType="userD"/>
                  <dgm:constr type="h" for="ch" forName="dotArrow5" refType="userD"/>
                  <dgm:constr type="ctrX" for="ch" forName="dotArrow6" refType="w" fact="0.5227"/>
                  <dgm:constr type="ctrY" for="ch" forName="dotArrow6" refType="h" fact="0.062"/>
                  <dgm:constr type="w" for="ch" forName="dotArrow6" refType="userD"/>
                  <dgm:constr type="h" for="ch" forName="dotArrow6" refType="userD"/>
                  <dgm:constr type="ctrX" for="ch" forName="dotArrow7" refType="w" fact="0.5227"/>
                  <dgm:constr type="ctrY" for="ch" forName="dotArrow7" refType="h" fact="0.1253"/>
                  <dgm:constr type="w" for="ch" forName="dotArrow7" refType="userD"/>
                  <dgm:constr type="h" for="ch" forName="dotArrow7" refType="userD"/>
                  <dgm:constr type="r" for="ch" forName="parTx1" refType="w" fact="0.7386"/>
                  <dgm:constr type="t" for="ch" forName="parTx1" refType="h" fact="0.8086"/>
                  <dgm:constr type="w" for="ch" forName="parTx1" refType="w" fact="0.5392"/>
                  <dgm:constr type="h" for="ch" forName="parTx1" refType="h" fact="0.218"/>
                  <dgm:constr type="ctrX" for="ch" forName="picture1" refType="w" fact="0.7631"/>
                  <dgm:constr type="ctrY" for="ch" forName="picture1" refType="h" fact="0.7834"/>
                  <dgm:constr type="w" for="ch" forName="picture1" refType="w" fact="0.25"/>
                  <dgm:constr type="h" for="ch" forName="picture1" refType="h" fact="0.3768"/>
                  <dgm:constr type="r" for="ch" forName="parTx2" refType="w" fact="0.5107"/>
                  <dgm:constr type="t" for="ch" forName="parTx2" refType="h" fact="0.3822"/>
                  <dgm:constr type="w" for="ch" forName="parTx2" refType="w" fact="0.5392"/>
                  <dgm:constr type="h" for="ch" forName="parTx2" refType="h" fact="0.218"/>
                  <dgm:constr type="ctrX" for="ch" forName="picture2" refType="w" fact="0.5352"/>
                  <dgm:constr type="ctrY" for="ch" forName="picture2" refType="h" fact="0.357"/>
                  <dgm:constr type="w" for="ch" forName="picture2" refType="w" fact="0.25"/>
                  <dgm:constr type="h" for="ch" forName="picture2" refType="h" fact="0.3768"/>
                </dgm:constrLst>
              </dgm:else>
            </dgm:choose>
          </dgm:else>
        </dgm:choose>
      </dgm:if>
      <dgm:if name="Name22" axis="ch" ptType="node" func="cnt" op="equ" val="3">
        <dgm:choose name="Name23">
          <dgm:if name="Name24" func="var" arg="dir" op="equ" val="norm">
            <dgm:choose name="Name25">
              <dgm:if name="Name26" axis="des" func="maxDepth" op="gt" val="1">
                <dgm:alg type="composite">
                  <dgm:param type="ar" val="1.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userD" refType="w" fact="0.0162"/>
                  <dgm:constr type="ctrX" for="ch" forName="dot1" refType="w" fact="0.2981"/>
                  <dgm:constr type="ctrY" for="ch" forName="dot1" refType="h" fact="0.763"/>
                  <dgm:constr type="w" for="ch" forName="dot1" refType="userD"/>
                  <dgm:constr type="h" for="ch" forName="dot1" refType="userD"/>
                  <dgm:constr type="ctrX" for="ch" forName="dot2" refType="w" fact="0.2676"/>
                  <dgm:constr type="ctrY" for="ch" forName="dot2" refType="h" fact="0.7887"/>
                  <dgm:constr type="w" for="ch" forName="dot2" refType="userD"/>
                  <dgm:constr type="h" for="ch" forName="dot2" refType="userD"/>
                  <dgm:constr type="ctrX" for="ch" forName="dot3" refType="w" fact="0.2357"/>
                  <dgm:constr type="ctrY" for="ch" forName="dot3" refType="h" fact="0.809"/>
                  <dgm:constr type="w" for="ch" forName="dot3" refType="userD"/>
                  <dgm:constr type="h" for="ch" forName="dot3" refType="userD"/>
                  <dgm:constr type="ctrX" for="ch" forName="dot4" refType="w" fact="0.4445"/>
                  <dgm:constr type="ctrY" for="ch" forName="dot4" refType="h" fact="0.4655"/>
                  <dgm:constr type="w" for="ch" forName="dot4" refType="userD"/>
                  <dgm:constr type="h" for="ch" forName="dot4" refType="userD"/>
                  <dgm:constr type="ctrX" for="ch" forName="dot5" refType="w" fact="0.4323"/>
                  <dgm:constr type="ctrY" for="ch" forName="dot5" refType="h" fact="0.5178"/>
                  <dgm:constr type="w" for="ch" forName="dot5" refType="userD"/>
                  <dgm:constr type="h" for="ch" forName="dot5" refType="userD"/>
                  <dgm:constr type="ctrX" for="ch" forName="dotArrow1" refType="w" fact="0.4236"/>
                  <dgm:constr type="ctrY" for="ch" forName="dotArrow1" refType="h" fact="0.0718"/>
                  <dgm:constr type="w" for="ch" forName="dotArrow1" refType="userD"/>
                  <dgm:constr type="h" for="ch" forName="dotArrow1" refType="userD"/>
                  <dgm:constr type="ctrX" for="ch" forName="dotArrow2" refType="w" fact="0.446"/>
                  <dgm:constr type="ctrY" for="ch" forName="dotArrow2" refType="h" fact="0.0468"/>
                  <dgm:constr type="w" for="ch" forName="dotArrow2" refType="userD"/>
                  <dgm:constr type="h" for="ch" forName="dotArrow2" refType="userD"/>
                  <dgm:constr type="ctrX" for="ch" forName="dotArrow3" refType="w" fact="0.4685"/>
                  <dgm:constr type="ctrY" for="ch" forName="dotArrow3" refType="h" fact="0.0218"/>
                  <dgm:constr type="w" for="ch" forName="dotArrow3" refType="userD"/>
                  <dgm:constr type="h" for="ch" forName="dotArrow3" refType="userD"/>
                  <dgm:constr type="ctrX" for="ch" forName="dotArrow4" refType="w" fact="0.491"/>
                  <dgm:constr type="ctrY" for="ch" forName="dotArrow4" refType="h" fact="0.0468"/>
                  <dgm:constr type="w" for="ch" forName="dotArrow4" refType="userD"/>
                  <dgm:constr type="h" for="ch" forName="dotArrow4" refType="userD"/>
                  <dgm:constr type="ctrX" for="ch" forName="dotArrow5" refType="w" fact="0.5135"/>
                  <dgm:constr type="ctrY" for="ch" forName="dotArrow5" refType="h" fact="0.0718"/>
                  <dgm:constr type="w" for="ch" forName="dotArrow5" refType="userD"/>
                  <dgm:constr type="h" for="ch" forName="dotArrow5" refType="userD"/>
                  <dgm:constr type="ctrX" for="ch" forName="dotArrow6" refType="w" fact="0.4685"/>
                  <dgm:constr type="ctrY" for="ch" forName="dotArrow6" refType="h" fact="0.0745"/>
                  <dgm:constr type="w" for="ch" forName="dotArrow6" refType="userD"/>
                  <dgm:constr type="h" for="ch" forName="dotArrow6" refType="userD"/>
                  <dgm:constr type="ctrX" for="ch" forName="dotArrow7" refType="w" fact="0.4685"/>
                  <dgm:constr type="ctrY" for="ch" forName="dotArrow7" refType="h" fact="0.1273"/>
                  <dgm:constr type="w" for="ch" forName="dotArrow7" refType="userD"/>
                  <dgm:constr type="h" for="ch" forName="dotArrow7" refType="userD"/>
                  <dgm:constr type="l" for="ch" forName="parTx1" refType="w" fact="0.1487"/>
                  <dgm:constr type="t" for="ch" forName="parTx1" refType="h" fact="0.8596"/>
                  <dgm:constr type="w" for="ch" forName="parTx1" refType="w" fact="0.3491"/>
                  <dgm:constr type="h" for="ch" forName="parTx1" refType="h" fact="0.1638"/>
                  <dgm:constr type="ctrX" for="ch" forName="picture1" refType="w" fact="0.1328"/>
                  <dgm:constr type="ctrY" for="ch" forName="picture1" refType="h" fact="0.8361"/>
                  <dgm:constr type="w" for="ch" forName="picture1" refType="w" fact="0.1618"/>
                  <dgm:constr type="h" for="ch" forName="picture1" refType="h" fact="0.2832"/>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732"/>
                  <dgm:constr type="t" for="ch" forName="parTx2" refType="h" fact="0.6469"/>
                  <dgm:constr type="w" for="ch" forName="parTx2" refType="w" fact="0.3491"/>
                  <dgm:constr type="h" for="ch" forName="parTx2" refType="h" fact="0.1638"/>
                  <dgm:constr type="ctrX" for="ch" forName="picture2" refType="w" fact="0.3573"/>
                  <dgm:constr type="ctrY" for="ch" forName="picture2" refType="h" fact="0.6234"/>
                  <dgm:constr type="w" for="ch" forName="picture2" refType="w" fact="0.1618"/>
                  <dgm:constr type="h" for="ch" forName="picture2" refType="h" fact="0.2832"/>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4763"/>
                  <dgm:constr type="t" for="ch" forName="parTx3" refType="h" fact="0.3243"/>
                  <dgm:constr type="w" for="ch" forName="parTx3" refType="w" fact="0.3491"/>
                  <dgm:constr type="h" for="ch" forName="parTx3" refType="h" fact="0.1638"/>
                  <dgm:constr type="ctrX" for="ch" forName="picture3" refType="w" fact="0.4604"/>
                  <dgm:constr type="ctrY" for="ch" forName="picture3" refType="h" fact="0.3008"/>
                  <dgm:constr type="w" for="ch" forName="picture3" refType="w" fact="0.1618"/>
                  <dgm:constr type="h" for="ch" forName="picture3" refType="h" fact="0.2832"/>
                  <dgm:constr type="l" for="ch" forName="desTx3" refType="r" refFor="ch" refForName="parTx3"/>
                  <dgm:constr type="r" for="ch" forName="desTx3" refType="w"/>
                  <dgm:constr type="t" for="ch" forName="desTx3" refType="t" refFor="ch" refForName="parTx3"/>
                  <dgm:constr type="h" for="ch" forName="desTx3" refType="h" refFor="ch" refForName="parTx3"/>
                </dgm:constrLst>
              </dgm:if>
              <dgm:else name="Name27">
                <dgm:alg type="composite">
                  <dgm:param type="ar" val="1.416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userD" refType="w" fact="0.02"/>
                  <dgm:constr type="ctrX" for="ch" forName="dot1" refType="w" fact="0.3684"/>
                  <dgm:constr type="ctrY" for="ch" forName="dot1" refType="h" fact="0.763"/>
                  <dgm:constr type="w" for="ch" forName="dot1" refType="userD"/>
                  <dgm:constr type="h" for="ch" forName="dot1" refType="userD"/>
                  <dgm:constr type="ctrX" for="ch" forName="dot2" refType="w" fact="0.3307"/>
                  <dgm:constr type="ctrY" for="ch" forName="dot2" refType="h" fact="0.7887"/>
                  <dgm:constr type="w" for="ch" forName="dot2" refType="userD"/>
                  <dgm:constr type="h" for="ch" forName="dot2" refType="userD"/>
                  <dgm:constr type="ctrX" for="ch" forName="dot3" refType="w" fact="0.2912"/>
                  <dgm:constr type="ctrY" for="ch" forName="dot3" refType="h" fact="0.809"/>
                  <dgm:constr type="w" for="ch" forName="dot3" refType="userD"/>
                  <dgm:constr type="h" for="ch" forName="dot3" refType="userD"/>
                  <dgm:constr type="ctrX" for="ch" forName="dot4" refType="w" fact="0.5494"/>
                  <dgm:constr type="ctrY" for="ch" forName="dot4" refType="h" fact="0.4655"/>
                  <dgm:constr type="w" for="ch" forName="dot4" refType="userD"/>
                  <dgm:constr type="h" for="ch" forName="dot4" refType="userD"/>
                  <dgm:constr type="ctrX" for="ch" forName="dot5" refType="w" fact="0.5342"/>
                  <dgm:constr type="ctrY" for="ch" forName="dot5" refType="h" fact="0.5178"/>
                  <dgm:constr type="w" for="ch" forName="dot5" refType="userD"/>
                  <dgm:constr type="h" for="ch" forName="dot5" refType="userD"/>
                  <dgm:constr type="ctrX" for="ch" forName="dotArrow1" refType="w" fact="0.5234"/>
                  <dgm:constr type="ctrY" for="ch" forName="dotArrow1" refType="h" fact="0.0718"/>
                  <dgm:constr type="w" for="ch" forName="dotArrow1" refType="userD"/>
                  <dgm:constr type="h" for="ch" forName="dotArrow1" refType="userD"/>
                  <dgm:constr type="ctrX" for="ch" forName="dotArrow2" refType="w" fact="0.5512"/>
                  <dgm:constr type="ctrY" for="ch" forName="dotArrow2" refType="h" fact="0.0468"/>
                  <dgm:constr type="w" for="ch" forName="dotArrow2" refType="userD"/>
                  <dgm:constr type="h" for="ch" forName="dotArrow2" refType="userD"/>
                  <dgm:constr type="ctrX" for="ch" forName="dotArrow3" refType="w" fact="0.579"/>
                  <dgm:constr type="ctrY" for="ch" forName="dotArrow3" refType="h" fact="0.0218"/>
                  <dgm:constr type="w" for="ch" forName="dotArrow3" refType="userD"/>
                  <dgm:constr type="h" for="ch" forName="dotArrow3" refType="userD"/>
                  <dgm:constr type="ctrX" for="ch" forName="dotArrow4" refType="w" fact="0.6068"/>
                  <dgm:constr type="ctrY" for="ch" forName="dotArrow4" refType="h" fact="0.0468"/>
                  <dgm:constr type="w" for="ch" forName="dotArrow4" refType="userD"/>
                  <dgm:constr type="h" for="ch" forName="dotArrow4" refType="userD"/>
                  <dgm:constr type="ctrX" for="ch" forName="dotArrow5" refType="w" fact="0.6346"/>
                  <dgm:constr type="ctrY" for="ch" forName="dotArrow5" refType="h" fact="0.0718"/>
                  <dgm:constr type="w" for="ch" forName="dotArrow5" refType="userD"/>
                  <dgm:constr type="h" for="ch" forName="dotArrow5" refType="userD"/>
                  <dgm:constr type="ctrX" for="ch" forName="dotArrow6" refType="w" fact="0.579"/>
                  <dgm:constr type="ctrY" for="ch" forName="dotArrow6" refType="h" fact="0.0745"/>
                  <dgm:constr type="w" for="ch" forName="dotArrow6" refType="userD"/>
                  <dgm:constr type="h" for="ch" forName="dotArrow6" refType="userD"/>
                  <dgm:constr type="ctrX" for="ch" forName="dotArrow7" refType="w" fact="0.579"/>
                  <dgm:constr type="ctrY" for="ch" forName="dotArrow7" refType="h" fact="0.1273"/>
                  <dgm:constr type="w" for="ch" forName="dotArrow7" refType="userD"/>
                  <dgm:constr type="h" for="ch" forName="dotArrow7" refType="userD"/>
                  <dgm:constr type="l" for="ch" forName="parTx1" refType="w" fact="0.1837"/>
                  <dgm:constr type="t" for="ch" forName="parTx1" refType="h" fact="0.8551"/>
                  <dgm:constr type="w" for="ch" forName="parTx1" refType="w" fact="0.4314"/>
                  <dgm:constr type="h" for="ch" forName="parTx1" refType="h" fact="0.1638"/>
                  <dgm:constr type="ctrX" for="ch" forName="picture1" refType="w" fact="0.1641"/>
                  <dgm:constr type="ctrY" for="ch" forName="picture1" refType="h" fact="0.8361"/>
                  <dgm:constr type="w" for="ch" forName="picture1" refType="w" fact="0.2"/>
                  <dgm:constr type="h" for="ch" forName="picture1" refType="h" fact="0.2832"/>
                  <dgm:constr type="l" for="ch" forName="parTx2" refType="w" fact="0.4612"/>
                  <dgm:constr type="t" for="ch" forName="parTx2" refType="h" fact="0.6424"/>
                  <dgm:constr type="w" for="ch" forName="parTx2" refType="w" fact="0.4314"/>
                  <dgm:constr type="h" for="ch" forName="parTx2" refType="h" fact="0.1638"/>
                  <dgm:constr type="ctrX" for="ch" forName="picture2" refType="w" fact="0.4416"/>
                  <dgm:constr type="ctrY" for="ch" forName="picture2" refType="h" fact="0.6234"/>
                  <dgm:constr type="w" for="ch" forName="picture2" refType="w" fact="0.2"/>
                  <dgm:constr type="h" for="ch" forName="picture2" refType="h" fact="0.2832"/>
                  <dgm:constr type="l" for="ch" forName="parTx3" refType="w" fact="0.5886"/>
                  <dgm:constr type="t" for="ch" forName="parTx3" refType="h" fact="0.3198"/>
                  <dgm:constr type="w" for="ch" forName="parTx3" refType="w" fact="0.4314"/>
                  <dgm:constr type="h" for="ch" forName="parTx3" refType="h" fact="0.1638"/>
                  <dgm:constr type="ctrX" for="ch" forName="picture3" refType="w" fact="0.569"/>
                  <dgm:constr type="ctrY" for="ch" forName="picture3" refType="h" fact="0.3008"/>
                  <dgm:constr type="w" for="ch" forName="picture3" refType="w" fact="0.2"/>
                  <dgm:constr type="h" for="ch" forName="picture3" refType="h" fact="0.2832"/>
                </dgm:constrLst>
              </dgm:else>
            </dgm:choose>
          </dgm:if>
          <dgm:else name="Name28">
            <dgm:choose name="Name29">
              <dgm:if name="Name30" axis="des" func="maxDepth" op="gt" val="1">
                <dgm:alg type="composite">
                  <dgm:param type="ar" val="1.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userD" refType="w" fact="0.0162"/>
                  <dgm:constr type="ctrX" for="ch" forName="dot1" refType="w" fact="0.7019"/>
                  <dgm:constr type="ctrY" for="ch" forName="dot1" refType="h" fact="0.763"/>
                  <dgm:constr type="w" for="ch" forName="dot1" refType="userD"/>
                  <dgm:constr type="h" for="ch" forName="dot1" refType="userD"/>
                  <dgm:constr type="ctrX" for="ch" forName="dot2" refType="w" fact="0.7324"/>
                  <dgm:constr type="ctrY" for="ch" forName="dot2" refType="h" fact="0.7887"/>
                  <dgm:constr type="w" for="ch" forName="dot2" refType="userD"/>
                  <dgm:constr type="h" for="ch" forName="dot2" refType="userD"/>
                  <dgm:constr type="ctrX" for="ch" forName="dot3" refType="w" fact="0.7643"/>
                  <dgm:constr type="ctrY" for="ch" forName="dot3" refType="h" fact="0.809"/>
                  <dgm:constr type="w" for="ch" forName="dot3" refType="userD"/>
                  <dgm:constr type="h" for="ch" forName="dot3" refType="userD"/>
                  <dgm:constr type="ctrX" for="ch" forName="dot4" refType="w" fact="0.5555"/>
                  <dgm:constr type="ctrY" for="ch" forName="dot4" refType="h" fact="0.4655"/>
                  <dgm:constr type="w" for="ch" forName="dot4" refType="userD"/>
                  <dgm:constr type="h" for="ch" forName="dot4" refType="userD"/>
                  <dgm:constr type="ctrX" for="ch" forName="dot5" refType="w" fact="0.5677"/>
                  <dgm:constr type="ctrY" for="ch" forName="dot5" refType="h" fact="0.5178"/>
                  <dgm:constr type="w" for="ch" forName="dot5" refType="userD"/>
                  <dgm:constr type="h" for="ch" forName="dot5" refType="userD"/>
                  <dgm:constr type="ctrX" for="ch" forName="dotArrow1" refType="w" fact="0.5764"/>
                  <dgm:constr type="ctrY" for="ch" forName="dotArrow1" refType="h" fact="0.0718"/>
                  <dgm:constr type="w" for="ch" forName="dotArrow1" refType="userD"/>
                  <dgm:constr type="h" for="ch" forName="dotArrow1" refType="userD"/>
                  <dgm:constr type="ctrX" for="ch" forName="dotArrow2" refType="w" fact="0.554"/>
                  <dgm:constr type="ctrY" for="ch" forName="dotArrow2" refType="h" fact="0.0468"/>
                  <dgm:constr type="w" for="ch" forName="dotArrow2" refType="userD"/>
                  <dgm:constr type="h" for="ch" forName="dotArrow2" refType="userD"/>
                  <dgm:constr type="ctrX" for="ch" forName="dotArrow3" refType="w" fact="0.5315"/>
                  <dgm:constr type="ctrY" for="ch" forName="dotArrow3" refType="h" fact="0.0218"/>
                  <dgm:constr type="w" for="ch" forName="dotArrow3" refType="userD"/>
                  <dgm:constr type="h" for="ch" forName="dotArrow3" refType="userD"/>
                  <dgm:constr type="ctrX" for="ch" forName="dotArrow4" refType="w" fact="0.509"/>
                  <dgm:constr type="ctrY" for="ch" forName="dotArrow4" refType="h" fact="0.0468"/>
                  <dgm:constr type="w" for="ch" forName="dotArrow4" refType="userD"/>
                  <dgm:constr type="h" for="ch" forName="dotArrow4" refType="userD"/>
                  <dgm:constr type="ctrX" for="ch" forName="dotArrow5" refType="w" fact="0.4865"/>
                  <dgm:constr type="ctrY" for="ch" forName="dotArrow5" refType="h" fact="0.0718"/>
                  <dgm:constr type="w" for="ch" forName="dotArrow5" refType="userD"/>
                  <dgm:constr type="h" for="ch" forName="dotArrow5" refType="userD"/>
                  <dgm:constr type="ctrX" for="ch" forName="dotArrow6" refType="w" fact="0.5315"/>
                  <dgm:constr type="ctrY" for="ch" forName="dotArrow6" refType="h" fact="0.0745"/>
                  <dgm:constr type="w" for="ch" forName="dotArrow6" refType="userD"/>
                  <dgm:constr type="h" for="ch" forName="dotArrow6" refType="userD"/>
                  <dgm:constr type="ctrX" for="ch" forName="dotArrow7" refType="w" fact="0.5315"/>
                  <dgm:constr type="ctrY" for="ch" forName="dotArrow7" refType="h" fact="0.1273"/>
                  <dgm:constr type="w" for="ch" forName="dotArrow7" refType="userD"/>
                  <dgm:constr type="h" for="ch" forName="dotArrow7" refType="userD"/>
                  <dgm:constr type="r" for="ch" forName="parTx1" refType="w" fact="0.8513"/>
                  <dgm:constr type="t" for="ch" forName="parTx1" refType="h" fact="0.8596"/>
                  <dgm:constr type="w" for="ch" forName="parTx1" refType="w" fact="0.3491"/>
                  <dgm:constr type="h" for="ch" forName="parTx1" refType="h" fact="0.1638"/>
                  <dgm:constr type="ctrX" for="ch" forName="picture1" refType="w" fact="0.8672"/>
                  <dgm:constr type="ctrY" for="ch" forName="picture1" refType="h" fact="0.8361"/>
                  <dgm:constr type="w" for="ch" forName="picture1" refType="w" fact="0.1618"/>
                  <dgm:constr type="h" for="ch" forName="picture1" refType="h" fact="0.2832"/>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268"/>
                  <dgm:constr type="t" for="ch" forName="parTx2" refType="h" fact="0.6469"/>
                  <dgm:constr type="w" for="ch" forName="parTx2" refType="w" fact="0.3491"/>
                  <dgm:constr type="h" for="ch" forName="parTx2" refType="h" fact="0.1638"/>
                  <dgm:constr type="ctrX" for="ch" forName="picture2" refType="w" fact="0.6427"/>
                  <dgm:constr type="ctrY" for="ch" forName="picture2" refType="h" fact="0.6234"/>
                  <dgm:constr type="w" for="ch" forName="picture2" refType="w" fact="0.1618"/>
                  <dgm:constr type="h" for="ch" forName="picture2" refType="h" fact="0.2832"/>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5237"/>
                  <dgm:constr type="t" for="ch" forName="parTx3" refType="h" fact="0.3243"/>
                  <dgm:constr type="w" for="ch" forName="parTx3" refType="w" fact="0.3491"/>
                  <dgm:constr type="h" for="ch" forName="parTx3" refType="h" fact="0.1638"/>
                  <dgm:constr type="ctrX" for="ch" forName="picture3" refType="w" fact="0.5396"/>
                  <dgm:constr type="ctrY" for="ch" forName="picture3" refType="h" fact="0.3008"/>
                  <dgm:constr type="w" for="ch" forName="picture3" refType="w" fact="0.1618"/>
                  <dgm:constr type="h" for="ch" forName="picture3" refType="h" fact="0.2832"/>
                  <dgm:constr type="r" for="ch" forName="desTx3" refType="l" refFor="ch" refForName="parTx3"/>
                  <dgm:constr type="l" for="ch" forName="desTx3"/>
                  <dgm:constr type="t" for="ch" forName="desTx3" refType="t" refFor="ch" refForName="parTx3"/>
                  <dgm:constr type="h" for="ch" forName="desTx3" refType="h" refFor="ch" refForName="parTx3"/>
                </dgm:constrLst>
              </dgm:if>
              <dgm:else name="Name31">
                <dgm:alg type="composite">
                  <dgm:param type="ar" val="1.416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userD" refType="w" fact="0.02"/>
                  <dgm:constr type="ctrX" for="ch" forName="dot1" refType="w" fact="0.6316"/>
                  <dgm:constr type="ctrY" for="ch" forName="dot1" refType="h" fact="0.763"/>
                  <dgm:constr type="w" for="ch" forName="dot1" refType="userD"/>
                  <dgm:constr type="h" for="ch" forName="dot1" refType="userD"/>
                  <dgm:constr type="ctrX" for="ch" forName="dot2" refType="w" fact="0.6693"/>
                  <dgm:constr type="ctrY" for="ch" forName="dot2" refType="h" fact="0.7887"/>
                  <dgm:constr type="w" for="ch" forName="dot2" refType="userD"/>
                  <dgm:constr type="h" for="ch" forName="dot2" refType="userD"/>
                  <dgm:constr type="ctrX" for="ch" forName="dot3" refType="w" fact="0.7088"/>
                  <dgm:constr type="ctrY" for="ch" forName="dot3" refType="h" fact="0.809"/>
                  <dgm:constr type="w" for="ch" forName="dot3" refType="userD"/>
                  <dgm:constr type="h" for="ch" forName="dot3" refType="userD"/>
                  <dgm:constr type="ctrX" for="ch" forName="dot4" refType="w" fact="0.4506"/>
                  <dgm:constr type="ctrY" for="ch" forName="dot4" refType="h" fact="0.4655"/>
                  <dgm:constr type="w" for="ch" forName="dot4" refType="userD"/>
                  <dgm:constr type="h" for="ch" forName="dot4" refType="userD"/>
                  <dgm:constr type="ctrX" for="ch" forName="dot5" refType="w" fact="0.4658"/>
                  <dgm:constr type="ctrY" for="ch" forName="dot5" refType="h" fact="0.5178"/>
                  <dgm:constr type="w" for="ch" forName="dot5" refType="userD"/>
                  <dgm:constr type="h" for="ch" forName="dot5" refType="userD"/>
                  <dgm:constr type="ctrX" for="ch" forName="dotArrow1" refType="w" fact="0.4766"/>
                  <dgm:constr type="ctrY" for="ch" forName="dotArrow1" refType="h" fact="0.0718"/>
                  <dgm:constr type="w" for="ch" forName="dotArrow1" refType="userD"/>
                  <dgm:constr type="h" for="ch" forName="dotArrow1" refType="userD"/>
                  <dgm:constr type="ctrX" for="ch" forName="dotArrow2" refType="w" fact="0.4488"/>
                  <dgm:constr type="ctrY" for="ch" forName="dotArrow2" refType="h" fact="0.0468"/>
                  <dgm:constr type="w" for="ch" forName="dotArrow2" refType="userD"/>
                  <dgm:constr type="h" for="ch" forName="dotArrow2" refType="userD"/>
                  <dgm:constr type="ctrX" for="ch" forName="dotArrow3" refType="w" fact="0.421"/>
                  <dgm:constr type="ctrY" for="ch" forName="dotArrow3" refType="h" fact="0.0218"/>
                  <dgm:constr type="w" for="ch" forName="dotArrow3" refType="userD"/>
                  <dgm:constr type="h" for="ch" forName="dotArrow3" refType="userD"/>
                  <dgm:constr type="ctrX" for="ch" forName="dotArrow4" refType="w" fact="0.3932"/>
                  <dgm:constr type="ctrY" for="ch" forName="dotArrow4" refType="h" fact="0.0468"/>
                  <dgm:constr type="w" for="ch" forName="dotArrow4" refType="userD"/>
                  <dgm:constr type="h" for="ch" forName="dotArrow4" refType="userD"/>
                  <dgm:constr type="ctrX" for="ch" forName="dotArrow5" refType="w" fact="0.3654"/>
                  <dgm:constr type="ctrY" for="ch" forName="dotArrow5" refType="h" fact="0.0718"/>
                  <dgm:constr type="w" for="ch" forName="dotArrow5" refType="userD"/>
                  <dgm:constr type="h" for="ch" forName="dotArrow5" refType="userD"/>
                  <dgm:constr type="ctrX" for="ch" forName="dotArrow6" refType="w" fact="0.421"/>
                  <dgm:constr type="ctrY" for="ch" forName="dotArrow6" refType="h" fact="0.0745"/>
                  <dgm:constr type="w" for="ch" forName="dotArrow6" refType="userD"/>
                  <dgm:constr type="h" for="ch" forName="dotArrow6" refType="userD"/>
                  <dgm:constr type="ctrX" for="ch" forName="dotArrow7" refType="w" fact="0.421"/>
                  <dgm:constr type="ctrY" for="ch" forName="dotArrow7" refType="h" fact="0.1273"/>
                  <dgm:constr type="w" for="ch" forName="dotArrow7" refType="userD"/>
                  <dgm:constr type="h" for="ch" forName="dotArrow7" refType="userD"/>
                  <dgm:constr type="r" for="ch" forName="parTx1" refType="w" fact="0.8163"/>
                  <dgm:constr type="t" for="ch" forName="parTx1" refType="h" fact="0.8551"/>
                  <dgm:constr type="w" for="ch" forName="parTx1" refType="w" fact="0.4314"/>
                  <dgm:constr type="h" for="ch" forName="parTx1" refType="h" fact="0.1638"/>
                  <dgm:constr type="ctrX" for="ch" forName="picture1" refType="w" fact="0.8359"/>
                  <dgm:constr type="ctrY" for="ch" forName="picture1" refType="h" fact="0.8361"/>
                  <dgm:constr type="w" for="ch" forName="picture1" refType="w" fact="0.2"/>
                  <dgm:constr type="h" for="ch" forName="picture1" refType="h" fact="0.2832"/>
                  <dgm:constr type="r" for="ch" forName="parTx2" refType="w" fact="0.5388"/>
                  <dgm:constr type="t" for="ch" forName="parTx2" refType="h" fact="0.6424"/>
                  <dgm:constr type="w" for="ch" forName="parTx2" refType="w" fact="0.4314"/>
                  <dgm:constr type="h" for="ch" forName="parTx2" refType="h" fact="0.1638"/>
                  <dgm:constr type="ctrX" for="ch" forName="picture2" refType="w" fact="0.5584"/>
                  <dgm:constr type="ctrY" for="ch" forName="picture2" refType="h" fact="0.6234"/>
                  <dgm:constr type="w" for="ch" forName="picture2" refType="w" fact="0.2"/>
                  <dgm:constr type="h" for="ch" forName="picture2" refType="h" fact="0.2832"/>
                  <dgm:constr type="r" for="ch" forName="parTx3" refType="w" fact="0.4114"/>
                  <dgm:constr type="t" for="ch" forName="parTx3" refType="h" fact="0.3198"/>
                  <dgm:constr type="w" for="ch" forName="parTx3" refType="w" fact="0.4314"/>
                  <dgm:constr type="h" for="ch" forName="parTx3" refType="h" fact="0.1638"/>
                  <dgm:constr type="ctrX" for="ch" forName="picture3" refType="w" fact="0.431"/>
                  <dgm:constr type="ctrY" for="ch" forName="picture3" refType="h" fact="0.3008"/>
                  <dgm:constr type="w" for="ch" forName="picture3" refType="w" fact="0.2"/>
                  <dgm:constr type="h" for="ch" forName="picture3" refType="h" fact="0.2832"/>
                </dgm:constrLst>
              </dgm:else>
            </dgm:choose>
          </dgm:else>
        </dgm:choose>
      </dgm:if>
      <dgm:if name="Name32" axis="ch" ptType="node" func="cnt" op="equ" val="4">
        <dgm:choose name="Name33">
          <dgm:if name="Name34" func="var" arg="dir" op="equ" val="norm">
            <dgm:choose name="Name35">
              <dgm:if name="Name36" axis="des" func="maxDepth" op="gt" val="1">
                <dgm:alg type="composite">
                  <dgm:param type="ar" val="1.5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userD" refType="w" fact="0.0136"/>
                  <dgm:constr type="ctrX" for="ch" forName="dot1" refType="w" fact="0.3253"/>
                  <dgm:constr type="ctrY" for="ch" forName="dot1" refType="h" fact="0.8215"/>
                  <dgm:constr type="w" for="ch" forName="dot1" refType="userD"/>
                  <dgm:constr type="h" for="ch" forName="dot1" refType="userD"/>
                  <dgm:constr type="ctrX" for="ch" forName="dot2" refType="w" fact="0.2949"/>
                  <dgm:constr type="ctrY" for="ch" forName="dot2" refType="h" fact="0.843"/>
                  <dgm:constr type="w" for="ch" forName="dot2" refType="userD"/>
                  <dgm:constr type="h" for="ch" forName="dot2" refType="userD"/>
                  <dgm:constr type="ctrX" for="ch" forName="dot3" refType="w" fact="0.2635"/>
                  <dgm:constr type="ctrY" for="ch" forName="dot3" refType="h" fact="0.8607"/>
                  <dgm:constr type="w" for="ch" forName="dot3" refType="userD"/>
                  <dgm:constr type="h" for="ch" forName="dot3" refType="userD"/>
                  <dgm:constr type="ctrX" for="ch" forName="dot4" refType="w" fact="0.2313"/>
                  <dgm:constr type="ctrY" for="ch" forName="dot4" refType="h" fact="0.8745"/>
                  <dgm:constr type="w" for="ch" forName="dot4" refType="userD"/>
                  <dgm:constr type="h" for="ch" forName="dot4" refType="userD"/>
                  <dgm:constr type="ctrX" for="ch" forName="dot5" refType="w" fact="0.4675"/>
                  <dgm:constr type="ctrY" for="ch" forName="dot5" refType="h" fact="0.6419"/>
                  <dgm:constr type="w" for="ch" forName="dot5" refType="userD"/>
                  <dgm:constr type="h" for="ch" forName="dot5" refType="userD"/>
                  <dgm:constr type="ctrX" for="ch" forName="dot6" refType="w" fact="0.5486"/>
                  <dgm:constr type="ctrY" for="ch" forName="dot6" refType="h" fact="0.3784"/>
                  <dgm:constr type="w" for="ch" forName="dot6" refType="userD"/>
                  <dgm:constr type="h" for="ch" forName="dot6" refType="userD"/>
                  <dgm:constr type="ctrX" for="ch" forName="dotArrow1" refType="w" fact="0.5267"/>
                  <dgm:constr type="ctrY" for="ch" forName="dotArrow1" refType="h" fact="0.0496"/>
                  <dgm:constr type="w" for="ch" forName="dotArrow1" refType="userD"/>
                  <dgm:constr type="h" for="ch" forName="dotArrow1" refType="userD"/>
                  <dgm:constr type="ctrX" for="ch" forName="dotArrow2" refType="w" fact="0.5462"/>
                  <dgm:constr type="ctrY" for="ch" forName="dotArrow2" refType="h" fact="0.0282"/>
                  <dgm:constr type="w" for="ch" forName="dotArrow2" refType="userD"/>
                  <dgm:constr type="h" for="ch" forName="dotArrow2" refType="userD"/>
                  <dgm:constr type="ctrX" for="ch" forName="dotArrow3" refType="w" fact="0.5657"/>
                  <dgm:constr type="ctrY" for="ch" forName="dotArrow3" refType="h" fact="0.0068"/>
                  <dgm:constr type="w" for="ch" forName="dotArrow3" refType="userD"/>
                  <dgm:constr type="h" for="ch" forName="dotArrow3" refType="userD"/>
                  <dgm:constr type="ctrX" for="ch" forName="dotArrow4" refType="w" fact="0.5851"/>
                  <dgm:constr type="ctrY" for="ch" forName="dotArrow4" refType="h" fact="0.0282"/>
                  <dgm:constr type="w" for="ch" forName="dotArrow4" refType="userD"/>
                  <dgm:constr type="h" for="ch" forName="dotArrow4" refType="userD"/>
                  <dgm:constr type="ctrX" for="ch" forName="dotArrow5" refType="w" fact="0.6046"/>
                  <dgm:constr type="ctrY" for="ch" forName="dotArrow5" refType="h" fact="0.0496"/>
                  <dgm:constr type="w" for="ch" forName="dotArrow5" refType="userD"/>
                  <dgm:constr type="h" for="ch" forName="dotArrow5" refType="userD"/>
                  <dgm:constr type="ctrX" for="ch" forName="dotArrow6" refType="w" fact="0.5657"/>
                  <dgm:constr type="ctrY" for="ch" forName="dotArrow6" refType="h" fact="0.052"/>
                  <dgm:constr type="w" for="ch" forName="dotArrow6" refType="userD"/>
                  <dgm:constr type="h" for="ch" forName="dotArrow6" refType="userD"/>
                  <dgm:constr type="ctrX" for="ch" forName="dotArrow7" refType="w" fact="0.5657"/>
                  <dgm:constr type="ctrY" for="ch" forName="dotArrow7" refType="h" fact="0.0972"/>
                  <dgm:constr type="w" for="ch" forName="dotArrow7" refType="userD"/>
                  <dgm:constr type="h" for="ch" forName="dotArrow7" refType="userD"/>
                  <dgm:constr type="l" for="ch" forName="parTx1" refType="w" fact="0.1466"/>
                  <dgm:constr type="t" for="ch" forName="parTx1" refType="h" fact="0.9095"/>
                  <dgm:constr type="w" for="ch" forName="parTx1" refType="w" fact="0.294"/>
                  <dgm:constr type="h" for="ch" forName="parTx1" refType="h" fact="0.1222"/>
                  <dgm:constr type="ctrX" for="ch" forName="picture1" refType="w" fact="0.1333"/>
                  <dgm:constr type="ctrY" for="ch" forName="picture1" refType="h" fact="0.8922"/>
                  <dgm:constr type="w" for="ch" forName="picture1" refType="w" fact="0.1363"/>
                  <dgm:constr type="h" for="ch" forName="picture1" refType="h" fact="0.211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105"/>
                  <dgm:constr type="t" for="ch" forName="parTx2" refType="h" fact="0.762"/>
                  <dgm:constr type="w" for="ch" forName="parTx2" refType="w" fact="0.294"/>
                  <dgm:constr type="h" for="ch" forName="parTx2" refType="h" fact="0.1222"/>
                  <dgm:constr type="ctrX" for="ch" forName="picture2" refType="w" fact="0.3972"/>
                  <dgm:constr type="ctrY" for="ch" forName="picture2" refType="h" fact="0.7447"/>
                  <dgm:constr type="w" for="ch" forName="picture2" refType="w" fact="0.1363"/>
                  <dgm:constr type="h" for="ch" forName="picture2" refType="h" fact="0.211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229"/>
                  <dgm:constr type="t" for="ch" forName="parTx3" refType="h" fact="0.5294"/>
                  <dgm:constr type="w" for="ch" forName="parTx3" refType="w" fact="0.294"/>
                  <dgm:constr type="h" for="ch" forName="parTx3" refType="h" fact="0.1222"/>
                  <dgm:constr type="ctrX" for="ch" forName="picture3" refType="w" fact="0.5095"/>
                  <dgm:constr type="ctrY" for="ch" forName="picture3" refType="h" fact="0.5121"/>
                  <dgm:constr type="w" for="ch" forName="picture3" refType="w" fact="0.1363"/>
                  <dgm:constr type="h" for="ch" forName="picture3" refType="h" fact="0.211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722"/>
                  <dgm:constr type="t" for="ch" forName="parTx4" refType="h" fact="0.2523"/>
                  <dgm:constr type="w" for="ch" forName="parTx4" refType="w" fact="0.294"/>
                  <dgm:constr type="h" for="ch" forName="parTx4" refType="h" fact="0.1222"/>
                  <dgm:constr type="ctrX" for="ch" forName="picture4" refType="w" fact="0.5588"/>
                  <dgm:constr type="ctrY" for="ch" forName="picture4" refType="h" fact="0.235"/>
                  <dgm:constr type="w" for="ch" forName="picture4" refType="w" fact="0.1363"/>
                  <dgm:constr type="h" for="ch" forName="picture4" refType="h" fact="0.2113"/>
                  <dgm:constr type="l" for="ch" forName="desTx4" refType="r" refFor="ch" refForName="parTx4"/>
                  <dgm:constr type="r" for="ch" forName="desTx4" refType="w"/>
                  <dgm:constr type="t" for="ch" forName="desTx4" refType="t" refFor="ch" refForName="parTx4"/>
                  <dgm:constr type="h" for="ch" forName="desTx4" refType="h" refFor="ch" refForName="parTx4"/>
                </dgm:constrLst>
              </dgm:if>
              <dgm:else name="Name37">
                <dgm:alg type="composite">
                  <dgm:param type="ar" val="1.26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userD" refType="w" fact="0.0167"/>
                  <dgm:constr type="ctrX" for="ch" forName="dot1" refType="w" fact="0.3978"/>
                  <dgm:constr type="ctrY" for="ch" forName="dot1" refType="h" fact="0.8215"/>
                  <dgm:constr type="w" for="ch" forName="dot1" refType="userD"/>
                  <dgm:constr type="h" for="ch" forName="dot1" refType="userD"/>
                  <dgm:constr type="ctrX" for="ch" forName="dot2" refType="w" fact="0.3606"/>
                  <dgm:constr type="ctrY" for="ch" forName="dot2" refType="h" fact="0.843"/>
                  <dgm:constr type="w" for="ch" forName="dot2" refType="userD"/>
                  <dgm:constr type="h" for="ch" forName="dot2" refType="userD"/>
                  <dgm:constr type="ctrX" for="ch" forName="dot3" refType="w" fact="0.3223"/>
                  <dgm:constr type="ctrY" for="ch" forName="dot3" refType="h" fact="0.8607"/>
                  <dgm:constr type="w" for="ch" forName="dot3" refType="userD"/>
                  <dgm:constr type="h" for="ch" forName="dot3" refType="userD"/>
                  <dgm:constr type="ctrX" for="ch" forName="dot4" refType="w" fact="0.2829"/>
                  <dgm:constr type="ctrY" for="ch" forName="dot4" refType="h" fact="0.8745"/>
                  <dgm:constr type="w" for="ch" forName="dot4" refType="userD"/>
                  <dgm:constr type="h" for="ch" forName="dot4" refType="userD"/>
                  <dgm:constr type="ctrX" for="ch" forName="dot5" refType="w" fact="0.5717"/>
                  <dgm:constr type="ctrY" for="ch" forName="dot5" refType="h" fact="0.6419"/>
                  <dgm:constr type="w" for="ch" forName="dot5" refType="userD"/>
                  <dgm:constr type="h" for="ch" forName="dot5" refType="userD"/>
                  <dgm:constr type="ctrX" for="ch" forName="dot6" refType="w" fact="0.6709"/>
                  <dgm:constr type="ctrY" for="ch" forName="dot6" refType="h" fact="0.3784"/>
                  <dgm:constr type="w" for="ch" forName="dot6" refType="userD"/>
                  <dgm:constr type="h" for="ch" forName="dot6" refType="userD"/>
                  <dgm:constr type="ctrX" for="ch" forName="dotArrow1" refType="w" fact="0.6441"/>
                  <dgm:constr type="ctrY" for="ch" forName="dotArrow1" refType="h" fact="0.0496"/>
                  <dgm:constr type="w" for="ch" forName="dotArrow1" refType="userD"/>
                  <dgm:constr type="h" for="ch" forName="dotArrow1" refType="userD"/>
                  <dgm:constr type="ctrX" for="ch" forName="dotArrow2" refType="w" fact="0.6679"/>
                  <dgm:constr type="ctrY" for="ch" forName="dotArrow2" refType="h" fact="0.0282"/>
                  <dgm:constr type="w" for="ch" forName="dotArrow2" refType="userD"/>
                  <dgm:constr type="h" for="ch" forName="dotArrow2" refType="userD"/>
                  <dgm:constr type="ctrX" for="ch" forName="dotArrow3" refType="w" fact="0.6917"/>
                  <dgm:constr type="ctrY" for="ch" forName="dotArrow3" refType="h" fact="0.0068"/>
                  <dgm:constr type="w" for="ch" forName="dotArrow3" refType="userD"/>
                  <dgm:constr type="h" for="ch" forName="dotArrow3" refType="userD"/>
                  <dgm:constr type="ctrX" for="ch" forName="dotArrow4" refType="w" fact="0.7155"/>
                  <dgm:constr type="ctrY" for="ch" forName="dotArrow4" refType="h" fact="0.0282"/>
                  <dgm:constr type="w" for="ch" forName="dotArrow4" refType="userD"/>
                  <dgm:constr type="h" for="ch" forName="dotArrow4" refType="userD"/>
                  <dgm:constr type="ctrX" for="ch" forName="dotArrow5" refType="w" fact="0.7394"/>
                  <dgm:constr type="ctrY" for="ch" forName="dotArrow5" refType="h" fact="0.0496"/>
                  <dgm:constr type="w" for="ch" forName="dotArrow5" refType="userD"/>
                  <dgm:constr type="h" for="ch" forName="dotArrow5" refType="userD"/>
                  <dgm:constr type="ctrX" for="ch" forName="dotArrow6" refType="w" fact="0.6917"/>
                  <dgm:constr type="ctrY" for="ch" forName="dotArrow6" refType="h" fact="0.052"/>
                  <dgm:constr type="w" for="ch" forName="dotArrow6" refType="userD"/>
                  <dgm:constr type="h" for="ch" forName="dotArrow6" refType="userD"/>
                  <dgm:constr type="ctrX" for="ch" forName="dotArrow7" refType="w" fact="0.6917"/>
                  <dgm:constr type="ctrY" for="ch" forName="dotArrow7" refType="h" fact="0.0972"/>
                  <dgm:constr type="w" for="ch" forName="dotArrow7" refType="userD"/>
                  <dgm:constr type="h" for="ch" forName="dotArrow7" refType="userD"/>
                  <dgm:constr type="l" for="ch" forName="parTx1" refType="w" fact="0.1793"/>
                  <dgm:constr type="t" for="ch" forName="parTx1" refType="h" fact="0.9064"/>
                  <dgm:constr type="w" for="ch" forName="parTx1" refType="w" fact="0.3595"/>
                  <dgm:constr type="h" for="ch" forName="parTx1" refType="h" fact="0.1222"/>
                  <dgm:constr type="ctrX" for="ch" forName="picture1" refType="w" fact="0.163"/>
                  <dgm:constr type="ctrY" for="ch" forName="picture1" refType="h" fact="0.8922"/>
                  <dgm:constr type="w" for="ch" forName="picture1" refType="w" fact="0.1667"/>
                  <dgm:constr type="h" for="ch" forName="picture1" refType="h" fact="0.2113"/>
                  <dgm:constr type="l" for="ch" forName="parTx2" refType="w" fact="0.502"/>
                  <dgm:constr type="t" for="ch" forName="parTx2" refType="h" fact="0.7589"/>
                  <dgm:constr type="w" for="ch" forName="parTx2" refType="w" fact="0.3595"/>
                  <dgm:constr type="h" for="ch" forName="parTx2" refType="h" fact="0.1222"/>
                  <dgm:constr type="ctrX" for="ch" forName="picture2" refType="w" fact="0.4857"/>
                  <dgm:constr type="ctrY" for="ch" forName="picture2" refType="h" fact="0.7447"/>
                  <dgm:constr type="w" for="ch" forName="picture2" refType="w" fact="0.1667"/>
                  <dgm:constr type="h" for="ch" forName="picture2" refType="h" fact="0.2113"/>
                  <dgm:constr type="l" for="ch" forName="parTx3" refType="w" fact="0.6394"/>
                  <dgm:constr type="t" for="ch" forName="parTx3" refType="h" fact="0.5263"/>
                  <dgm:constr type="w" for="ch" forName="parTx3" refType="w" fact="0.3595"/>
                  <dgm:constr type="h" for="ch" forName="parTx3" refType="h" fact="0.1222"/>
                  <dgm:constr type="ctrX" for="ch" forName="picture3" refType="w" fact="0.6231"/>
                  <dgm:constr type="ctrY" for="ch" forName="picture3" refType="h" fact="0.5121"/>
                  <dgm:constr type="w" for="ch" forName="picture3" refType="w" fact="0.1667"/>
                  <dgm:constr type="h" for="ch" forName="picture3" refType="h" fact="0.2113"/>
                  <dgm:constr type="l" for="ch" forName="parTx4" refType="w" fact="0.6997"/>
                  <dgm:constr type="t" for="ch" forName="parTx4" refType="h" fact="0.2492"/>
                  <dgm:constr type="w" for="ch" forName="parTx4" refType="w" fact="0.3595"/>
                  <dgm:constr type="h" for="ch" forName="parTx4" refType="h" fact="0.1222"/>
                  <dgm:constr type="ctrX" for="ch" forName="picture4" refType="w" fact="0.6834"/>
                  <dgm:constr type="ctrY" for="ch" forName="picture4" refType="h" fact="0.235"/>
                  <dgm:constr type="w" for="ch" forName="picture4" refType="w" fact="0.1667"/>
                  <dgm:constr type="h" for="ch" forName="picture4" refType="h" fact="0.2113"/>
                </dgm:constrLst>
              </dgm:else>
            </dgm:choose>
          </dgm:if>
          <dgm:else name="Name38">
            <dgm:choose name="Name39">
              <dgm:if name="Name40" axis="des" func="maxDepth" op="gt" val="1">
                <dgm:alg type="composite">
                  <dgm:param type="ar" val="1.5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userD" refType="w" fact="0.0136"/>
                  <dgm:constr type="ctrX" for="ch" forName="dot1" refType="w" fact="0.6747"/>
                  <dgm:constr type="ctrY" for="ch" forName="dot1" refType="h" fact="0.8215"/>
                  <dgm:constr type="w" for="ch" forName="dot1" refType="userD"/>
                  <dgm:constr type="h" for="ch" forName="dot1" refType="userD"/>
                  <dgm:constr type="ctrX" for="ch" forName="dot2" refType="w" fact="0.7051"/>
                  <dgm:constr type="ctrY" for="ch" forName="dot2" refType="h" fact="0.843"/>
                  <dgm:constr type="w" for="ch" forName="dot2" refType="userD"/>
                  <dgm:constr type="h" for="ch" forName="dot2" refType="userD"/>
                  <dgm:constr type="ctrX" for="ch" forName="dot3" refType="w" fact="0.7365"/>
                  <dgm:constr type="ctrY" for="ch" forName="dot3" refType="h" fact="0.8607"/>
                  <dgm:constr type="w" for="ch" forName="dot3" refType="userD"/>
                  <dgm:constr type="h" for="ch" forName="dot3" refType="userD"/>
                  <dgm:constr type="ctrX" for="ch" forName="dot4" refType="w" fact="0.7687"/>
                  <dgm:constr type="ctrY" for="ch" forName="dot4" refType="h" fact="0.8745"/>
                  <dgm:constr type="w" for="ch" forName="dot4" refType="userD"/>
                  <dgm:constr type="h" for="ch" forName="dot4" refType="userD"/>
                  <dgm:constr type="ctrX" for="ch" forName="dot5" refType="w" fact="0.5325"/>
                  <dgm:constr type="ctrY" for="ch" forName="dot5" refType="h" fact="0.6419"/>
                  <dgm:constr type="w" for="ch" forName="dot5" refType="userD"/>
                  <dgm:constr type="h" for="ch" forName="dot5" refType="userD"/>
                  <dgm:constr type="ctrX" for="ch" forName="dot6" refType="w" fact="0.4514"/>
                  <dgm:constr type="ctrY" for="ch" forName="dot6" refType="h" fact="0.3784"/>
                  <dgm:constr type="w" for="ch" forName="dot6" refType="userD"/>
                  <dgm:constr type="h" for="ch" forName="dot6" refType="userD"/>
                  <dgm:constr type="ctrX" for="ch" forName="dotArrow1" refType="w" fact="0.4733"/>
                  <dgm:constr type="ctrY" for="ch" forName="dotArrow1" refType="h" fact="0.0496"/>
                  <dgm:constr type="w" for="ch" forName="dotArrow1" refType="userD"/>
                  <dgm:constr type="h" for="ch" forName="dotArrow1" refType="userD"/>
                  <dgm:constr type="ctrX" for="ch" forName="dotArrow2" refType="w" fact="0.4538"/>
                  <dgm:constr type="ctrY" for="ch" forName="dotArrow2" refType="h" fact="0.0282"/>
                  <dgm:constr type="w" for="ch" forName="dotArrow2" refType="userD"/>
                  <dgm:constr type="h" for="ch" forName="dotArrow2" refType="userD"/>
                  <dgm:constr type="ctrX" for="ch" forName="dotArrow3" refType="w" fact="0.4343"/>
                  <dgm:constr type="ctrY" for="ch" forName="dotArrow3" refType="h" fact="0.0068"/>
                  <dgm:constr type="w" for="ch" forName="dotArrow3" refType="userD"/>
                  <dgm:constr type="h" for="ch" forName="dotArrow3" refType="userD"/>
                  <dgm:constr type="ctrX" for="ch" forName="dotArrow4" refType="w" fact="0.4149"/>
                  <dgm:constr type="ctrY" for="ch" forName="dotArrow4" refType="h" fact="0.0282"/>
                  <dgm:constr type="w" for="ch" forName="dotArrow4" refType="userD"/>
                  <dgm:constr type="h" for="ch" forName="dotArrow4" refType="userD"/>
                  <dgm:constr type="ctrX" for="ch" forName="dotArrow5" refType="w" fact="0.3954"/>
                  <dgm:constr type="ctrY" for="ch" forName="dotArrow5" refType="h" fact="0.0496"/>
                  <dgm:constr type="w" for="ch" forName="dotArrow5" refType="userD"/>
                  <dgm:constr type="h" for="ch" forName="dotArrow5" refType="userD"/>
                  <dgm:constr type="ctrX" for="ch" forName="dotArrow6" refType="w" fact="0.4343"/>
                  <dgm:constr type="ctrY" for="ch" forName="dotArrow6" refType="h" fact="0.052"/>
                  <dgm:constr type="w" for="ch" forName="dotArrow6" refType="userD"/>
                  <dgm:constr type="h" for="ch" forName="dotArrow6" refType="userD"/>
                  <dgm:constr type="ctrX" for="ch" forName="dotArrow7" refType="w" fact="0.4343"/>
                  <dgm:constr type="ctrY" for="ch" forName="dotArrow7" refType="h" fact="0.0972"/>
                  <dgm:constr type="w" for="ch" forName="dotArrow7" refType="userD"/>
                  <dgm:constr type="h" for="ch" forName="dotArrow7" refType="userD"/>
                  <dgm:constr type="r" for="ch" forName="parTx1" refType="w" fact="0.8534"/>
                  <dgm:constr type="t" for="ch" forName="parTx1" refType="h" fact="0.9095"/>
                  <dgm:constr type="w" for="ch" forName="parTx1" refType="w" fact="0.294"/>
                  <dgm:constr type="h" for="ch" forName="parTx1" refType="h" fact="0.1222"/>
                  <dgm:constr type="ctrX" for="ch" forName="picture1" refType="w" fact="0.8667"/>
                  <dgm:constr type="ctrY" for="ch" forName="picture1" refType="h" fact="0.8922"/>
                  <dgm:constr type="w" for="ch" forName="picture1" refType="w" fact="0.1363"/>
                  <dgm:constr type="h" for="ch" forName="picture1" refType="h" fact="0.211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895"/>
                  <dgm:constr type="t" for="ch" forName="parTx2" refType="h" fact="0.762"/>
                  <dgm:constr type="w" for="ch" forName="parTx2" refType="w" fact="0.294"/>
                  <dgm:constr type="h" for="ch" forName="parTx2" refType="h" fact="0.1222"/>
                  <dgm:constr type="ctrX" for="ch" forName="picture2" refType="w" fact="0.6028"/>
                  <dgm:constr type="ctrY" for="ch" forName="picture2" refType="h" fact="0.7447"/>
                  <dgm:constr type="w" for="ch" forName="picture2" refType="w" fact="0.1363"/>
                  <dgm:constr type="h" for="ch" forName="picture2" refType="h" fact="0.211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771"/>
                  <dgm:constr type="t" for="ch" forName="parTx3" refType="h" fact="0.5294"/>
                  <dgm:constr type="w" for="ch" forName="parTx3" refType="w" fact="0.294"/>
                  <dgm:constr type="h" for="ch" forName="parTx3" refType="h" fact="0.1222"/>
                  <dgm:constr type="ctrX" for="ch" forName="picture3" refType="w" fact="0.4905"/>
                  <dgm:constr type="ctrY" for="ch" forName="picture3" refType="h" fact="0.5121"/>
                  <dgm:constr type="w" for="ch" forName="picture3" refType="w" fact="0.1363"/>
                  <dgm:constr type="h" for="ch" forName="picture3" refType="h" fact="0.211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278"/>
                  <dgm:constr type="t" for="ch" forName="parTx4" refType="h" fact="0.2523"/>
                  <dgm:constr type="w" for="ch" forName="parTx4" refType="w" fact="0.294"/>
                  <dgm:constr type="h" for="ch" forName="parTx4" refType="h" fact="0.1222"/>
                  <dgm:constr type="ctrX" for="ch" forName="picture4" refType="w" fact="0.4412"/>
                  <dgm:constr type="ctrY" for="ch" forName="picture4" refType="h" fact="0.235"/>
                  <dgm:constr type="w" for="ch" forName="picture4" refType="w" fact="0.1363"/>
                  <dgm:constr type="h" for="ch" forName="picture4" refType="h" fact="0.2113"/>
                  <dgm:constr type="r" for="ch" forName="desTx4" refType="l" refFor="ch" refForName="parTx4"/>
                  <dgm:constr type="l" for="ch" forName="desTx4"/>
                  <dgm:constr type="t" for="ch" forName="desTx4" refType="t" refFor="ch" refForName="parTx4"/>
                  <dgm:constr type="h" for="ch" forName="desTx4" refType="h" refFor="ch" refForName="parTx4"/>
                </dgm:constrLst>
              </dgm:if>
              <dgm:else name="Name41">
                <dgm:alg type="composite">
                  <dgm:param type="ar" val="1.267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userD" refType="w" fact="0.0167"/>
                  <dgm:constr type="ctrX" for="ch" forName="dot1" refType="w" fact="0.6022"/>
                  <dgm:constr type="ctrY" for="ch" forName="dot1" refType="h" fact="0.8215"/>
                  <dgm:constr type="w" for="ch" forName="dot1" refType="userD"/>
                  <dgm:constr type="h" for="ch" forName="dot1" refType="userD"/>
                  <dgm:constr type="ctrX" for="ch" forName="dot2" refType="w" fact="0.6394"/>
                  <dgm:constr type="ctrY" for="ch" forName="dot2" refType="h" fact="0.843"/>
                  <dgm:constr type="w" for="ch" forName="dot2" refType="userD"/>
                  <dgm:constr type="h" for="ch" forName="dot2" refType="userD"/>
                  <dgm:constr type="ctrX" for="ch" forName="dot3" refType="w" fact="0.6777"/>
                  <dgm:constr type="ctrY" for="ch" forName="dot3" refType="h" fact="0.8607"/>
                  <dgm:constr type="w" for="ch" forName="dot3" refType="userD"/>
                  <dgm:constr type="h" for="ch" forName="dot3" refType="userD"/>
                  <dgm:constr type="ctrX" for="ch" forName="dot4" refType="w" fact="0.7171"/>
                  <dgm:constr type="ctrY" for="ch" forName="dot4" refType="h" fact="0.8745"/>
                  <dgm:constr type="w" for="ch" forName="dot4" refType="userD"/>
                  <dgm:constr type="h" for="ch" forName="dot4" refType="userD"/>
                  <dgm:constr type="ctrX" for="ch" forName="dot5" refType="w" fact="0.4283"/>
                  <dgm:constr type="ctrY" for="ch" forName="dot5" refType="h" fact="0.6419"/>
                  <dgm:constr type="w" for="ch" forName="dot5" refType="userD"/>
                  <dgm:constr type="h" for="ch" forName="dot5" refType="userD"/>
                  <dgm:constr type="ctrX" for="ch" forName="dot6" refType="w" fact="0.3291"/>
                  <dgm:constr type="ctrY" for="ch" forName="dot6" refType="h" fact="0.3784"/>
                  <dgm:constr type="w" for="ch" forName="dot6" refType="userD"/>
                  <dgm:constr type="h" for="ch" forName="dot6" refType="userD"/>
                  <dgm:constr type="ctrX" for="ch" forName="dotArrow1" refType="w" fact="0.3559"/>
                  <dgm:constr type="ctrY" for="ch" forName="dotArrow1" refType="h" fact="0.0496"/>
                  <dgm:constr type="w" for="ch" forName="dotArrow1" refType="userD"/>
                  <dgm:constr type="h" for="ch" forName="dotArrow1" refType="userD"/>
                  <dgm:constr type="ctrX" for="ch" forName="dotArrow2" refType="w" fact="0.3321"/>
                  <dgm:constr type="ctrY" for="ch" forName="dotArrow2" refType="h" fact="0.0282"/>
                  <dgm:constr type="w" for="ch" forName="dotArrow2" refType="userD"/>
                  <dgm:constr type="h" for="ch" forName="dotArrow2" refType="userD"/>
                  <dgm:constr type="ctrX" for="ch" forName="dotArrow3" refType="w" fact="0.3083"/>
                  <dgm:constr type="ctrY" for="ch" forName="dotArrow3" refType="h" fact="0.0068"/>
                  <dgm:constr type="w" for="ch" forName="dotArrow3" refType="userD"/>
                  <dgm:constr type="h" for="ch" forName="dotArrow3" refType="userD"/>
                  <dgm:constr type="ctrX" for="ch" forName="dotArrow4" refType="w" fact="0.2845"/>
                  <dgm:constr type="ctrY" for="ch" forName="dotArrow4" refType="h" fact="0.0282"/>
                  <dgm:constr type="w" for="ch" forName="dotArrow4" refType="userD"/>
                  <dgm:constr type="h" for="ch" forName="dotArrow4" refType="userD"/>
                  <dgm:constr type="ctrX" for="ch" forName="dotArrow5" refType="w" fact="0.2606"/>
                  <dgm:constr type="ctrY" for="ch" forName="dotArrow5" refType="h" fact="0.0496"/>
                  <dgm:constr type="w" for="ch" forName="dotArrow5" refType="userD"/>
                  <dgm:constr type="h" for="ch" forName="dotArrow5" refType="userD"/>
                  <dgm:constr type="ctrX" for="ch" forName="dotArrow6" refType="w" fact="0.3083"/>
                  <dgm:constr type="ctrY" for="ch" forName="dotArrow6" refType="h" fact="0.052"/>
                  <dgm:constr type="w" for="ch" forName="dotArrow6" refType="userD"/>
                  <dgm:constr type="h" for="ch" forName="dotArrow6" refType="userD"/>
                  <dgm:constr type="ctrX" for="ch" forName="dotArrow7" refType="w" fact="0.3083"/>
                  <dgm:constr type="ctrY" for="ch" forName="dotArrow7" refType="h" fact="0.0972"/>
                  <dgm:constr type="w" for="ch" forName="dotArrow7" refType="userD"/>
                  <dgm:constr type="h" for="ch" forName="dotArrow7" refType="userD"/>
                  <dgm:constr type="r" for="ch" forName="parTx1" refType="w" fact="0.8207"/>
                  <dgm:constr type="t" for="ch" forName="parTx1" refType="h" fact="0.9064"/>
                  <dgm:constr type="w" for="ch" forName="parTx1" refType="w" fact="0.3595"/>
                  <dgm:constr type="h" for="ch" forName="parTx1" refType="h" fact="0.1222"/>
                  <dgm:constr type="ctrX" for="ch" forName="picture1" refType="w" fact="0.837"/>
                  <dgm:constr type="ctrY" for="ch" forName="picture1" refType="h" fact="0.8922"/>
                  <dgm:constr type="w" for="ch" forName="picture1" refType="w" fact="0.1667"/>
                  <dgm:constr type="h" for="ch" forName="picture1" refType="h" fact="0.2113"/>
                  <dgm:constr type="r" for="ch" forName="parTx2" refType="w" fact="0.498"/>
                  <dgm:constr type="t" for="ch" forName="parTx2" refType="h" fact="0.7589"/>
                  <dgm:constr type="w" for="ch" forName="parTx2" refType="w" fact="0.3595"/>
                  <dgm:constr type="h" for="ch" forName="parTx2" refType="h" fact="0.1222"/>
                  <dgm:constr type="ctrX" for="ch" forName="picture2" refType="w" fact="0.5143"/>
                  <dgm:constr type="ctrY" for="ch" forName="picture2" refType="h" fact="0.7447"/>
                  <dgm:constr type="w" for="ch" forName="picture2" refType="w" fact="0.1667"/>
                  <dgm:constr type="h" for="ch" forName="picture2" refType="h" fact="0.2113"/>
                  <dgm:constr type="r" for="ch" forName="parTx3" refType="w" fact="0.3606"/>
                  <dgm:constr type="t" for="ch" forName="parTx3" refType="h" fact="0.5263"/>
                  <dgm:constr type="w" for="ch" forName="parTx3" refType="w" fact="0.3595"/>
                  <dgm:constr type="h" for="ch" forName="parTx3" refType="h" fact="0.1222"/>
                  <dgm:constr type="ctrX" for="ch" forName="picture3" refType="w" fact="0.3769"/>
                  <dgm:constr type="ctrY" for="ch" forName="picture3" refType="h" fact="0.5121"/>
                  <dgm:constr type="w" for="ch" forName="picture3" refType="w" fact="0.1667"/>
                  <dgm:constr type="h" for="ch" forName="picture3" refType="h" fact="0.2113"/>
                  <dgm:constr type="r" for="ch" forName="parTx4" refType="w" fact="0.3003"/>
                  <dgm:constr type="t" for="ch" forName="parTx4" refType="h" fact="0.2492"/>
                  <dgm:constr type="w" for="ch" forName="parTx4" refType="w" fact="0.3595"/>
                  <dgm:constr type="h" for="ch" forName="parTx4" refType="h" fact="0.1222"/>
                  <dgm:constr type="ctrX" for="ch" forName="picture4" refType="w" fact="0.3166"/>
                  <dgm:constr type="ctrY" for="ch" forName="picture4" refType="h" fact="0.235"/>
                  <dgm:constr type="w" for="ch" forName="picture4" refType="w" fact="0.1667"/>
                  <dgm:constr type="h" for="ch" forName="picture4" refType="h" fact="0.2113"/>
                </dgm:constrLst>
              </dgm:else>
            </dgm:choose>
          </dgm:else>
        </dgm:choose>
      </dgm:if>
      <dgm:if name="Name42" axis="ch" ptType="node" func="cnt" op="equ" val="5">
        <dgm:choose name="Name43">
          <dgm:if name="Name44" func="var" arg="dir" op="equ" val="norm">
            <dgm:choose name="Name45">
              <dgm:if name="Name46" axis="des" func="maxDepth" op="gt" val="1">
                <dgm:alg type="composite">
                  <dgm:param type="ar" val="1.4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userD" refType="w" fact="0.0118"/>
                  <dgm:constr type="ctrX" for="ch" forName="dot1" refType="w" fact="0.3263"/>
                  <dgm:constr type="ctrY" for="ch" forName="dot1" refType="h" fact="0.8674"/>
                  <dgm:constr type="w" for="ch" forName="dot1" refType="userD"/>
                  <dgm:constr type="h" for="ch" forName="dot1" refType="userD"/>
                  <dgm:constr type="ctrX" for="ch" forName="dot2" refType="w" fact="0.3001"/>
                  <dgm:constr type="ctrY" for="ch" forName="dot2" refType="h" fact="0.8824"/>
                  <dgm:constr type="w" for="ch" forName="dot2" refType="userD"/>
                  <dgm:constr type="h" for="ch" forName="dot2" refType="userD"/>
                  <dgm:constr type="ctrX" for="ch" forName="dot3" refType="w" fact="0.2733"/>
                  <dgm:constr type="ctrY" for="ch" forName="dot3" refType="h" fact="0.8948"/>
                  <dgm:constr type="w" for="ch" forName="dot3" refType="userD"/>
                  <dgm:constr type="h" for="ch" forName="dot3" refType="userD"/>
                  <dgm:constr type="ctrX" for="ch" forName="dot4" refType="w" fact="0.2462"/>
                  <dgm:constr type="ctrY" for="ch" forName="dot4" refType="h" fact="0.9044"/>
                  <dgm:constr type="w" for="ch" forName="dot4" refType="userD"/>
                  <dgm:constr type="h" for="ch" forName="dot4" refType="userD"/>
                  <dgm:constr type="ctrX" for="ch" forName="dot5" refType="w" fact="0.4691"/>
                  <dgm:constr type="ctrY" for="ch" forName="dot5" refType="h" fact="0.7222"/>
                  <dgm:constr type="w" for="ch" forName="dot5" refType="userD"/>
                  <dgm:constr type="h" for="ch" forName="dot5" refType="userD"/>
                  <dgm:constr type="ctrX" for="ch" forName="dot6" refType="w" fact="0.4484"/>
                  <dgm:constr type="ctrY" for="ch" forName="dot6" refType="h" fact="0.7518"/>
                  <dgm:constr type="w" for="ch" forName="dot6" refType="userD"/>
                  <dgm:constr type="h" for="ch" forName="dot6" refType="userD"/>
                  <dgm:constr type="ctrX" for="ch" forName="dot7" refType="w" fact="0.5549"/>
                  <dgm:constr type="ctrY" for="ch" forName="dot7" refType="h" fact="0.5422"/>
                  <dgm:constr type="w" for="ch" forName="dot7" refType="userD"/>
                  <dgm:constr type="h" for="ch" forName="dot7" refType="userD"/>
                  <dgm:constr type="ctrX" for="ch" forName="dot8" refType="w" fact="0.601"/>
                  <dgm:constr type="ctrY" for="ch" forName="dot8" refType="h" fact="0.3229"/>
                  <dgm:constr type="w" for="ch" forName="dot8" refType="userD"/>
                  <dgm:constr type="h" for="ch" forName="dot8" refType="userD"/>
                  <dgm:constr type="ctrX" for="ch" forName="dotArrow1" refType="w" fact="0.5779"/>
                  <dgm:constr type="ctrY" for="ch" forName="dotArrow1" refType="h" fact="0.0635"/>
                  <dgm:constr type="w" for="ch" forName="dotArrow1" refType="userD"/>
                  <dgm:constr type="h" for="ch" forName="dotArrow1" refType="userD"/>
                  <dgm:constr type="ctrX" for="ch" forName="dotArrow2" refType="w" fact="0.5951"/>
                  <dgm:constr type="ctrY" for="ch" forName="dotArrow2" refType="h" fact="0.0448"/>
                  <dgm:constr type="w" for="ch" forName="dotArrow2" refType="userD"/>
                  <dgm:constr type="h" for="ch" forName="dotArrow2" refType="userD"/>
                  <dgm:constr type="ctrX" for="ch" forName="dotArrow3" refType="w" fact="0.6123"/>
                  <dgm:constr type="ctrY" for="ch" forName="dotArrow3" refType="h" fact="0.026"/>
                  <dgm:constr type="w" for="ch" forName="dotArrow3" refType="userD"/>
                  <dgm:constr type="h" for="ch" forName="dotArrow3" refType="userD"/>
                  <dgm:constr type="ctrX" for="ch" forName="dotArrow4" refType="w" fact="0.6295"/>
                  <dgm:constr type="ctrY" for="ch" forName="dotArrow4" refType="h" fact="0.0448"/>
                  <dgm:constr type="w" for="ch" forName="dotArrow4" refType="userD"/>
                  <dgm:constr type="h" for="ch" forName="dotArrow4" refType="userD"/>
                  <dgm:constr type="ctrX" for="ch" forName="dotArrow5" refType="w" fact="0.6467"/>
                  <dgm:constr type="ctrY" for="ch" forName="dotArrow5" refType="h" fact="0.0635"/>
                  <dgm:constr type="w" for="ch" forName="dotArrow5" refType="userD"/>
                  <dgm:constr type="h" for="ch" forName="dotArrow5" refType="userD"/>
                  <dgm:constr type="ctrX" for="ch" forName="dotArrow6" refType="w" fact="0.6123"/>
                  <dgm:constr type="ctrY" for="ch" forName="dotArrow6" refType="h" fact="0.0656"/>
                  <dgm:constr type="w" for="ch" forName="dotArrow6" refType="userD"/>
                  <dgm:constr type="h" for="ch" forName="dotArrow6" refType="userD"/>
                  <dgm:constr type="ctrX" for="ch" forName="dotArrow7" refType="w" fact="0.6123"/>
                  <dgm:constr type="ctrY" for="ch" forName="dotArrow7" refType="h" fact="0.1052"/>
                  <dgm:constr type="w" for="ch" forName="dotArrow7" refType="userD"/>
                  <dgm:constr type="h" for="ch" forName="dotArrow7" refType="userD"/>
                  <dgm:constr type="l" for="ch" forName="parTx1" refType="w" fact="0.1746"/>
                  <dgm:constr type="t" for="ch" forName="parTx1" refType="h" fact="0.9304"/>
                  <dgm:constr type="w" for="ch" forName="parTx1" refType="w" fact="0.2544"/>
                  <dgm:constr type="h" for="ch" forName="parTx1" refType="h" fact="0.0962"/>
                  <dgm:constr type="ctrX" for="ch" forName="picture1" refType="w" fact="0.1631"/>
                  <dgm:constr type="ctrY" for="ch" forName="picture1" refType="h" fact="0.9169"/>
                  <dgm:constr type="w" for="ch" forName="picture1" refType="w" fact="0.118"/>
                  <dgm:constr type="h" for="ch" forName="picture1" refType="h" fact="0.166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3982"/>
                  <dgm:constr type="t" for="ch" forName="parTx2" refType="h" fact="0.8167"/>
                  <dgm:constr type="w" for="ch" forName="parTx2" refType="w" fact="0.2544"/>
                  <dgm:constr type="h" for="ch" forName="parTx2" refType="h" fact="0.0962"/>
                  <dgm:constr type="ctrX" for="ch" forName="picture2" refType="w" fact="0.3866"/>
                  <dgm:constr type="ctrY" for="ch" forName="picture2" refType="h" fact="0.8032"/>
                  <dgm:constr type="w" for="ch" forName="picture2" refType="w" fact="0.118"/>
                  <dgm:constr type="h" for="ch" forName="picture2" refType="h" fact="0.166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194"/>
                  <dgm:constr type="t" for="ch" forName="parTx3" refType="h" fact="0.6524"/>
                  <dgm:constr type="w" for="ch" forName="parTx3" refType="w" fact="0.2544"/>
                  <dgm:constr type="h" for="ch" forName="parTx3" refType="h" fact="0.0962"/>
                  <dgm:constr type="ctrX" for="ch" forName="picture3" refType="w" fact="0.5078"/>
                  <dgm:constr type="ctrY" for="ch" forName="picture3" refType="h" fact="0.6389"/>
                  <dgm:constr type="w" for="ch" forName="picture3" refType="w" fact="0.118"/>
                  <dgm:constr type="h" for="ch" forName="picture3" refType="h" fact="0.166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827"/>
                  <dgm:constr type="t" for="ch" forName="parTx4" refType="h" fact="0.4412"/>
                  <dgm:constr type="w" for="ch" forName="parTx4" refType="w" fact="0.2544"/>
                  <dgm:constr type="h" for="ch" forName="parTx4" refType="h" fact="0.0962"/>
                  <dgm:constr type="ctrX" for="ch" forName="picture4" refType="w" fact="0.5712"/>
                  <dgm:constr type="ctrY" for="ch" forName="picture4" refType="h" fact="0.4277"/>
                  <dgm:constr type="w" for="ch" forName="picture4" refType="w" fact="0.118"/>
                  <dgm:constr type="h" for="ch" forName="picture4" refType="h" fact="0.1663"/>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18"/>
                  <dgm:constr type="t" for="ch" forName="parTx5" refType="h" fact="0.2262"/>
                  <dgm:constr type="w" for="ch" forName="parTx5" refType="w" fact="0.2544"/>
                  <dgm:constr type="h" for="ch" forName="parTx5" refType="h" fact="0.0962"/>
                  <dgm:constr type="ctrX" for="ch" forName="picture5" refType="w" fact="0.6064"/>
                  <dgm:constr type="ctrY" for="ch" forName="picture5" refType="h" fact="0.2127"/>
                  <dgm:constr type="w" for="ch" forName="picture5" refType="w" fact="0.118"/>
                  <dgm:constr type="h" for="ch" forName="picture5" refType="h" fact="0.1663"/>
                  <dgm:constr type="l" for="ch" forName="desTx5" refType="r" refFor="ch" refForName="parTx5"/>
                  <dgm:constr type="r" for="ch" forName="desTx5" refType="w"/>
                  <dgm:constr type="t" for="ch" forName="desTx5" refType="t" refFor="ch" refForName="parTx5"/>
                  <dgm:constr type="h" for="ch" forName="desTx5" refType="h" refFor="ch" refForName="parTx5"/>
                </dgm:constrLst>
              </dgm:if>
              <dgm:else name="Name47">
                <dgm:alg type="composite">
                  <dgm:param type="ar" val="1.164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userD" refType="w" fact="0.0143"/>
                  <dgm:constr type="ctrX" for="ch" forName="dot1" refType="w" fact="0.3951"/>
                  <dgm:constr type="ctrY" for="ch" forName="dot1" refType="h" fact="0.8674"/>
                  <dgm:constr type="w" for="ch" forName="dot1" refType="userD"/>
                  <dgm:constr type="h" for="ch" forName="dot1" refType="userD"/>
                  <dgm:constr type="ctrX" for="ch" forName="dot2" refType="w" fact="0.3634"/>
                  <dgm:constr type="ctrY" for="ch" forName="dot2" refType="h" fact="0.8824"/>
                  <dgm:constr type="w" for="ch" forName="dot2" refType="userD"/>
                  <dgm:constr type="h" for="ch" forName="dot2" refType="userD"/>
                  <dgm:constr type="ctrX" for="ch" forName="dot3" refType="w" fact="0.331"/>
                  <dgm:constr type="ctrY" for="ch" forName="dot3" refType="h" fact="0.8948"/>
                  <dgm:constr type="w" for="ch" forName="dot3" refType="userD"/>
                  <dgm:constr type="h" for="ch" forName="dot3" refType="userD"/>
                  <dgm:constr type="ctrX" for="ch" forName="dot4" refType="w" fact="0.2981"/>
                  <dgm:constr type="ctrY" for="ch" forName="dot4" refType="h" fact="0.9044"/>
                  <dgm:constr type="w" for="ch" forName="dot4" refType="userD"/>
                  <dgm:constr type="h" for="ch" forName="dot4" refType="userD"/>
                  <dgm:constr type="ctrX" for="ch" forName="dot5" refType="w" fact="0.5681"/>
                  <dgm:constr type="ctrY" for="ch" forName="dot5" refType="h" fact="0.7222"/>
                  <dgm:constr type="w" for="ch" forName="dot5" refType="userD"/>
                  <dgm:constr type="h" for="ch" forName="dot5" refType="userD"/>
                  <dgm:constr type="ctrX" for="ch" forName="dot6" refType="w" fact="0.543"/>
                  <dgm:constr type="ctrY" for="ch" forName="dot6" refType="h" fact="0.7518"/>
                  <dgm:constr type="w" for="ch" forName="dot6" refType="userD"/>
                  <dgm:constr type="h" for="ch" forName="dot6" refType="userD"/>
                  <dgm:constr type="ctrX" for="ch" forName="dot7" refType="w" fact="0.672"/>
                  <dgm:constr type="ctrY" for="ch" forName="dot7" refType="h" fact="0.5422"/>
                  <dgm:constr type="w" for="ch" forName="dot7" refType="userD"/>
                  <dgm:constr type="h" for="ch" forName="dot7" refType="userD"/>
                  <dgm:constr type="ctrX" for="ch" forName="dot8" refType="w" fact="0.7278"/>
                  <dgm:constr type="ctrY" for="ch" forName="dot8" refType="h" fact="0.3229"/>
                  <dgm:constr type="w" for="ch" forName="dot8" refType="userD"/>
                  <dgm:constr type="h" for="ch" forName="dot8" refType="userD"/>
                  <dgm:constr type="ctrX" for="ch" forName="dotArrow1" refType="w" fact="0.6999"/>
                  <dgm:constr type="ctrY" for="ch" forName="dotArrow1" refType="h" fact="0.0635"/>
                  <dgm:constr type="w" for="ch" forName="dotArrow1" refType="userD"/>
                  <dgm:constr type="h" for="ch" forName="dotArrow1" refType="userD"/>
                  <dgm:constr type="ctrX" for="ch" forName="dotArrow2" refType="w" fact="0.7207"/>
                  <dgm:constr type="ctrY" for="ch" forName="dotArrow2" refType="h" fact="0.0448"/>
                  <dgm:constr type="w" for="ch" forName="dotArrow2" refType="userD"/>
                  <dgm:constr type="h" for="ch" forName="dotArrow2" refType="userD"/>
                  <dgm:constr type="ctrX" for="ch" forName="dotArrow3" refType="w" fact="0.7415"/>
                  <dgm:constr type="ctrY" for="ch" forName="dotArrow3" refType="h" fact="0.026"/>
                  <dgm:constr type="w" for="ch" forName="dotArrow3" refType="userD"/>
                  <dgm:constr type="h" for="ch" forName="dotArrow3" refType="userD"/>
                  <dgm:constr type="ctrX" for="ch" forName="dotArrow4" refType="w" fact="0.7624"/>
                  <dgm:constr type="ctrY" for="ch" forName="dotArrow4" refType="h" fact="0.0448"/>
                  <dgm:constr type="w" for="ch" forName="dotArrow4" refType="userD"/>
                  <dgm:constr type="h" for="ch" forName="dotArrow4" refType="userD"/>
                  <dgm:constr type="ctrX" for="ch" forName="dotArrow5" refType="w" fact="0.7832"/>
                  <dgm:constr type="ctrY" for="ch" forName="dotArrow5" refType="h" fact="0.0635"/>
                  <dgm:constr type="w" for="ch" forName="dotArrow5" refType="userD"/>
                  <dgm:constr type="h" for="ch" forName="dotArrow5" refType="userD"/>
                  <dgm:constr type="ctrX" for="ch" forName="dotArrow6" refType="w" fact="0.7415"/>
                  <dgm:constr type="ctrY" for="ch" forName="dotArrow6" refType="h" fact="0.0656"/>
                  <dgm:constr type="w" for="ch" forName="dotArrow6" refType="userD"/>
                  <dgm:constr type="h" for="ch" forName="dotArrow6" refType="userD"/>
                  <dgm:constr type="ctrX" for="ch" forName="dotArrow7" refType="w" fact="0.7415"/>
                  <dgm:constr type="ctrY" for="ch" forName="dotArrow7" refType="h" fact="0.1052"/>
                  <dgm:constr type="w" for="ch" forName="dotArrow7" refType="userD"/>
                  <dgm:constr type="h" for="ch" forName="dotArrow7" refType="userD"/>
                  <dgm:constr type="l" for="ch" forName="parTx1" refType="w" fact="0.2115"/>
                  <dgm:constr type="t" for="ch" forName="parTx1" refType="h" fact="0.928"/>
                  <dgm:constr type="w" for="ch" forName="parTx1" refType="w" fact="0.3081"/>
                  <dgm:constr type="h" for="ch" forName="parTx1" refType="h" fact="0.0962"/>
                  <dgm:constr type="ctrX" for="ch" forName="picture1" refType="w" fact="0.1975"/>
                  <dgm:constr type="ctrY" for="ch" forName="picture1" refType="h" fact="0.9169"/>
                  <dgm:constr type="w" for="ch" forName="picture1" refType="w" fact="0.1429"/>
                  <dgm:constr type="h" for="ch" forName="picture1" refType="h" fact="0.1663"/>
                  <dgm:constr type="l" for="ch" forName="parTx2" refType="w" fact="0.4822"/>
                  <dgm:constr type="t" for="ch" forName="parTx2" refType="h" fact="0.8143"/>
                  <dgm:constr type="w" for="ch" forName="parTx2" refType="w" fact="0.3081"/>
                  <dgm:constr type="h" for="ch" forName="parTx2" refType="h" fact="0.0962"/>
                  <dgm:constr type="ctrX" for="ch" forName="picture2" refType="w" fact="0.4682"/>
                  <dgm:constr type="ctrY" for="ch" forName="picture2" refType="h" fact="0.8032"/>
                  <dgm:constr type="w" for="ch" forName="picture2" refType="w" fact="0.1429"/>
                  <dgm:constr type="h" for="ch" forName="picture2" refType="h" fact="0.1663"/>
                  <dgm:constr type="l" for="ch" forName="parTx3" refType="w" fact="0.629"/>
                  <dgm:constr type="t" for="ch" forName="parTx3" refType="h" fact="0.65"/>
                  <dgm:constr type="w" for="ch" forName="parTx3" refType="w" fact="0.3081"/>
                  <dgm:constr type="h" for="ch" forName="parTx3" refType="h" fact="0.0962"/>
                  <dgm:constr type="ctrX" for="ch" forName="picture3" refType="w" fact="0.615"/>
                  <dgm:constr type="ctrY" for="ch" forName="picture3" refType="h" fact="0.6389"/>
                  <dgm:constr type="w" for="ch" forName="picture3" refType="w" fact="0.1429"/>
                  <dgm:constr type="h" for="ch" forName="picture3" refType="h" fact="0.1663"/>
                  <dgm:constr type="l" for="ch" forName="parTx4" refType="w" fact="0.7057"/>
                  <dgm:constr type="t" for="ch" forName="parTx4" refType="h" fact="0.4388"/>
                  <dgm:constr type="w" for="ch" forName="parTx4" refType="w" fact="0.3081"/>
                  <dgm:constr type="h" for="ch" forName="parTx4" refType="h" fact="0.0962"/>
                  <dgm:constr type="ctrX" for="ch" forName="picture4" refType="w" fact="0.6917"/>
                  <dgm:constr type="ctrY" for="ch" forName="picture4" refType="h" fact="0.4277"/>
                  <dgm:constr type="w" for="ch" forName="picture4" refType="w" fact="0.1429"/>
                  <dgm:constr type="h" for="ch" forName="picture4" refType="h" fact="0.1663"/>
                  <dgm:constr type="l" for="ch" forName="parTx5" refType="w" fact="0.7484"/>
                  <dgm:constr type="t" for="ch" forName="parTx5" refType="h" fact="0.2238"/>
                  <dgm:constr type="w" for="ch" forName="parTx5" refType="w" fact="0.3081"/>
                  <dgm:constr type="h" for="ch" forName="parTx5" refType="h" fact="0.0962"/>
                  <dgm:constr type="ctrX" for="ch" forName="picture5" refType="w" fact="0.7344"/>
                  <dgm:constr type="ctrY" for="ch" forName="picture5" refType="h" fact="0.2127"/>
                  <dgm:constr type="w" for="ch" forName="picture5" refType="w" fact="0.1429"/>
                  <dgm:constr type="h" for="ch" forName="picture5" refType="h" fact="0.1663"/>
                </dgm:constrLst>
              </dgm:else>
            </dgm:choose>
          </dgm:if>
          <dgm:else name="Name48">
            <dgm:choose name="Name49">
              <dgm:if name="Name50" axis="des" func="maxDepth" op="gt" val="1">
                <dgm:alg type="composite">
                  <dgm:param type="ar" val="1.41"/>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userD" refType="w" fact="0.0118"/>
                  <dgm:constr type="ctrX" for="ch" forName="dot1" refType="w" fact="0.6737"/>
                  <dgm:constr type="ctrY" for="ch" forName="dot1" refType="h" fact="0.8674"/>
                  <dgm:constr type="w" for="ch" forName="dot1" refType="userD"/>
                  <dgm:constr type="h" for="ch" forName="dot1" refType="userD"/>
                  <dgm:constr type="ctrX" for="ch" forName="dot2" refType="w" fact="0.6999"/>
                  <dgm:constr type="ctrY" for="ch" forName="dot2" refType="h" fact="0.8824"/>
                  <dgm:constr type="w" for="ch" forName="dot2" refType="userD"/>
                  <dgm:constr type="h" for="ch" forName="dot2" refType="userD"/>
                  <dgm:constr type="ctrX" for="ch" forName="dot3" refType="w" fact="0.7267"/>
                  <dgm:constr type="ctrY" for="ch" forName="dot3" refType="h" fact="0.8948"/>
                  <dgm:constr type="w" for="ch" forName="dot3" refType="userD"/>
                  <dgm:constr type="h" for="ch" forName="dot3" refType="userD"/>
                  <dgm:constr type="ctrX" for="ch" forName="dot4" refType="w" fact="0.7538"/>
                  <dgm:constr type="ctrY" for="ch" forName="dot4" refType="h" fact="0.9044"/>
                  <dgm:constr type="w" for="ch" forName="dot4" refType="userD"/>
                  <dgm:constr type="h" for="ch" forName="dot4" refType="userD"/>
                  <dgm:constr type="ctrX" for="ch" forName="dot5" refType="w" fact="0.5309"/>
                  <dgm:constr type="ctrY" for="ch" forName="dot5" refType="h" fact="0.7222"/>
                  <dgm:constr type="w" for="ch" forName="dot5" refType="userD"/>
                  <dgm:constr type="h" for="ch" forName="dot5" refType="userD"/>
                  <dgm:constr type="ctrX" for="ch" forName="dot6" refType="w" fact="0.5516"/>
                  <dgm:constr type="ctrY" for="ch" forName="dot6" refType="h" fact="0.7518"/>
                  <dgm:constr type="w" for="ch" forName="dot6" refType="userD"/>
                  <dgm:constr type="h" for="ch" forName="dot6" refType="userD"/>
                  <dgm:constr type="ctrX" for="ch" forName="dot7" refType="w" fact="0.4451"/>
                  <dgm:constr type="ctrY" for="ch" forName="dot7" refType="h" fact="0.5422"/>
                  <dgm:constr type="w" for="ch" forName="dot7" refType="userD"/>
                  <dgm:constr type="h" for="ch" forName="dot7" refType="userD"/>
                  <dgm:constr type="ctrX" for="ch" forName="dot8" refType="w" fact="0.399"/>
                  <dgm:constr type="ctrY" for="ch" forName="dot8" refType="h" fact="0.3229"/>
                  <dgm:constr type="w" for="ch" forName="dot8" refType="userD"/>
                  <dgm:constr type="h" for="ch" forName="dot8" refType="userD"/>
                  <dgm:constr type="ctrX" for="ch" forName="dotArrow1" refType="w" fact="0.4221"/>
                  <dgm:constr type="ctrY" for="ch" forName="dotArrow1" refType="h" fact="0.0635"/>
                  <dgm:constr type="w" for="ch" forName="dotArrow1" refType="userD"/>
                  <dgm:constr type="h" for="ch" forName="dotArrow1" refType="userD"/>
                  <dgm:constr type="ctrX" for="ch" forName="dotArrow2" refType="w" fact="0.4049"/>
                  <dgm:constr type="ctrY" for="ch" forName="dotArrow2" refType="h" fact="0.0448"/>
                  <dgm:constr type="w" for="ch" forName="dotArrow2" refType="userD"/>
                  <dgm:constr type="h" for="ch" forName="dotArrow2" refType="userD"/>
                  <dgm:constr type="ctrX" for="ch" forName="dotArrow3" refType="w" fact="0.3877"/>
                  <dgm:constr type="ctrY" for="ch" forName="dotArrow3" refType="h" fact="0.026"/>
                  <dgm:constr type="w" for="ch" forName="dotArrow3" refType="userD"/>
                  <dgm:constr type="h" for="ch" forName="dotArrow3" refType="userD"/>
                  <dgm:constr type="ctrX" for="ch" forName="dotArrow4" refType="w" fact="0.3705"/>
                  <dgm:constr type="ctrY" for="ch" forName="dotArrow4" refType="h" fact="0.0448"/>
                  <dgm:constr type="w" for="ch" forName="dotArrow4" refType="userD"/>
                  <dgm:constr type="h" for="ch" forName="dotArrow4" refType="userD"/>
                  <dgm:constr type="ctrX" for="ch" forName="dotArrow5" refType="w" fact="0.3533"/>
                  <dgm:constr type="ctrY" for="ch" forName="dotArrow5" refType="h" fact="0.0635"/>
                  <dgm:constr type="w" for="ch" forName="dotArrow5" refType="userD"/>
                  <dgm:constr type="h" for="ch" forName="dotArrow5" refType="userD"/>
                  <dgm:constr type="ctrX" for="ch" forName="dotArrow6" refType="w" fact="0.3877"/>
                  <dgm:constr type="ctrY" for="ch" forName="dotArrow6" refType="h" fact="0.0656"/>
                  <dgm:constr type="w" for="ch" forName="dotArrow6" refType="userD"/>
                  <dgm:constr type="h" for="ch" forName="dotArrow6" refType="userD"/>
                  <dgm:constr type="ctrX" for="ch" forName="dotArrow7" refType="w" fact="0.3877"/>
                  <dgm:constr type="ctrY" for="ch" forName="dotArrow7" refType="h" fact="0.1052"/>
                  <dgm:constr type="w" for="ch" forName="dotArrow7" refType="userD"/>
                  <dgm:constr type="h" for="ch" forName="dotArrow7" refType="userD"/>
                  <dgm:constr type="r" for="ch" forName="parTx1" refType="w" fact="0.8254"/>
                  <dgm:constr type="t" for="ch" forName="parTx1" refType="h" fact="0.9304"/>
                  <dgm:constr type="w" for="ch" forName="parTx1" refType="w" fact="0.2544"/>
                  <dgm:constr type="h" for="ch" forName="parTx1" refType="h" fact="0.0962"/>
                  <dgm:constr type="ctrX" for="ch" forName="picture1" refType="w" fact="0.8369"/>
                  <dgm:constr type="ctrY" for="ch" forName="picture1" refType="h" fact="0.9169"/>
                  <dgm:constr type="w" for="ch" forName="picture1" refType="w" fact="0.118"/>
                  <dgm:constr type="h" for="ch" forName="picture1" refType="h" fact="0.166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6018"/>
                  <dgm:constr type="t" for="ch" forName="parTx2" refType="h" fact="0.8167"/>
                  <dgm:constr type="w" for="ch" forName="parTx2" refType="w" fact="0.2544"/>
                  <dgm:constr type="h" for="ch" forName="parTx2" refType="h" fact="0.0962"/>
                  <dgm:constr type="ctrX" for="ch" forName="picture2" refType="w" fact="0.6134"/>
                  <dgm:constr type="ctrY" for="ch" forName="picture2" refType="h" fact="0.8032"/>
                  <dgm:constr type="w" for="ch" forName="picture2" refType="w" fact="0.118"/>
                  <dgm:constr type="h" for="ch" forName="picture2" refType="h" fact="0.166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806"/>
                  <dgm:constr type="t" for="ch" forName="parTx3" refType="h" fact="0.6524"/>
                  <dgm:constr type="w" for="ch" forName="parTx3" refType="w" fact="0.2544"/>
                  <dgm:constr type="h" for="ch" forName="parTx3" refType="h" fact="0.0962"/>
                  <dgm:constr type="ctrX" for="ch" forName="picture3" refType="w" fact="0.4922"/>
                  <dgm:constr type="ctrY" for="ch" forName="picture3" refType="h" fact="0.6389"/>
                  <dgm:constr type="w" for="ch" forName="picture3" refType="w" fact="0.118"/>
                  <dgm:constr type="h" for="ch" forName="picture3" refType="h" fact="0.166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173"/>
                  <dgm:constr type="t" for="ch" forName="parTx4" refType="h" fact="0.4412"/>
                  <dgm:constr type="w" for="ch" forName="parTx4" refType="w" fact="0.2544"/>
                  <dgm:constr type="h" for="ch" forName="parTx4" refType="h" fact="0.0962"/>
                  <dgm:constr type="ctrX" for="ch" forName="picture4" refType="w" fact="0.4288"/>
                  <dgm:constr type="ctrY" for="ch" forName="picture4" refType="h" fact="0.4277"/>
                  <dgm:constr type="w" for="ch" forName="picture4" refType="w" fact="0.118"/>
                  <dgm:constr type="h" for="ch" forName="picture4" refType="h" fact="0.1663"/>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82"/>
                  <dgm:constr type="t" for="ch" forName="parTx5" refType="h" fact="0.2262"/>
                  <dgm:constr type="w" for="ch" forName="parTx5" refType="w" fact="0.2544"/>
                  <dgm:constr type="h" for="ch" forName="parTx5" refType="h" fact="0.0962"/>
                  <dgm:constr type="ctrX" for="ch" forName="picture5" refType="w" fact="0.3936"/>
                  <dgm:constr type="ctrY" for="ch" forName="picture5" refType="h" fact="0.2127"/>
                  <dgm:constr type="w" for="ch" forName="picture5" refType="w" fact="0.118"/>
                  <dgm:constr type="h" for="ch" forName="picture5" refType="h" fact="0.1663"/>
                  <dgm:constr type="r" for="ch" forName="desTx5" refType="l" refFor="ch" refForName="parTx5"/>
                  <dgm:constr type="l" for="ch" forName="desTx5"/>
                  <dgm:constr type="t" for="ch" forName="desTx5" refType="t" refFor="ch" refForName="parTx5"/>
                  <dgm:constr type="h" for="ch" forName="desTx5" refType="h" refFor="ch" refForName="parTx5"/>
                </dgm:constrLst>
              </dgm:if>
              <dgm:else name="Name51">
                <dgm:alg type="composite">
                  <dgm:param type="ar" val="1.164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userD" refType="w" fact="0.0143"/>
                  <dgm:constr type="ctrX" for="ch" forName="dot1" refType="w" fact="0.6049"/>
                  <dgm:constr type="ctrY" for="ch" forName="dot1" refType="h" fact="0.8674"/>
                  <dgm:constr type="w" for="ch" forName="dot1" refType="userD"/>
                  <dgm:constr type="h" for="ch" forName="dot1" refType="userD"/>
                  <dgm:constr type="ctrX" for="ch" forName="dot2" refType="w" fact="0.6366"/>
                  <dgm:constr type="ctrY" for="ch" forName="dot2" refType="h" fact="0.8824"/>
                  <dgm:constr type="w" for="ch" forName="dot2" refType="userD"/>
                  <dgm:constr type="h" for="ch" forName="dot2" refType="userD"/>
                  <dgm:constr type="ctrX" for="ch" forName="dot3" refType="w" fact="0.669"/>
                  <dgm:constr type="ctrY" for="ch" forName="dot3" refType="h" fact="0.8948"/>
                  <dgm:constr type="w" for="ch" forName="dot3" refType="userD"/>
                  <dgm:constr type="h" for="ch" forName="dot3" refType="userD"/>
                  <dgm:constr type="ctrX" for="ch" forName="dot4" refType="w" fact="0.7019"/>
                  <dgm:constr type="ctrY" for="ch" forName="dot4" refType="h" fact="0.9044"/>
                  <dgm:constr type="w" for="ch" forName="dot4" refType="userD"/>
                  <dgm:constr type="h" for="ch" forName="dot4" refType="userD"/>
                  <dgm:constr type="ctrX" for="ch" forName="dot5" refType="w" fact="0.4319"/>
                  <dgm:constr type="ctrY" for="ch" forName="dot5" refType="h" fact="0.7222"/>
                  <dgm:constr type="w" for="ch" forName="dot5" refType="userD"/>
                  <dgm:constr type="h" for="ch" forName="dot5" refType="userD"/>
                  <dgm:constr type="ctrX" for="ch" forName="dot6" refType="w" fact="0.457"/>
                  <dgm:constr type="ctrY" for="ch" forName="dot6" refType="h" fact="0.7518"/>
                  <dgm:constr type="w" for="ch" forName="dot6" refType="userD"/>
                  <dgm:constr type="h" for="ch" forName="dot6" refType="userD"/>
                  <dgm:constr type="ctrX" for="ch" forName="dot7" refType="w" fact="0.328"/>
                  <dgm:constr type="ctrY" for="ch" forName="dot7" refType="h" fact="0.5422"/>
                  <dgm:constr type="w" for="ch" forName="dot7" refType="userD"/>
                  <dgm:constr type="h" for="ch" forName="dot7" refType="userD"/>
                  <dgm:constr type="ctrX" for="ch" forName="dot8" refType="w" fact="0.2722"/>
                  <dgm:constr type="ctrY" for="ch" forName="dot8" refType="h" fact="0.3229"/>
                  <dgm:constr type="w" for="ch" forName="dot8" refType="userD"/>
                  <dgm:constr type="h" for="ch" forName="dot8" refType="userD"/>
                  <dgm:constr type="ctrX" for="ch" forName="dotArrow1" refType="w" fact="0.3001"/>
                  <dgm:constr type="ctrY" for="ch" forName="dotArrow1" refType="h" fact="0.0635"/>
                  <dgm:constr type="w" for="ch" forName="dotArrow1" refType="userD"/>
                  <dgm:constr type="h" for="ch" forName="dotArrow1" refType="userD"/>
                  <dgm:constr type="ctrX" for="ch" forName="dotArrow2" refType="w" fact="0.2793"/>
                  <dgm:constr type="ctrY" for="ch" forName="dotArrow2" refType="h" fact="0.0448"/>
                  <dgm:constr type="w" for="ch" forName="dotArrow2" refType="userD"/>
                  <dgm:constr type="h" for="ch" forName="dotArrow2" refType="userD"/>
                  <dgm:constr type="ctrX" for="ch" forName="dotArrow3" refType="w" fact="0.2585"/>
                  <dgm:constr type="ctrY" for="ch" forName="dotArrow3" refType="h" fact="0.026"/>
                  <dgm:constr type="w" for="ch" forName="dotArrow3" refType="userD"/>
                  <dgm:constr type="h" for="ch" forName="dotArrow3" refType="userD"/>
                  <dgm:constr type="ctrX" for="ch" forName="dotArrow4" refType="w" fact="0.2376"/>
                  <dgm:constr type="ctrY" for="ch" forName="dotArrow4" refType="h" fact="0.0448"/>
                  <dgm:constr type="w" for="ch" forName="dotArrow4" refType="userD"/>
                  <dgm:constr type="h" for="ch" forName="dotArrow4" refType="userD"/>
                  <dgm:constr type="ctrX" for="ch" forName="dotArrow5" refType="w" fact="0.2168"/>
                  <dgm:constr type="ctrY" for="ch" forName="dotArrow5" refType="h" fact="0.0635"/>
                  <dgm:constr type="w" for="ch" forName="dotArrow5" refType="userD"/>
                  <dgm:constr type="h" for="ch" forName="dotArrow5" refType="userD"/>
                  <dgm:constr type="ctrX" for="ch" forName="dotArrow6" refType="w" fact="0.2585"/>
                  <dgm:constr type="ctrY" for="ch" forName="dotArrow6" refType="h" fact="0.0656"/>
                  <dgm:constr type="w" for="ch" forName="dotArrow6" refType="userD"/>
                  <dgm:constr type="h" for="ch" forName="dotArrow6" refType="userD"/>
                  <dgm:constr type="ctrX" for="ch" forName="dotArrow7" refType="w" fact="0.2585"/>
                  <dgm:constr type="ctrY" for="ch" forName="dotArrow7" refType="h" fact="0.1052"/>
                  <dgm:constr type="w" for="ch" forName="dotArrow7" refType="userD"/>
                  <dgm:constr type="h" for="ch" forName="dotArrow7" refType="userD"/>
                  <dgm:constr type="r" for="ch" forName="parTx1" refType="w" fact="0.7885"/>
                  <dgm:constr type="t" for="ch" forName="parTx1" refType="h" fact="0.928"/>
                  <dgm:constr type="w" for="ch" forName="parTx1" refType="w" fact="0.3081"/>
                  <dgm:constr type="h" for="ch" forName="parTx1" refType="h" fact="0.0962"/>
                  <dgm:constr type="ctrX" for="ch" forName="picture1" refType="w" fact="0.8025"/>
                  <dgm:constr type="ctrY" for="ch" forName="picture1" refType="h" fact="0.9169"/>
                  <dgm:constr type="w" for="ch" forName="picture1" refType="w" fact="0.1429"/>
                  <dgm:constr type="h" for="ch" forName="picture1" refType="h" fact="0.1663"/>
                  <dgm:constr type="r" for="ch" forName="parTx2" refType="w" fact="0.5178"/>
                  <dgm:constr type="t" for="ch" forName="parTx2" refType="h" fact="0.8143"/>
                  <dgm:constr type="w" for="ch" forName="parTx2" refType="w" fact="0.3081"/>
                  <dgm:constr type="h" for="ch" forName="parTx2" refType="h" fact="0.0962"/>
                  <dgm:constr type="ctrX" for="ch" forName="picture2" refType="w" fact="0.5318"/>
                  <dgm:constr type="ctrY" for="ch" forName="picture2" refType="h" fact="0.8032"/>
                  <dgm:constr type="w" for="ch" forName="picture2" refType="w" fact="0.1429"/>
                  <dgm:constr type="h" for="ch" forName="picture2" refType="h" fact="0.1663"/>
                  <dgm:constr type="r" for="ch" forName="parTx3" refType="w" fact="0.371"/>
                  <dgm:constr type="t" for="ch" forName="parTx3" refType="h" fact="0.65"/>
                  <dgm:constr type="w" for="ch" forName="parTx3" refType="w" fact="0.3081"/>
                  <dgm:constr type="h" for="ch" forName="parTx3" refType="h" fact="0.0962"/>
                  <dgm:constr type="ctrX" for="ch" forName="picture3" refType="w" fact="0.385"/>
                  <dgm:constr type="ctrY" for="ch" forName="picture3" refType="h" fact="0.6389"/>
                  <dgm:constr type="w" for="ch" forName="picture3" refType="w" fact="0.1429"/>
                  <dgm:constr type="h" for="ch" forName="picture3" refType="h" fact="0.1663"/>
                  <dgm:constr type="r" for="ch" forName="parTx4" refType="w" fact="0.2943"/>
                  <dgm:constr type="t" for="ch" forName="parTx4" refType="h" fact="0.4388"/>
                  <dgm:constr type="w" for="ch" forName="parTx4" refType="w" fact="0.3081"/>
                  <dgm:constr type="h" for="ch" forName="parTx4" refType="h" fact="0.0962"/>
                  <dgm:constr type="ctrX" for="ch" forName="picture4" refType="w" fact="0.3083"/>
                  <dgm:constr type="ctrY" for="ch" forName="picture4" refType="h" fact="0.4277"/>
                  <dgm:constr type="w" for="ch" forName="picture4" refType="w" fact="0.1429"/>
                  <dgm:constr type="h" for="ch" forName="picture4" refType="h" fact="0.1663"/>
                  <dgm:constr type="r" for="ch" forName="parTx5" refType="w" fact="0.2516"/>
                  <dgm:constr type="t" for="ch" forName="parTx5" refType="h" fact="0.2238"/>
                  <dgm:constr type="w" for="ch" forName="parTx5" refType="w" fact="0.3081"/>
                  <dgm:constr type="h" for="ch" forName="parTx5" refType="h" fact="0.0962"/>
                  <dgm:constr type="ctrX" for="ch" forName="picture5" refType="w" fact="0.2656"/>
                  <dgm:constr type="ctrY" for="ch" forName="picture5" refType="h" fact="0.2127"/>
                  <dgm:constr type="w" for="ch" forName="picture5" refType="w" fact="0.1429"/>
                  <dgm:constr type="h" for="ch" forName="picture5" refType="h" fact="0.1663"/>
                </dgm:constrLst>
              </dgm:else>
            </dgm:choose>
          </dgm:else>
        </dgm:choose>
      </dgm:if>
      <dgm:if name="Name52" axis="ch" ptType="node" func="cnt" op="equ" val="6">
        <dgm:choose name="Name53">
          <dgm:if name="Name54" func="var" arg="dir" op="equ" val="norm">
            <dgm:choose name="Name55">
              <dgm:if name="Name56" axis="des" func="maxDepth" op="gt" val="1">
                <dgm:alg type="composite">
                  <dgm:param type="ar" val="1.3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userD" refType="w" fact="0.0105"/>
                  <dgm:constr type="ctrX" for="ch" forName="dot1" refType="w" fact="0.3608"/>
                  <dgm:constr type="ctrY" for="ch" forName="dot1" refType="h" fact="0.8839"/>
                  <dgm:constr type="w" for="ch" forName="dot1" refType="userD"/>
                  <dgm:constr type="h" for="ch" forName="dot1" refType="userD"/>
                  <dgm:constr type="ctrX" for="ch" forName="dot2" refType="w" fact="0.3384"/>
                  <dgm:constr type="ctrY" for="ch" forName="dot2" refType="h" fact="0.8967"/>
                  <dgm:constr type="w" for="ch" forName="dot2" refType="userD"/>
                  <dgm:constr type="h" for="ch" forName="dot2" refType="userD"/>
                  <dgm:constr type="ctrX" for="ch" forName="dot3" refType="w" fact="0.3155"/>
                  <dgm:constr type="ctrY" for="ch" forName="dot3" refType="h" fact="0.9076"/>
                  <dgm:constr type="w" for="ch" forName="dot3" refType="userD"/>
                  <dgm:constr type="h" for="ch" forName="dot3" refType="userD"/>
                  <dgm:constr type="ctrX" for="ch" forName="dot4" refType="w" fact="0.2923"/>
                  <dgm:constr type="ctrY" for="ch" forName="dot4" refType="h" fact="0.9165"/>
                  <dgm:constr type="w" for="ch" forName="dot4" refType="userD"/>
                  <dgm:constr type="h" for="ch" forName="dot4" refType="userD"/>
                  <dgm:constr type="ctrX" for="ch" forName="dot5" refType="w" fact="0.2688"/>
                  <dgm:constr type="ctrY" for="ch" forName="dot5" refType="h" fact="0.9234"/>
                  <dgm:constr type="w" for="ch" forName="dot5" refType="userD"/>
                  <dgm:constr type="h" for="ch" forName="dot5" refType="userD"/>
                  <dgm:constr type="ctrX" for="ch" forName="dot6" refType="w" fact="0.4883"/>
                  <dgm:constr type="ctrY" for="ch" forName="dot6" refType="h" fact="0.764"/>
                  <dgm:constr type="w" for="ch" forName="dot6" refType="userD"/>
                  <dgm:constr type="h" for="ch" forName="dot6" refType="userD"/>
                  <dgm:constr type="ctrX" for="ch" forName="dot7" refType="w" fact="0.4695"/>
                  <dgm:constr type="ctrY" for="ch" forName="dot7" refType="h" fact="0.7878"/>
                  <dgm:constr type="w" for="ch" forName="dot7" refType="userD"/>
                  <dgm:constr type="h" for="ch" forName="dot7" refType="userD"/>
                  <dgm:constr type="ctrX" for="ch" forName="dot8" refType="w" fact="0.5696"/>
                  <dgm:constr type="ctrY" for="ch" forName="dot8" refType="h" fact="0.6227"/>
                  <dgm:constr type="w" for="ch" forName="dot8" refType="userD"/>
                  <dgm:constr type="h" for="ch" forName="dot8" refType="userD"/>
                  <dgm:constr type="ctrX" for="ch" forName="dot9" refType="w" fact="0.6247"/>
                  <dgm:constr type="ctrY" for="ch" forName="dot9" refType="h" fact="0.4556"/>
                  <dgm:constr type="w" for="ch" forName="dot9" refType="userD"/>
                  <dgm:constr type="h" for="ch" forName="dot9" refType="userD"/>
                  <dgm:constr type="ctrX" for="ch" forName="dot10" refType="w" fact="0.6509"/>
                  <dgm:constr type="ctrY" for="ch" forName="dot10" refType="h" fact="0.2816"/>
                  <dgm:constr type="w" for="ch" forName="dot10" refType="userD"/>
                  <dgm:constr type="h" for="ch" forName="dot10" refType="userD"/>
                  <dgm:constr type="ctrX" for="ch" forName="dotArrow1" refType="w" fact="0.6281"/>
                  <dgm:constr type="ctrY" for="ch" forName="dotArrow1" refType="h" fact="0.0748"/>
                  <dgm:constr type="w" for="ch" forName="dotArrow1" refType="userD"/>
                  <dgm:constr type="h" for="ch" forName="dotArrow1" refType="userD"/>
                  <dgm:constr type="ctrX" for="ch" forName="dotArrow2" refType="w" fact="0.6437"/>
                  <dgm:constr type="ctrY" for="ch" forName="dotArrow2" refType="h" fact="0.0581"/>
                  <dgm:constr type="w" for="ch" forName="dotArrow2" refType="userD"/>
                  <dgm:constr type="h" for="ch" forName="dotArrow2" refType="userD"/>
                  <dgm:constr type="ctrX" for="ch" forName="dotArrow3" refType="w" fact="0.6593"/>
                  <dgm:constr type="ctrY" for="ch" forName="dotArrow3" refType="h" fact="0.0414"/>
                  <dgm:constr type="w" for="ch" forName="dotArrow3" refType="userD"/>
                  <dgm:constr type="h" for="ch" forName="dotArrow3" refType="userD"/>
                  <dgm:constr type="ctrX" for="ch" forName="dotArrow4" refType="w" fact="0.675"/>
                  <dgm:constr type="ctrY" for="ch" forName="dotArrow4" refType="h" fact="0.0581"/>
                  <dgm:constr type="w" for="ch" forName="dotArrow4" refType="userD"/>
                  <dgm:constr type="h" for="ch" forName="dotArrow4" refType="userD"/>
                  <dgm:constr type="ctrX" for="ch" forName="dotArrow5" refType="w" fact="0.6906"/>
                  <dgm:constr type="ctrY" for="ch" forName="dotArrow5" refType="h" fact="0.0748"/>
                  <dgm:constr type="w" for="ch" forName="dotArrow5" refType="userD"/>
                  <dgm:constr type="h" for="ch" forName="dotArrow5" refType="userD"/>
                  <dgm:constr type="ctrX" for="ch" forName="dotArrow6" refType="w" fact="0.6593"/>
                  <dgm:constr type="ctrY" for="ch" forName="dotArrow6" refType="h" fact="0.0766"/>
                  <dgm:constr type="w" for="ch" forName="dotArrow6" refType="userD"/>
                  <dgm:constr type="h" for="ch" forName="dotArrow6" refType="userD"/>
                  <dgm:constr type="ctrX" for="ch" forName="dotArrow7" refType="w" fact="0.6593"/>
                  <dgm:constr type="ctrY" for="ch" forName="dotArrow7" refType="h" fact="0.1118"/>
                  <dgm:constr type="w" for="ch" forName="dotArrow7" refType="userD"/>
                  <dgm:constr type="h" for="ch" forName="dotArrow7" refType="userD"/>
                  <dgm:constr type="l" for="ch" forName="parTx1" refType="w" fact="0.2091"/>
                  <dgm:constr type="t" for="ch" forName="parTx1" refType="h" fact="0.9433"/>
                  <dgm:constr type="w" for="ch" forName="parTx1" refType="w" fact="0.2275"/>
                  <dgm:constr type="h" for="ch" forName="parTx1" refType="h" fact="0.0811"/>
                  <dgm:constr type="ctrX" for="ch" forName="picture1" refType="w" fact="0.1988"/>
                  <dgm:constr type="ctrY" for="ch" forName="picture1" refType="h" fact="0.9322"/>
                  <dgm:constr type="w" for="ch" forName="picture1" refType="w" fact="0.1055"/>
                  <dgm:constr type="h" for="ch" forName="picture1" refType="h" fact="0.1403"/>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273"/>
                  <dgm:constr type="t" for="ch" forName="parTx2" refType="h" fact="0.8468"/>
                  <dgm:constr type="w" for="ch" forName="parTx2" refType="w" fact="0.2275"/>
                  <dgm:constr type="h" for="ch" forName="parTx2" refType="h" fact="0.0811"/>
                  <dgm:constr type="ctrX" for="ch" forName="picture2" refType="w" fact="0.4169"/>
                  <dgm:constr type="ctrY" for="ch" forName="picture2" refType="h" fact="0.8357"/>
                  <dgm:constr type="w" for="ch" forName="picture2" refType="w" fact="0.1055"/>
                  <dgm:constr type="h" for="ch" forName="picture2" refType="h" fact="0.1403"/>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349"/>
                  <dgm:constr type="t" for="ch" forName="parTx3" refType="h" fact="0.7023"/>
                  <dgm:constr type="w" for="ch" forName="parTx3" refType="w" fact="0.2275"/>
                  <dgm:constr type="h" for="ch" forName="parTx3" refType="h" fact="0.0811"/>
                  <dgm:constr type="ctrX" for="ch" forName="picture3" refType="w" fact="0.5245"/>
                  <dgm:constr type="ctrY" for="ch" forName="picture3" refType="h" fact="0.6912"/>
                  <dgm:constr type="w" for="ch" forName="picture3" refType="w" fact="0.1055"/>
                  <dgm:constr type="h" for="ch" forName="picture3" refType="h" fact="0.1403"/>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5998"/>
                  <dgm:constr type="t" for="ch" forName="parTx4" refType="h" fact="0.5441"/>
                  <dgm:constr type="w" for="ch" forName="parTx4" refType="w" fact="0.2275"/>
                  <dgm:constr type="h" for="ch" forName="parTx4" refType="h" fact="0.0811"/>
                  <dgm:constr type="ctrX" for="ch" forName="picture4" refType="w" fact="0.5894"/>
                  <dgm:constr type="ctrY" for="ch" forName="picture4" refType="h" fact="0.533"/>
                  <dgm:constr type="w" for="ch" forName="picture4" refType="w" fact="0.1055"/>
                  <dgm:constr type="h" for="ch" forName="picture4" refType="h" fact="0.1403"/>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416"/>
                  <dgm:constr type="t" for="ch" forName="parTx5" refType="h" fact="0.3737"/>
                  <dgm:constr type="w" for="ch" forName="parTx5" refType="w" fact="0.2275"/>
                  <dgm:constr type="h" for="ch" forName="parTx5" refType="h" fact="0.0811"/>
                  <dgm:constr type="ctrX" for="ch" forName="picture5" refType="w" fact="0.6313"/>
                  <dgm:constr type="ctrY" for="ch" forName="picture5" refType="h" fact="0.3626"/>
                  <dgm:constr type="w" for="ch" forName="picture5" refType="w" fact="0.1055"/>
                  <dgm:constr type="h" for="ch" forName="picture5" refType="h" fact="0.1403"/>
                  <dgm:constr type="l" for="ch" forName="desTx5" refType="r" refFor="ch" refForName="parTx5"/>
                  <dgm:constr type="r" for="ch" forName="desTx5" refType="w"/>
                  <dgm:constr type="t" for="ch" forName="desTx5" refType="t" refFor="ch" refForName="parTx5"/>
                  <dgm:constr type="h" for="ch" forName="desTx5" refType="h" refFor="ch" refForName="parTx5"/>
                  <dgm:constr type="l" for="ch" forName="parTx6" refType="w" fact="0.6644"/>
                  <dgm:constr type="t" for="ch" forName="parTx6" refType="h" fact="0.2061"/>
                  <dgm:constr type="w" for="ch" forName="parTx6" refType="w" fact="0.2275"/>
                  <dgm:constr type="h" for="ch" forName="parTx6" refType="h" fact="0.0811"/>
                  <dgm:constr type="ctrX" for="ch" forName="picture6" refType="w" fact="0.6541"/>
                  <dgm:constr type="ctrY" for="ch" forName="picture6" refType="h" fact="0.195"/>
                  <dgm:constr type="w" for="ch" forName="picture6" refType="w" fact="0.1055"/>
                  <dgm:constr type="h" for="ch" forName="picture6" refType="h" fact="0.1403"/>
                  <dgm:constr type="l" for="ch" forName="desTx6" refType="r" refFor="ch" refForName="parTx6"/>
                  <dgm:constr type="r" for="ch" forName="desTx6" refType="w"/>
                  <dgm:constr type="t" for="ch" forName="desTx6" refType="t" refFor="ch" refForName="parTx6"/>
                  <dgm:constr type="h" for="ch" forName="desTx6" refType="h" refFor="ch" refForName="parTx6"/>
                </dgm:constrLst>
              </dgm:if>
              <dgm:else name="Name57">
                <dgm:alg type="composite">
                  <dgm:param type="ar" val="1.122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userD" refType="w" fact="0.0125"/>
                  <dgm:constr type="ctrX" for="ch" forName="dot1" refType="w" fact="0.4276"/>
                  <dgm:constr type="ctrY" for="ch" forName="dot1" refType="h" fact="0.8839"/>
                  <dgm:constr type="w" for="ch" forName="dot1" refType="userD"/>
                  <dgm:constr type="h" for="ch" forName="dot1" refType="userD"/>
                  <dgm:constr type="ctrX" for="ch" forName="dot2" refType="w" fact="0.401"/>
                  <dgm:constr type="ctrY" for="ch" forName="dot2" refType="h" fact="0.8967"/>
                  <dgm:constr type="w" for="ch" forName="dot2" refType="userD"/>
                  <dgm:constr type="h" for="ch" forName="dot2" refType="userD"/>
                  <dgm:constr type="ctrX" for="ch" forName="dot3" refType="w" fact="0.3739"/>
                  <dgm:constr type="ctrY" for="ch" forName="dot3" refType="h" fact="0.9076"/>
                  <dgm:constr type="w" for="ch" forName="dot3" refType="userD"/>
                  <dgm:constr type="h" for="ch" forName="dot3" refType="userD"/>
                  <dgm:constr type="ctrX" for="ch" forName="dot4" refType="w" fact="0.3464"/>
                  <dgm:constr type="ctrY" for="ch" forName="dot4" refType="h" fact="0.9165"/>
                  <dgm:constr type="w" for="ch" forName="dot4" refType="userD"/>
                  <dgm:constr type="h" for="ch" forName="dot4" refType="userD"/>
                  <dgm:constr type="ctrX" for="ch" forName="dot5" refType="w" fact="0.3186"/>
                  <dgm:constr type="ctrY" for="ch" forName="dot5" refType="h" fact="0.9234"/>
                  <dgm:constr type="w" for="ch" forName="dot5" refType="userD"/>
                  <dgm:constr type="h" for="ch" forName="dot5" refType="userD"/>
                  <dgm:constr type="ctrX" for="ch" forName="dot6" refType="w" fact="0.5786"/>
                  <dgm:constr type="ctrY" for="ch" forName="dot6" refType="h" fact="0.764"/>
                  <dgm:constr type="w" for="ch" forName="dot6" refType="userD"/>
                  <dgm:constr type="h" for="ch" forName="dot6" refType="userD"/>
                  <dgm:constr type="ctrX" for="ch" forName="dot7" refType="w" fact="0.5564"/>
                  <dgm:constr type="ctrY" for="ch" forName="dot7" refType="h" fact="0.7878"/>
                  <dgm:constr type="w" for="ch" forName="dot7" refType="userD"/>
                  <dgm:constr type="h" for="ch" forName="dot7" refType="userD"/>
                  <dgm:constr type="ctrX" for="ch" forName="dot8" refType="w" fact="0.675"/>
                  <dgm:constr type="ctrY" for="ch" forName="dot8" refType="h" fact="0.6227"/>
                  <dgm:constr type="w" for="ch" forName="dot8" refType="userD"/>
                  <dgm:constr type="h" for="ch" forName="dot8" refType="userD"/>
                  <dgm:constr type="ctrX" for="ch" forName="dot9" refType="w" fact="0.7403"/>
                  <dgm:constr type="ctrY" for="ch" forName="dot9" refType="h" fact="0.4556"/>
                  <dgm:constr type="w" for="ch" forName="dot9" refType="userD"/>
                  <dgm:constr type="h" for="ch" forName="dot9" refType="userD"/>
                  <dgm:constr type="ctrX" for="ch" forName="dot10" refType="w" fact="0.7714"/>
                  <dgm:constr type="ctrY" for="ch" forName="dot10" refType="h" fact="0.2816"/>
                  <dgm:constr type="w" for="ch" forName="dot10" refType="userD"/>
                  <dgm:constr type="h" for="ch" forName="dot10" refType="userD"/>
                  <dgm:constr type="ctrX" for="ch" forName="dotArrow1" refType="w" fact="0.7443"/>
                  <dgm:constr type="ctrY" for="ch" forName="dotArrow1" refType="h" fact="0.0748"/>
                  <dgm:constr type="w" for="ch" forName="dotArrow1" refType="userD"/>
                  <dgm:constr type="h" for="ch" forName="dotArrow1" refType="userD"/>
                  <dgm:constr type="ctrX" for="ch" forName="dotArrow2" refType="w" fact="0.7628"/>
                  <dgm:constr type="ctrY" for="ch" forName="dotArrow2" refType="h" fact="0.0581"/>
                  <dgm:constr type="w" for="ch" forName="dotArrow2" refType="userD"/>
                  <dgm:constr type="h" for="ch" forName="dotArrow2" refType="userD"/>
                  <dgm:constr type="ctrX" for="ch" forName="dotArrow3" refType="w" fact="0.7814"/>
                  <dgm:constr type="ctrY" for="ch" forName="dotArrow3" refType="h" fact="0.0414"/>
                  <dgm:constr type="w" for="ch" forName="dotArrow3" refType="userD"/>
                  <dgm:constr type="h" for="ch" forName="dotArrow3" refType="userD"/>
                  <dgm:constr type="ctrX" for="ch" forName="dotArrow4" refType="w" fact="0.7999"/>
                  <dgm:constr type="ctrY" for="ch" forName="dotArrow4" refType="h" fact="0.0581"/>
                  <dgm:constr type="w" for="ch" forName="dotArrow4" refType="userD"/>
                  <dgm:constr type="h" for="ch" forName="dotArrow4" refType="userD"/>
                  <dgm:constr type="ctrX" for="ch" forName="dotArrow5" refType="w" fact="0.8184"/>
                  <dgm:constr type="ctrY" for="ch" forName="dotArrow5" refType="h" fact="0.0748"/>
                  <dgm:constr type="w" for="ch" forName="dotArrow5" refType="userD"/>
                  <dgm:constr type="h" for="ch" forName="dotArrow5" refType="userD"/>
                  <dgm:constr type="ctrX" for="ch" forName="dotArrow6" refType="w" fact="0.7814"/>
                  <dgm:constr type="ctrY" for="ch" forName="dotArrow6" refType="h" fact="0.0766"/>
                  <dgm:constr type="w" for="ch" forName="dotArrow6" refType="userD"/>
                  <dgm:constr type="h" for="ch" forName="dotArrow6" refType="userD"/>
                  <dgm:constr type="ctrX" for="ch" forName="dotArrow7" refType="w" fact="0.7814"/>
                  <dgm:constr type="ctrY" for="ch" forName="dotArrow7" refType="h" fact="0.1118"/>
                  <dgm:constr type="w" for="ch" forName="dotArrow7" refType="userD"/>
                  <dgm:constr type="h" for="ch" forName="dotArrow7" refType="userD"/>
                  <dgm:constr type="l" for="ch" forName="parTx1" refType="w" fact="0.2479"/>
                  <dgm:constr type="t" for="ch" forName="parTx1" refType="h" fact="0.9416"/>
                  <dgm:constr type="w" for="ch" forName="parTx1" refType="w" fact="0.2696"/>
                  <dgm:constr type="h" for="ch" forName="parTx1" refType="h" fact="0.0811"/>
                  <dgm:constr type="ctrX" for="ch" forName="picture1" refType="w" fact="0.2356"/>
                  <dgm:constr type="ctrY" for="ch" forName="picture1" refType="h" fact="0.9322"/>
                  <dgm:constr type="w" for="ch" forName="picture1" refType="w" fact="0.125"/>
                  <dgm:constr type="h" for="ch" forName="picture1" refType="h" fact="0.1403"/>
                  <dgm:constr type="l" for="ch" forName="parTx2" refType="w" fact="0.5064"/>
                  <dgm:constr type="t" for="ch" forName="parTx2" refType="h" fact="0.8451"/>
                  <dgm:constr type="w" for="ch" forName="parTx2" refType="w" fact="0.2696"/>
                  <dgm:constr type="h" for="ch" forName="parTx2" refType="h" fact="0.0811"/>
                  <dgm:constr type="ctrX" for="ch" forName="picture2" refType="w" fact="0.4941"/>
                  <dgm:constr type="ctrY" for="ch" forName="picture2" refType="h" fact="0.8357"/>
                  <dgm:constr type="w" for="ch" forName="picture2" refType="w" fact="0.125"/>
                  <dgm:constr type="h" for="ch" forName="picture2" refType="h" fact="0.1403"/>
                  <dgm:constr type="l" for="ch" forName="parTx3" refType="w" fact="0.6339"/>
                  <dgm:constr type="t" for="ch" forName="parTx3" refType="h" fact="0.7006"/>
                  <dgm:constr type="w" for="ch" forName="parTx3" refType="w" fact="0.2696"/>
                  <dgm:constr type="h" for="ch" forName="parTx3" refType="h" fact="0.0811"/>
                  <dgm:constr type="ctrX" for="ch" forName="picture3" refType="w" fact="0.6216"/>
                  <dgm:constr type="ctrY" for="ch" forName="picture3" refType="h" fact="0.6912"/>
                  <dgm:constr type="w" for="ch" forName="picture3" refType="w" fact="0.125"/>
                  <dgm:constr type="h" for="ch" forName="picture3" refType="h" fact="0.1403"/>
                  <dgm:constr type="l" for="ch" forName="parTx4" refType="w" fact="0.7108"/>
                  <dgm:constr type="t" for="ch" forName="parTx4" refType="h" fact="0.5424"/>
                  <dgm:constr type="w" for="ch" forName="parTx4" refType="w" fact="0.2696"/>
                  <dgm:constr type="h" for="ch" forName="parTx4" refType="h" fact="0.0811"/>
                  <dgm:constr type="ctrX" for="ch" forName="picture4" refType="w" fact="0.6985"/>
                  <dgm:constr type="ctrY" for="ch" forName="picture4" refType="h" fact="0.533"/>
                  <dgm:constr type="w" for="ch" forName="picture4" refType="w" fact="0.125"/>
                  <dgm:constr type="h" for="ch" forName="picture4" refType="h" fact="0.1403"/>
                  <dgm:constr type="l" for="ch" forName="parTx5" refType="w" fact="0.7604"/>
                  <dgm:constr type="t" for="ch" forName="parTx5" refType="h" fact="0.372"/>
                  <dgm:constr type="w" for="ch" forName="parTx5" refType="w" fact="0.2696"/>
                  <dgm:constr type="h" for="ch" forName="parTx5" refType="h" fact="0.0811"/>
                  <dgm:constr type="ctrX" for="ch" forName="picture5" refType="w" fact="0.7481"/>
                  <dgm:constr type="ctrY" for="ch" forName="picture5" refType="h" fact="0.3626"/>
                  <dgm:constr type="w" for="ch" forName="picture5" refType="w" fact="0.125"/>
                  <dgm:constr type="h" for="ch" forName="picture5" refType="h" fact="0.1403"/>
                  <dgm:constr type="l" for="ch" forName="parTx6" refType="w" fact="0.7874"/>
                  <dgm:constr type="t" for="ch" forName="parTx6" refType="h" fact="0.2044"/>
                  <dgm:constr type="w" for="ch" forName="parTx6" refType="w" fact="0.2696"/>
                  <dgm:constr type="h" for="ch" forName="parTx6" refType="h" fact="0.0811"/>
                  <dgm:constr type="ctrX" for="ch" forName="picture6" refType="w" fact="0.7751"/>
                  <dgm:constr type="ctrY" for="ch" forName="picture6" refType="h" fact="0.195"/>
                  <dgm:constr type="w" for="ch" forName="picture6" refType="w" fact="0.125"/>
                  <dgm:constr type="h" for="ch" forName="picture6" refType="h" fact="0.1403"/>
                </dgm:constrLst>
              </dgm:else>
            </dgm:choose>
          </dgm:if>
          <dgm:else name="Name58">
            <dgm:choose name="Name59">
              <dgm:if name="Name60" axis="des" func="maxDepth" op="gt" val="1">
                <dgm:alg type="composite">
                  <dgm:param type="ar" val="1.3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userD" refType="w" fact="0.0105"/>
                  <dgm:constr type="ctrX" for="ch" forName="dot1" refType="w" fact="0.6392"/>
                  <dgm:constr type="ctrY" for="ch" forName="dot1" refType="h" fact="0.8839"/>
                  <dgm:constr type="w" for="ch" forName="dot1" refType="userD"/>
                  <dgm:constr type="h" for="ch" forName="dot1" refType="userD"/>
                  <dgm:constr type="ctrX" for="ch" forName="dot2" refType="w" fact="0.6616"/>
                  <dgm:constr type="ctrY" for="ch" forName="dot2" refType="h" fact="0.8967"/>
                  <dgm:constr type="w" for="ch" forName="dot2" refType="userD"/>
                  <dgm:constr type="h" for="ch" forName="dot2" refType="userD"/>
                  <dgm:constr type="ctrX" for="ch" forName="dot3" refType="w" fact="0.6845"/>
                  <dgm:constr type="ctrY" for="ch" forName="dot3" refType="h" fact="0.9076"/>
                  <dgm:constr type="w" for="ch" forName="dot3" refType="userD"/>
                  <dgm:constr type="h" for="ch" forName="dot3" refType="userD"/>
                  <dgm:constr type="ctrX" for="ch" forName="dot4" refType="w" fact="0.7077"/>
                  <dgm:constr type="ctrY" for="ch" forName="dot4" refType="h" fact="0.9165"/>
                  <dgm:constr type="w" for="ch" forName="dot4" refType="userD"/>
                  <dgm:constr type="h" for="ch" forName="dot4" refType="userD"/>
                  <dgm:constr type="ctrX" for="ch" forName="dot5" refType="w" fact="0.7312"/>
                  <dgm:constr type="ctrY" for="ch" forName="dot5" refType="h" fact="0.9234"/>
                  <dgm:constr type="w" for="ch" forName="dot5" refType="userD"/>
                  <dgm:constr type="h" for="ch" forName="dot5" refType="userD"/>
                  <dgm:constr type="ctrX" for="ch" forName="dot6" refType="w" fact="0.5117"/>
                  <dgm:constr type="ctrY" for="ch" forName="dot6" refType="h" fact="0.764"/>
                  <dgm:constr type="w" for="ch" forName="dot6" refType="userD"/>
                  <dgm:constr type="h" for="ch" forName="dot6" refType="userD"/>
                  <dgm:constr type="ctrX" for="ch" forName="dot7" refType="w" fact="0.5305"/>
                  <dgm:constr type="ctrY" for="ch" forName="dot7" refType="h" fact="0.7878"/>
                  <dgm:constr type="w" for="ch" forName="dot7" refType="userD"/>
                  <dgm:constr type="h" for="ch" forName="dot7" refType="userD"/>
                  <dgm:constr type="ctrX" for="ch" forName="dot8" refType="w" fact="0.4304"/>
                  <dgm:constr type="ctrY" for="ch" forName="dot8" refType="h" fact="0.6227"/>
                  <dgm:constr type="w" for="ch" forName="dot8" refType="userD"/>
                  <dgm:constr type="h" for="ch" forName="dot8" refType="userD"/>
                  <dgm:constr type="ctrX" for="ch" forName="dot9" refType="w" fact="0.3753"/>
                  <dgm:constr type="ctrY" for="ch" forName="dot9" refType="h" fact="0.4556"/>
                  <dgm:constr type="w" for="ch" forName="dot9" refType="userD"/>
                  <dgm:constr type="h" for="ch" forName="dot9" refType="userD"/>
                  <dgm:constr type="ctrX" for="ch" forName="dot10" refType="w" fact="0.3491"/>
                  <dgm:constr type="ctrY" for="ch" forName="dot10" refType="h" fact="0.2816"/>
                  <dgm:constr type="w" for="ch" forName="dot10" refType="userD"/>
                  <dgm:constr type="h" for="ch" forName="dot10" refType="userD"/>
                  <dgm:constr type="ctrX" for="ch" forName="dotArrow1" refType="w" fact="0.3719"/>
                  <dgm:constr type="ctrY" for="ch" forName="dotArrow1" refType="h" fact="0.0748"/>
                  <dgm:constr type="w" for="ch" forName="dotArrow1" refType="userD"/>
                  <dgm:constr type="h" for="ch" forName="dotArrow1" refType="userD"/>
                  <dgm:constr type="ctrX" for="ch" forName="dotArrow2" refType="w" fact="0.3563"/>
                  <dgm:constr type="ctrY" for="ch" forName="dotArrow2" refType="h" fact="0.0581"/>
                  <dgm:constr type="w" for="ch" forName="dotArrow2" refType="userD"/>
                  <dgm:constr type="h" for="ch" forName="dotArrow2" refType="userD"/>
                  <dgm:constr type="ctrX" for="ch" forName="dotArrow3" refType="w" fact="0.3407"/>
                  <dgm:constr type="ctrY" for="ch" forName="dotArrow3" refType="h" fact="0.0414"/>
                  <dgm:constr type="w" for="ch" forName="dotArrow3" refType="userD"/>
                  <dgm:constr type="h" for="ch" forName="dotArrow3" refType="userD"/>
                  <dgm:constr type="ctrX" for="ch" forName="dotArrow4" refType="w" fact="0.325"/>
                  <dgm:constr type="ctrY" for="ch" forName="dotArrow4" refType="h" fact="0.0581"/>
                  <dgm:constr type="w" for="ch" forName="dotArrow4" refType="userD"/>
                  <dgm:constr type="h" for="ch" forName="dotArrow4" refType="userD"/>
                  <dgm:constr type="ctrX" for="ch" forName="dotArrow5" refType="w" fact="0.3094"/>
                  <dgm:constr type="ctrY" for="ch" forName="dotArrow5" refType="h" fact="0.0748"/>
                  <dgm:constr type="w" for="ch" forName="dotArrow5" refType="userD"/>
                  <dgm:constr type="h" for="ch" forName="dotArrow5" refType="userD"/>
                  <dgm:constr type="ctrX" for="ch" forName="dotArrow6" refType="w" fact="0.3407"/>
                  <dgm:constr type="ctrY" for="ch" forName="dotArrow6" refType="h" fact="0.0766"/>
                  <dgm:constr type="w" for="ch" forName="dotArrow6" refType="userD"/>
                  <dgm:constr type="h" for="ch" forName="dotArrow6" refType="userD"/>
                  <dgm:constr type="ctrX" for="ch" forName="dotArrow7" refType="w" fact="0.3407"/>
                  <dgm:constr type="ctrY" for="ch" forName="dotArrow7" refType="h" fact="0.1118"/>
                  <dgm:constr type="w" for="ch" forName="dotArrow7" refType="userD"/>
                  <dgm:constr type="h" for="ch" forName="dotArrow7" refType="userD"/>
                  <dgm:constr type="r" for="ch" forName="parTx1" refType="w" fact="0.7909"/>
                  <dgm:constr type="t" for="ch" forName="parTx1" refType="h" fact="0.9433"/>
                  <dgm:constr type="w" for="ch" forName="parTx1" refType="w" fact="0.2275"/>
                  <dgm:constr type="h" for="ch" forName="parTx1" refType="h" fact="0.0811"/>
                  <dgm:constr type="ctrX" for="ch" forName="picture1" refType="w" fact="0.8012"/>
                  <dgm:constr type="ctrY" for="ch" forName="picture1" refType="h" fact="0.9322"/>
                  <dgm:constr type="w" for="ch" forName="picture1" refType="w" fact="0.1055"/>
                  <dgm:constr type="h" for="ch" forName="picture1" refType="h" fact="0.1403"/>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727"/>
                  <dgm:constr type="t" for="ch" forName="parTx2" refType="h" fact="0.8468"/>
                  <dgm:constr type="w" for="ch" forName="parTx2" refType="w" fact="0.2275"/>
                  <dgm:constr type="h" for="ch" forName="parTx2" refType="h" fact="0.0811"/>
                  <dgm:constr type="ctrX" for="ch" forName="picture2" refType="w" fact="0.5831"/>
                  <dgm:constr type="ctrY" for="ch" forName="picture2" refType="h" fact="0.8357"/>
                  <dgm:constr type="w" for="ch" forName="picture2" refType="w" fact="0.1055"/>
                  <dgm:constr type="h" for="ch" forName="picture2" refType="h" fact="0.1403"/>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651"/>
                  <dgm:constr type="t" for="ch" forName="parTx3" refType="h" fact="0.7023"/>
                  <dgm:constr type="w" for="ch" forName="parTx3" refType="w" fact="0.2275"/>
                  <dgm:constr type="h" for="ch" forName="parTx3" refType="h" fact="0.0811"/>
                  <dgm:constr type="ctrX" for="ch" forName="picture3" refType="w" fact="0.4755"/>
                  <dgm:constr type="ctrY" for="ch" forName="picture3" refType="h" fact="0.6912"/>
                  <dgm:constr type="w" for="ch" forName="picture3" refType="w" fact="0.1055"/>
                  <dgm:constr type="h" for="ch" forName="picture3" refType="h" fact="0.1403"/>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4002"/>
                  <dgm:constr type="t" for="ch" forName="parTx4" refType="h" fact="0.5441"/>
                  <dgm:constr type="w" for="ch" forName="parTx4" refType="w" fact="0.2275"/>
                  <dgm:constr type="h" for="ch" forName="parTx4" refType="h" fact="0.0811"/>
                  <dgm:constr type="ctrX" for="ch" forName="picture4" refType="w" fact="0.4106"/>
                  <dgm:constr type="ctrY" for="ch" forName="picture4" refType="h" fact="0.533"/>
                  <dgm:constr type="w" for="ch" forName="picture4" refType="w" fact="0.1055"/>
                  <dgm:constr type="h" for="ch" forName="picture4" refType="h" fact="0.1403"/>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584"/>
                  <dgm:constr type="t" for="ch" forName="parTx5" refType="h" fact="0.3737"/>
                  <dgm:constr type="w" for="ch" forName="parTx5" refType="w" fact="0.2275"/>
                  <dgm:constr type="h" for="ch" forName="parTx5" refType="h" fact="0.0811"/>
                  <dgm:constr type="ctrX" for="ch" forName="picture5" refType="w" fact="0.3687"/>
                  <dgm:constr type="ctrY" for="ch" forName="picture5" refType="h" fact="0.3626"/>
                  <dgm:constr type="w" for="ch" forName="picture5" refType="w" fact="0.1055"/>
                  <dgm:constr type="h" for="ch" forName="picture5" refType="h" fact="0.1403"/>
                  <dgm:constr type="r" for="ch" forName="desTx5" refType="l" refFor="ch" refForName="parTx5"/>
                  <dgm:constr type="l" for="ch" forName="desTx5"/>
                  <dgm:constr type="t" for="ch" forName="desTx5" refType="t" refFor="ch" refForName="parTx5"/>
                  <dgm:constr type="h" for="ch" forName="desTx5" refType="h" refFor="ch" refForName="parTx5"/>
                  <dgm:constr type="r" for="ch" forName="parTx6" refType="w" fact="0.3356"/>
                  <dgm:constr type="t" for="ch" forName="parTx6" refType="h" fact="0.2061"/>
                  <dgm:constr type="w" for="ch" forName="parTx6" refType="w" fact="0.2275"/>
                  <dgm:constr type="h" for="ch" forName="parTx6" refType="h" fact="0.0811"/>
                  <dgm:constr type="ctrX" for="ch" forName="picture6" refType="w" fact="0.3459"/>
                  <dgm:constr type="ctrY" for="ch" forName="picture6" refType="h" fact="0.195"/>
                  <dgm:constr type="w" for="ch" forName="picture6" refType="w" fact="0.1055"/>
                  <dgm:constr type="h" for="ch" forName="picture6" refType="h" fact="0.1403"/>
                  <dgm:constr type="r" for="ch" forName="desTx6" refType="l" refFor="ch" refForName="parTx6"/>
                  <dgm:constr type="l" for="ch" forName="desTx6"/>
                  <dgm:constr type="t" for="ch" forName="desTx6" refType="t" refFor="ch" refForName="parTx6"/>
                  <dgm:constr type="h" for="ch" forName="desTx6" refType="h" refFor="ch" refForName="parTx6"/>
                </dgm:constrLst>
              </dgm:if>
              <dgm:else name="Name61">
                <dgm:alg type="composite">
                  <dgm:param type="ar" val="1.1223"/>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userD" refType="w" fact="0.0125"/>
                  <dgm:constr type="ctrX" for="ch" forName="dot1" refType="w" fact="0.5724"/>
                  <dgm:constr type="ctrY" for="ch" forName="dot1" refType="h" fact="0.8839"/>
                  <dgm:constr type="w" for="ch" forName="dot1" refType="userD"/>
                  <dgm:constr type="h" for="ch" forName="dot1" refType="userD"/>
                  <dgm:constr type="ctrX" for="ch" forName="dot2" refType="w" fact="0.599"/>
                  <dgm:constr type="ctrY" for="ch" forName="dot2" refType="h" fact="0.8967"/>
                  <dgm:constr type="w" for="ch" forName="dot2" refType="userD"/>
                  <dgm:constr type="h" for="ch" forName="dot2" refType="userD"/>
                  <dgm:constr type="ctrX" for="ch" forName="dot3" refType="w" fact="0.6261"/>
                  <dgm:constr type="ctrY" for="ch" forName="dot3" refType="h" fact="0.9076"/>
                  <dgm:constr type="w" for="ch" forName="dot3" refType="userD"/>
                  <dgm:constr type="h" for="ch" forName="dot3" refType="userD"/>
                  <dgm:constr type="ctrX" for="ch" forName="dot4" refType="w" fact="0.6536"/>
                  <dgm:constr type="ctrY" for="ch" forName="dot4" refType="h" fact="0.9165"/>
                  <dgm:constr type="w" for="ch" forName="dot4" refType="userD"/>
                  <dgm:constr type="h" for="ch" forName="dot4" refType="userD"/>
                  <dgm:constr type="ctrX" for="ch" forName="dot5" refType="w" fact="0.6814"/>
                  <dgm:constr type="ctrY" for="ch" forName="dot5" refType="h" fact="0.9234"/>
                  <dgm:constr type="w" for="ch" forName="dot5" refType="userD"/>
                  <dgm:constr type="h" for="ch" forName="dot5" refType="userD"/>
                  <dgm:constr type="ctrX" for="ch" forName="dot6" refType="w" fact="0.4214"/>
                  <dgm:constr type="ctrY" for="ch" forName="dot6" refType="h" fact="0.764"/>
                  <dgm:constr type="w" for="ch" forName="dot6" refType="userD"/>
                  <dgm:constr type="h" for="ch" forName="dot6" refType="userD"/>
                  <dgm:constr type="ctrX" for="ch" forName="dot7" refType="w" fact="0.4436"/>
                  <dgm:constr type="ctrY" for="ch" forName="dot7" refType="h" fact="0.7878"/>
                  <dgm:constr type="w" for="ch" forName="dot7" refType="userD"/>
                  <dgm:constr type="h" for="ch" forName="dot7" refType="userD"/>
                  <dgm:constr type="ctrX" for="ch" forName="dot8" refType="w" fact="0.325"/>
                  <dgm:constr type="ctrY" for="ch" forName="dot8" refType="h" fact="0.6227"/>
                  <dgm:constr type="w" for="ch" forName="dot8" refType="userD"/>
                  <dgm:constr type="h" for="ch" forName="dot8" refType="userD"/>
                  <dgm:constr type="ctrX" for="ch" forName="dot9" refType="w" fact="0.2597"/>
                  <dgm:constr type="ctrY" for="ch" forName="dot9" refType="h" fact="0.4556"/>
                  <dgm:constr type="w" for="ch" forName="dot9" refType="userD"/>
                  <dgm:constr type="h" for="ch" forName="dot9" refType="userD"/>
                  <dgm:constr type="ctrX" for="ch" forName="dot10" refType="w" fact="0.2286"/>
                  <dgm:constr type="ctrY" for="ch" forName="dot10" refType="h" fact="0.2816"/>
                  <dgm:constr type="w" for="ch" forName="dot10" refType="userD"/>
                  <dgm:constr type="h" for="ch" forName="dot10" refType="userD"/>
                  <dgm:constr type="ctrX" for="ch" forName="dotArrow1" refType="w" fact="0.2557"/>
                  <dgm:constr type="ctrY" for="ch" forName="dotArrow1" refType="h" fact="0.0748"/>
                  <dgm:constr type="w" for="ch" forName="dotArrow1" refType="userD"/>
                  <dgm:constr type="h" for="ch" forName="dotArrow1" refType="userD"/>
                  <dgm:constr type="ctrX" for="ch" forName="dotArrow2" refType="w" fact="0.2372"/>
                  <dgm:constr type="ctrY" for="ch" forName="dotArrow2" refType="h" fact="0.0581"/>
                  <dgm:constr type="w" for="ch" forName="dotArrow2" refType="userD"/>
                  <dgm:constr type="h" for="ch" forName="dotArrow2" refType="userD"/>
                  <dgm:constr type="ctrX" for="ch" forName="dotArrow3" refType="w" fact="0.2187"/>
                  <dgm:constr type="ctrY" for="ch" forName="dotArrow3" refType="h" fact="0.0414"/>
                  <dgm:constr type="w" for="ch" forName="dotArrow3" refType="userD"/>
                  <dgm:constr type="h" for="ch" forName="dotArrow3" refType="userD"/>
                  <dgm:constr type="ctrX" for="ch" forName="dotArrow4" refType="w" fact="0.2001"/>
                  <dgm:constr type="ctrY" for="ch" forName="dotArrow4" refType="h" fact="0.0581"/>
                  <dgm:constr type="w" for="ch" forName="dotArrow4" refType="userD"/>
                  <dgm:constr type="h" for="ch" forName="dotArrow4" refType="userD"/>
                  <dgm:constr type="ctrX" for="ch" forName="dotArrow5" refType="w" fact="0.1816"/>
                  <dgm:constr type="ctrY" for="ch" forName="dotArrow5" refType="h" fact="0.0748"/>
                  <dgm:constr type="w" for="ch" forName="dotArrow5" refType="userD"/>
                  <dgm:constr type="h" for="ch" forName="dotArrow5" refType="userD"/>
                  <dgm:constr type="ctrX" for="ch" forName="dotArrow6" refType="w" fact="0.2187"/>
                  <dgm:constr type="ctrY" for="ch" forName="dotArrow6" refType="h" fact="0.0766"/>
                  <dgm:constr type="w" for="ch" forName="dotArrow6" refType="userD"/>
                  <dgm:constr type="h" for="ch" forName="dotArrow6" refType="userD"/>
                  <dgm:constr type="ctrX" for="ch" forName="dotArrow7" refType="w" fact="0.2187"/>
                  <dgm:constr type="ctrY" for="ch" forName="dotArrow7" refType="h" fact="0.1118"/>
                  <dgm:constr type="w" for="ch" forName="dotArrow7" refType="userD"/>
                  <dgm:constr type="h" for="ch" forName="dotArrow7" refType="userD"/>
                  <dgm:constr type="r" for="ch" forName="parTx1" refType="w" fact="0.7522"/>
                  <dgm:constr type="t" for="ch" forName="parTx1" refType="h" fact="0.9416"/>
                  <dgm:constr type="w" for="ch" forName="parTx1" refType="w" fact="0.2696"/>
                  <dgm:constr type="h" for="ch" forName="parTx1" refType="h" fact="0.0811"/>
                  <dgm:constr type="ctrX" for="ch" forName="picture1" refType="w" fact="0.7644"/>
                  <dgm:constr type="ctrY" for="ch" forName="picture1" refType="h" fact="0.9322"/>
                  <dgm:constr type="w" for="ch" forName="picture1" refType="w" fact="0.125"/>
                  <dgm:constr type="h" for="ch" forName="picture1" refType="h" fact="0.1403"/>
                  <dgm:constr type="r" for="ch" forName="parTx2" refType="w" fact="0.4937"/>
                  <dgm:constr type="t" for="ch" forName="parTx2" refType="h" fact="0.8451"/>
                  <dgm:constr type="w" for="ch" forName="parTx2" refType="w" fact="0.2696"/>
                  <dgm:constr type="h" for="ch" forName="parTx2" refType="h" fact="0.0811"/>
                  <dgm:constr type="ctrX" for="ch" forName="picture2" refType="w" fact="0.5059"/>
                  <dgm:constr type="ctrY" for="ch" forName="picture2" refType="h" fact="0.8357"/>
                  <dgm:constr type="w" for="ch" forName="picture2" refType="w" fact="0.125"/>
                  <dgm:constr type="h" for="ch" forName="picture2" refType="h" fact="0.1403"/>
                  <dgm:constr type="r" for="ch" forName="parTx3" refType="w" fact="0.3662"/>
                  <dgm:constr type="t" for="ch" forName="parTx3" refType="h" fact="0.7006"/>
                  <dgm:constr type="w" for="ch" forName="parTx3" refType="w" fact="0.2696"/>
                  <dgm:constr type="h" for="ch" forName="parTx3" refType="h" fact="0.0811"/>
                  <dgm:constr type="ctrX" for="ch" forName="picture3" refType="w" fact="0.3784"/>
                  <dgm:constr type="ctrY" for="ch" forName="picture3" refType="h" fact="0.6912"/>
                  <dgm:constr type="w" for="ch" forName="picture3" refType="w" fact="0.125"/>
                  <dgm:constr type="h" for="ch" forName="picture3" refType="h" fact="0.1403"/>
                  <dgm:constr type="r" for="ch" forName="parTx4" refType="w" fact="0.2893"/>
                  <dgm:constr type="t" for="ch" forName="parTx4" refType="h" fact="0.5424"/>
                  <dgm:constr type="w" for="ch" forName="parTx4" refType="w" fact="0.2696"/>
                  <dgm:constr type="h" for="ch" forName="parTx4" refType="h" fact="0.0811"/>
                  <dgm:constr type="ctrX" for="ch" forName="picture4" refType="w" fact="0.3015"/>
                  <dgm:constr type="ctrY" for="ch" forName="picture4" refType="h" fact="0.533"/>
                  <dgm:constr type="w" for="ch" forName="picture4" refType="w" fact="0.125"/>
                  <dgm:constr type="h" for="ch" forName="picture4" refType="h" fact="0.1403"/>
                  <dgm:constr type="r" for="ch" forName="parTx5" refType="w" fact="0.2397"/>
                  <dgm:constr type="t" for="ch" forName="parTx5" refType="h" fact="0.372"/>
                  <dgm:constr type="w" for="ch" forName="parTx5" refType="w" fact="0.2696"/>
                  <dgm:constr type="h" for="ch" forName="parTx5" refType="h" fact="0.0811"/>
                  <dgm:constr type="ctrX" for="ch" forName="picture5" refType="w" fact="0.2519"/>
                  <dgm:constr type="ctrY" for="ch" forName="picture5" refType="h" fact="0.3626"/>
                  <dgm:constr type="w" for="ch" forName="picture5" refType="w" fact="0.125"/>
                  <dgm:constr type="h" for="ch" forName="picture5" refType="h" fact="0.1403"/>
                  <dgm:constr type="r" for="ch" forName="parTx6" refType="w" fact="0.2127"/>
                  <dgm:constr type="t" for="ch" forName="parTx6" refType="h" fact="0.2044"/>
                  <dgm:constr type="w" for="ch" forName="parTx6" refType="w" fact="0.2696"/>
                  <dgm:constr type="h" for="ch" forName="parTx6" refType="h" fact="0.0811"/>
                  <dgm:constr type="ctrX" for="ch" forName="picture6" refType="w" fact="0.2249"/>
                  <dgm:constr type="ctrY" for="ch" forName="picture6" refType="h" fact="0.195"/>
                  <dgm:constr type="w" for="ch" forName="picture6" refType="w" fact="0.125"/>
                  <dgm:constr type="h" for="ch" forName="picture6" refType="h" fact="0.1403"/>
                </dgm:constrLst>
              </dgm:else>
            </dgm:choose>
          </dgm:else>
        </dgm:choose>
      </dgm:if>
      <dgm:else name="Name62">
        <dgm:choose name="Name63">
          <dgm:if name="Name64" func="var" arg="dir" op="equ" val="norm">
            <dgm:choose name="Name65">
              <dgm:if name="Name66" axis="des" func="maxDepth" op="gt" val="1">
                <dgm:alg type="composite">
                  <dgm:param type="ar" val="1.2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primFontSz" for="ch" forName="desTx7" refType="primFontSz" refFor="ch" refForName="desTx1" op="equ"/>
                  <dgm:constr type="userD" refType="w" fact="0.0097"/>
                  <dgm:constr type="ctrX" for="ch" forName="dot1" refType="w" fact="0.3909"/>
                  <dgm:constr type="ctrY" for="ch" forName="dot1" refType="h" fact="0.8342"/>
                  <dgm:constr type="w" for="ch" forName="dot1" refType="userD"/>
                  <dgm:constr type="h" for="ch" forName="dot1" refType="userD"/>
                  <dgm:constr type="ctrX" for="ch" forName="dot2" refType="w" fact="0.3721"/>
                  <dgm:constr type="ctrY" for="ch" forName="dot2" refType="h" fact="0.8448"/>
                  <dgm:constr type="w" for="ch" forName="dot2" refType="userD"/>
                  <dgm:constr type="h" for="ch" forName="dot2" refType="userD"/>
                  <dgm:constr type="ctrX" for="ch" forName="dot3" refType="w" fact="0.353"/>
                  <dgm:constr type="ctrY" for="ch" forName="dot3" refType="h" fact="0.8539"/>
                  <dgm:constr type="w" for="ch" forName="dot3" refType="userD"/>
                  <dgm:constr type="h" for="ch" forName="dot3" refType="userD"/>
                  <dgm:constr type="ctrX" for="ch" forName="dot4" refType="w" fact="0.3337"/>
                  <dgm:constr type="ctrY" for="ch" forName="dot4" refType="h" fact="0.8615"/>
                  <dgm:constr type="w" for="ch" forName="dot4" refType="userD"/>
                  <dgm:constr type="h" for="ch" forName="dot4" refType="userD"/>
                  <dgm:constr type="ctrX" for="ch" forName="dot5" refType="w" fact="0.3142"/>
                  <dgm:constr type="ctrY" for="ch" forName="dot5" refType="h" fact="0.8676"/>
                  <dgm:constr type="w" for="ch" forName="dot5" refType="userD"/>
                  <dgm:constr type="h" for="ch" forName="dot5" refType="userD"/>
                  <dgm:constr type="ctrX" for="ch" forName="dot6" refType="w" fact="0.5088"/>
                  <dgm:constr type="ctrY" for="ch" forName="dot6" refType="h" fact="0.7255"/>
                  <dgm:constr type="w" for="ch" forName="dot6" refType="userD"/>
                  <dgm:constr type="h" for="ch" forName="dot6" refType="userD"/>
                  <dgm:constr type="ctrX" for="ch" forName="dot7" refType="w" fact="0.4926"/>
                  <dgm:constr type="ctrY" for="ch" forName="dot7" refType="h" fact="0.7454"/>
                  <dgm:constr type="w" for="ch" forName="dot7" refType="userD"/>
                  <dgm:constr type="h" for="ch" forName="dot7" refType="userD"/>
                  <dgm:constr type="ctrX" for="ch" forName="dot8" refType="w" fact="0.5836"/>
                  <dgm:constr type="ctrY" for="ch" forName="dot8" refType="h" fact="0.6026"/>
                  <dgm:constr type="w" for="ch" forName="dot8" refType="userD"/>
                  <dgm:constr type="h" for="ch" forName="dot8" refType="userD"/>
                  <dgm:constr type="ctrX" for="ch" forName="dot9" refType="w" fact="0.6371"/>
                  <dgm:constr type="ctrY" for="ch" forName="dot9" refType="h" fact="0.4632"/>
                  <dgm:constr type="w" for="ch" forName="dot9" refType="userD"/>
                  <dgm:constr type="h" for="ch" forName="dot9" refType="userD"/>
                  <dgm:constr type="ctrX" for="ch" forName="dot10" refType="w" fact="0.6701"/>
                  <dgm:constr type="ctrY" for="ch" forName="dot10" refType="h" fact="0.3187"/>
                  <dgm:constr type="w" for="ch" forName="dot10" refType="userD"/>
                  <dgm:constr type="h" for="ch" forName="dot10" refType="userD"/>
                  <dgm:constr type="ctrX" for="ch" forName="dot11" refType="w" fact="0.6853"/>
                  <dgm:constr type="ctrY" for="ch" forName="dot11" refType="h" fact="0.1763"/>
                  <dgm:constr type="w" for="ch" forName="dot11" refType="userD"/>
                  <dgm:constr type="h" for="ch" forName="dot11" refType="userD"/>
                  <dgm:constr type="ctrX" for="ch" forName="dotArrow1" refType="w" fact="0.6627"/>
                  <dgm:constr type="ctrY" for="ch" forName="dotArrow1" refType="h" fact="-0.0099"/>
                  <dgm:constr type="w" for="ch" forName="dotArrow1" refType="userD"/>
                  <dgm:constr type="h" for="ch" forName="dotArrow1" refType="userD"/>
                  <dgm:constr type="ctrX" for="ch" forName="dotArrow2" refType="w" fact="0.6773"/>
                  <dgm:constr type="ctrY" for="ch" forName="dotArrow2" refType="h" fact="-0.0239"/>
                  <dgm:constr type="w" for="ch" forName="dotArrow2" refType="userD"/>
                  <dgm:constr type="h" for="ch" forName="dotArrow2" refType="userD"/>
                  <dgm:constr type="ctrX" for="ch" forName="dotArrow3" refType="w" fact="0.6919"/>
                  <dgm:constr type="ctrY" for="ch" forName="dotArrow3" refType="h" fact="-0.0378"/>
                  <dgm:constr type="w" for="ch" forName="dotArrow3" refType="userD"/>
                  <dgm:constr type="h" for="ch" forName="dotArrow3" refType="userD"/>
                  <dgm:constr type="ctrX" for="ch" forName="dotArrow4" refType="w" fact="0.7065"/>
                  <dgm:constr type="ctrY" for="ch" forName="dotArrow4" refType="h" fact="-0.0239"/>
                  <dgm:constr type="w" for="ch" forName="dotArrow4" refType="userD"/>
                  <dgm:constr type="h" for="ch" forName="dotArrow4" refType="userD"/>
                  <dgm:constr type="ctrX" for="ch" forName="dotArrow5" refType="w" fact="0.7212"/>
                  <dgm:constr type="ctrY" for="ch" forName="dotArrow5" refType="h" fact="-0.0099"/>
                  <dgm:constr type="w" for="ch" forName="dotArrow5" refType="userD"/>
                  <dgm:constr type="h" for="ch" forName="dotArrow5" refType="userD"/>
                  <dgm:constr type="ctrX" for="ch" forName="dotArrow6" refType="w" fact="0.6919"/>
                  <dgm:constr type="ctrY" for="ch" forName="dotArrow6" refType="h" fact="-0.0084"/>
                  <dgm:constr type="w" for="ch" forName="dotArrow6" refType="userD"/>
                  <dgm:constr type="h" for="ch" forName="dotArrow6" refType="userD"/>
                  <dgm:constr type="ctrX" for="ch" forName="dotArrow7" refType="w" fact="0.6919"/>
                  <dgm:constr type="ctrY" for="ch" forName="dotArrow7" refType="h" fact="0.0211"/>
                  <dgm:constr type="w" for="ch" forName="dotArrow7" refType="userD"/>
                  <dgm:constr type="h" for="ch" forName="dotArrow7" refType="userD"/>
                  <dgm:constr type="l" for="ch" forName="parTx1" refType="w" fact="0.2556"/>
                  <dgm:constr type="t" for="ch" forName="parTx1" refType="h" fact="0.8856"/>
                  <dgm:constr type="w" for="ch" forName="parTx1" refType="w" fact="0.2101"/>
                  <dgm:constr type="h" for="ch" forName="parTx1" refType="h" fact="0.0704"/>
                  <dgm:constr type="ctrX" for="ch" forName="picture1" refType="w" fact="0.246"/>
                  <dgm:constr type="ctrY" for="ch" forName="picture1" refType="h" fact="0.8769"/>
                  <dgm:constr type="w" for="ch" forName="picture1" refType="w" fact="0.0974"/>
                  <dgm:constr type="h" for="ch" forName="picture1" refType="h" fact="0.1218"/>
                  <dgm:constr type="l" for="ch" forName="desTx1" refType="r" refFor="ch" refForName="parTx1"/>
                  <dgm:constr type="r" for="ch" forName="desTx1" refType="w"/>
                  <dgm:constr type="t" for="ch" forName="desTx1" refType="t" refFor="ch" refForName="parTx1"/>
                  <dgm:constr type="h" for="ch" forName="desTx1" refType="h" refFor="ch" refForName="parTx1"/>
                  <dgm:constr type="l" for="ch" forName="parTx2" refType="w" fact="0.4535"/>
                  <dgm:constr type="t" for="ch" forName="parTx2" refType="h" fact="0.7956"/>
                  <dgm:constr type="w" for="ch" forName="parTx2" refType="w" fact="0.2101"/>
                  <dgm:constr type="h" for="ch" forName="parTx2" refType="h" fact="0.0704"/>
                  <dgm:constr type="ctrX" for="ch" forName="picture2" refType="w" fact="0.4439"/>
                  <dgm:constr type="ctrY" for="ch" forName="picture2" refType="h" fact="0.787"/>
                  <dgm:constr type="w" for="ch" forName="picture2" refType="w" fact="0.0974"/>
                  <dgm:constr type="h" for="ch" forName="picture2" refType="h" fact="0.1218"/>
                  <dgm:constr type="l" for="ch" forName="desTx2" refType="r" refFor="ch" refForName="parTx2"/>
                  <dgm:constr type="r" for="ch" forName="desTx2" refType="w"/>
                  <dgm:constr type="t" for="ch" forName="desTx2" refType="t" refFor="ch" refForName="parTx2"/>
                  <dgm:constr type="h" for="ch" forName="desTx2" refType="h" refFor="ch" refForName="parTx2"/>
                  <dgm:constr type="l" for="ch" forName="parTx3" refType="w" fact="0.5511"/>
                  <dgm:constr type="t" for="ch" forName="parTx3" refType="h" fact="0.673"/>
                  <dgm:constr type="w" for="ch" forName="parTx3" refType="w" fact="0.2101"/>
                  <dgm:constr type="h" for="ch" forName="parTx3" refType="h" fact="0.0704"/>
                  <dgm:constr type="ctrX" for="ch" forName="picture3" refType="w" fact="0.5415"/>
                  <dgm:constr type="ctrY" for="ch" forName="picture3" refType="h" fact="0.6644"/>
                  <dgm:constr type="w" for="ch" forName="picture3" refType="w" fact="0.0974"/>
                  <dgm:constr type="h" for="ch" forName="picture3" refType="h" fact="0.1218"/>
                  <dgm:constr type="l" for="ch" forName="desTx3" refType="r" refFor="ch" refForName="parTx3"/>
                  <dgm:constr type="r" for="ch" forName="desTx3" refType="w"/>
                  <dgm:constr type="t" for="ch" forName="desTx3" refType="t" refFor="ch" refForName="parTx3"/>
                  <dgm:constr type="h" for="ch" forName="desTx3" refType="h" refFor="ch" refForName="parTx3"/>
                  <dgm:constr type="l" for="ch" forName="parTx4" refType="w" fact="0.6132"/>
                  <dgm:constr type="t" for="ch" forName="parTx4" refType="h" fact="0.538"/>
                  <dgm:constr type="w" for="ch" forName="parTx4" refType="w" fact="0.2101"/>
                  <dgm:constr type="h" for="ch" forName="parTx4" refType="h" fact="0.0704"/>
                  <dgm:constr type="ctrX" for="ch" forName="picture4" refType="w" fact="0.6037"/>
                  <dgm:constr type="ctrY" for="ch" forName="picture4" refType="h" fact="0.5294"/>
                  <dgm:constr type="w" for="ch" forName="picture4" refType="w" fact="0.0974"/>
                  <dgm:constr type="h" for="ch" forName="picture4" refType="h" fact="0.1218"/>
                  <dgm:constr type="l" for="ch" forName="desTx4" refType="r" refFor="ch" refForName="parTx4"/>
                  <dgm:constr type="r" for="ch" forName="desTx4" refType="w"/>
                  <dgm:constr type="t" for="ch" forName="desTx4" refType="t" refFor="ch" refForName="parTx4"/>
                  <dgm:constr type="h" for="ch" forName="desTx4" refType="h" refFor="ch" refForName="parTx4"/>
                  <dgm:constr type="l" for="ch" forName="parTx5" refType="w" fact="0.6576"/>
                  <dgm:constr type="t" for="ch" forName="parTx5" refType="h" fact="0.3951"/>
                  <dgm:constr type="w" for="ch" forName="parTx5" refType="w" fact="0.2101"/>
                  <dgm:constr type="h" for="ch" forName="parTx5" refType="h" fact="0.0704"/>
                  <dgm:constr type="ctrX" for="ch" forName="picture5" refType="w" fact="0.648"/>
                  <dgm:constr type="ctrY" for="ch" forName="picture5" refType="h" fact="0.3864"/>
                  <dgm:constr type="w" for="ch" forName="picture5" refType="w" fact="0.0974"/>
                  <dgm:constr type="h" for="ch" forName="picture5" refType="h" fact="0.1218"/>
                  <dgm:constr type="l" for="ch" forName="desTx5" refType="r" refFor="ch" refForName="parTx5"/>
                  <dgm:constr type="r" for="ch" forName="desTx5" refType="w"/>
                  <dgm:constr type="t" for="ch" forName="desTx5" refType="t" refFor="ch" refForName="parTx5"/>
                  <dgm:constr type="h" for="ch" forName="desTx5" refType="h" refFor="ch" refForName="parTx5"/>
                  <dgm:constr type="l" for="ch" forName="parTx6" refType="w" fact="0.6828"/>
                  <dgm:constr type="t" for="ch" forName="parTx6" refType="h" fact="0.2531"/>
                  <dgm:constr type="w" for="ch" forName="parTx6" refType="w" fact="0.2101"/>
                  <dgm:constr type="h" for="ch" forName="parTx6" refType="h" fact="0.0704"/>
                  <dgm:constr type="ctrX" for="ch" forName="picture6" refType="w" fact="0.6733"/>
                  <dgm:constr type="ctrY" for="ch" forName="picture6" refType="h" fact="0.2444"/>
                  <dgm:constr type="w" for="ch" forName="picture6" refType="w" fact="0.0974"/>
                  <dgm:constr type="h" for="ch" forName="picture6" refType="h" fact="0.1218"/>
                  <dgm:constr type="l" for="ch" forName="desTx6" refType="r" refFor="ch" refForName="parTx6"/>
                  <dgm:constr type="r" for="ch" forName="desTx6" refType="w"/>
                  <dgm:constr type="t" for="ch" forName="desTx6" refType="t" refFor="ch" refForName="parTx6"/>
                  <dgm:constr type="h" for="ch" forName="desTx6" refType="h" refFor="ch" refForName="parTx6"/>
                  <dgm:constr type="l" for="ch" forName="parTx7" refType="w" fact="0.6966"/>
                  <dgm:constr type="t" for="ch" forName="parTx7" refType="h" fact="0.1162"/>
                  <dgm:constr type="w" for="ch" forName="parTx7" refType="w" fact="0.2101"/>
                  <dgm:constr type="h" for="ch" forName="parTx7" refType="h" fact="0.0704"/>
                  <dgm:constr type="ctrX" for="ch" forName="picture7" refType="w" fact="0.6871"/>
                  <dgm:constr type="ctrY" for="ch" forName="picture7" refType="h" fact="0.1075"/>
                  <dgm:constr type="w" for="ch" forName="picture7" refType="w" fact="0.0974"/>
                  <dgm:constr type="h" for="ch" forName="picture7" refType="h" fact="0.1218"/>
                  <dgm:constr type="l" for="ch" forName="desTx7" refType="r" refFor="ch" refForName="parTx7"/>
                  <dgm:constr type="r" for="ch" forName="desTx7" refType="w"/>
                  <dgm:constr type="t" for="ch" forName="desTx7" refType="t" refFor="ch" refForName="parTx7"/>
                  <dgm:constr type="h" for="ch" forName="desTx7" refType="h" refFor="ch" refForName="parTx7"/>
                </dgm:constrLst>
              </dgm:if>
              <dgm:else name="Name67">
                <dgm:alg type="composite">
                  <dgm:param type="ar" val="1.096"/>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userD" refType="w" fact="0.0111"/>
                  <dgm:constr type="ctrX" for="ch" forName="dot1" refType="w" fact="0.4459"/>
                  <dgm:constr type="ctrY" for="ch" forName="dot1" refType="h" fact="0.8342"/>
                  <dgm:constr type="w" for="ch" forName="dot1" refType="userD"/>
                  <dgm:constr type="h" for="ch" forName="dot1" refType="userD"/>
                  <dgm:constr type="ctrX" for="ch" forName="dot2" refType="w" fact="0.4244"/>
                  <dgm:constr type="ctrY" for="ch" forName="dot2" refType="h" fact="0.8448"/>
                  <dgm:constr type="w" for="ch" forName="dot2" refType="userD"/>
                  <dgm:constr type="h" for="ch" forName="dot2" refType="userD"/>
                  <dgm:constr type="ctrX" for="ch" forName="dot3" refType="w" fact="0.4026"/>
                  <dgm:constr type="ctrY" for="ch" forName="dot3" refType="h" fact="0.8539"/>
                  <dgm:constr type="w" for="ch" forName="dot3" refType="userD"/>
                  <dgm:constr type="h" for="ch" forName="dot3" refType="userD"/>
                  <dgm:constr type="ctrX" for="ch" forName="dot4" refType="w" fact="0.3806"/>
                  <dgm:constr type="ctrY" for="ch" forName="dot4" refType="h" fact="0.8615"/>
                  <dgm:constr type="w" for="ch" forName="dot4" refType="userD"/>
                  <dgm:constr type="h" for="ch" forName="dot4" refType="userD"/>
                  <dgm:constr type="ctrX" for="ch" forName="dot5" refType="w" fact="0.3584"/>
                  <dgm:constr type="ctrY" for="ch" forName="dot5" refType="h" fact="0.8676"/>
                  <dgm:constr type="w" for="ch" forName="dot5" refType="userD"/>
                  <dgm:constr type="h" for="ch" forName="dot5" refType="userD"/>
                  <dgm:constr type="ctrX" for="ch" forName="dot6" refType="w" fact="0.5803"/>
                  <dgm:constr type="ctrY" for="ch" forName="dot6" refType="h" fact="0.7255"/>
                  <dgm:constr type="w" for="ch" forName="dot6" refType="userD"/>
                  <dgm:constr type="h" for="ch" forName="dot6" refType="userD"/>
                  <dgm:constr type="ctrX" for="ch" forName="dot7" refType="w" fact="0.5618"/>
                  <dgm:constr type="ctrY" for="ch" forName="dot7" refType="h" fact="0.7454"/>
                  <dgm:constr type="w" for="ch" forName="dot7" refType="userD"/>
                  <dgm:constr type="h" for="ch" forName="dot7" refType="userD"/>
                  <dgm:constr type="ctrX" for="ch" forName="dot8" refType="w" fact="0.6656"/>
                  <dgm:constr type="ctrY" for="ch" forName="dot8" refType="h" fact="0.6026"/>
                  <dgm:constr type="w" for="ch" forName="dot8" refType="userD"/>
                  <dgm:constr type="h" for="ch" forName="dot8" refType="userD"/>
                  <dgm:constr type="ctrX" for="ch" forName="dot9" refType="w" fact="0.7266"/>
                  <dgm:constr type="ctrY" for="ch" forName="dot9" refType="h" fact="0.4632"/>
                  <dgm:constr type="w" for="ch" forName="dot9" refType="userD"/>
                  <dgm:constr type="h" for="ch" forName="dot9" refType="userD"/>
                  <dgm:constr type="ctrX" for="ch" forName="dot10" refType="w" fact="0.7643"/>
                  <dgm:constr type="ctrY" for="ch" forName="dot10" refType="h" fact="0.3187"/>
                  <dgm:constr type="w" for="ch" forName="dot10" refType="userD"/>
                  <dgm:constr type="h" for="ch" forName="dot10" refType="userD"/>
                  <dgm:constr type="ctrX" for="ch" forName="dot11" refType="w" fact="0.7816"/>
                  <dgm:constr type="ctrY" for="ch" forName="dot11" refType="h" fact="0.1763"/>
                  <dgm:constr type="w" for="ch" forName="dot11" refType="userD"/>
                  <dgm:constr type="h" for="ch" forName="dot11" refType="userD"/>
                  <dgm:constr type="ctrX" for="ch" forName="dotArrow1" refType="w" fact="0.7558"/>
                  <dgm:constr type="ctrY" for="ch" forName="dotArrow1" refType="h" fact="-0.0099"/>
                  <dgm:constr type="w" for="ch" forName="dotArrow1" refType="userD"/>
                  <dgm:constr type="h" for="ch" forName="dotArrow1" refType="userD"/>
                  <dgm:constr type="ctrX" for="ch" forName="dotArrow2" refType="w" fact="0.7725"/>
                  <dgm:constr type="ctrY" for="ch" forName="dotArrow2" refType="h" fact="-0.0239"/>
                  <dgm:constr type="w" for="ch" forName="dotArrow2" refType="userD"/>
                  <dgm:constr type="h" for="ch" forName="dotArrow2" refType="userD"/>
                  <dgm:constr type="ctrX" for="ch" forName="dotArrow3" refType="w" fact="0.7892"/>
                  <dgm:constr type="ctrY" for="ch" forName="dotArrow3" refType="h" fact="-0.0378"/>
                  <dgm:constr type="w" for="ch" forName="dotArrow3" refType="userD"/>
                  <dgm:constr type="h" for="ch" forName="dotArrow3" refType="userD"/>
                  <dgm:constr type="ctrX" for="ch" forName="dotArrow4" refType="w" fact="0.8058"/>
                  <dgm:constr type="ctrY" for="ch" forName="dotArrow4" refType="h" fact="-0.0239"/>
                  <dgm:constr type="w" for="ch" forName="dotArrow4" refType="userD"/>
                  <dgm:constr type="h" for="ch" forName="dotArrow4" refType="userD"/>
                  <dgm:constr type="ctrX" for="ch" forName="dotArrow5" refType="w" fact="0.8225"/>
                  <dgm:constr type="ctrY" for="ch" forName="dotArrow5" refType="h" fact="-0.0099"/>
                  <dgm:constr type="w" for="ch" forName="dotArrow5" refType="userD"/>
                  <dgm:constr type="h" for="ch" forName="dotArrow5" refType="userD"/>
                  <dgm:constr type="ctrX" for="ch" forName="dotArrow6" refType="w" fact="0.7892"/>
                  <dgm:constr type="ctrY" for="ch" forName="dotArrow6" refType="h" fact="-0.0084"/>
                  <dgm:constr type="w" for="ch" forName="dotArrow6" refType="userD"/>
                  <dgm:constr type="h" for="ch" forName="dotArrow6" refType="userD"/>
                  <dgm:constr type="ctrX" for="ch" forName="dotArrow7" refType="w" fact="0.7892"/>
                  <dgm:constr type="ctrY" for="ch" forName="dotArrow7" refType="h" fact="0.0211"/>
                  <dgm:constr type="w" for="ch" forName="dotArrow7" refType="userD"/>
                  <dgm:constr type="h" for="ch" forName="dotArrow7" refType="userD"/>
                  <dgm:constr type="l" for="ch" forName="parTx1" refType="w" fact="0.2915"/>
                  <dgm:constr type="t" for="ch" forName="parTx1" refType="h" fact="0.8845"/>
                  <dgm:constr type="w" for="ch" forName="parTx1" refType="w" fact="0.2396"/>
                  <dgm:constr type="h" for="ch" forName="parTx1" refType="h" fact="0.0704"/>
                  <dgm:constr type="ctrX" for="ch" forName="picture1" refType="w" fact="0.2806"/>
                  <dgm:constr type="ctrY" for="ch" forName="picture1" refType="h" fact="0.8769"/>
                  <dgm:constr type="w" for="ch" forName="picture1" refType="w" fact="0.1111"/>
                  <dgm:constr type="h" for="ch" forName="picture1" refType="h" fact="0.1218"/>
                  <dgm:constr type="l" for="ch" forName="parTx2" refType="w" fact="0.5172"/>
                  <dgm:constr type="t" for="ch" forName="parTx2" refType="h" fact="0.7946"/>
                  <dgm:constr type="w" for="ch" forName="parTx2" refType="w" fact="0.2396"/>
                  <dgm:constr type="h" for="ch" forName="parTx2" refType="h" fact="0.0704"/>
                  <dgm:constr type="ctrX" for="ch" forName="picture2" refType="w" fact="0.5063"/>
                  <dgm:constr type="ctrY" for="ch" forName="picture2" refType="h" fact="0.787"/>
                  <dgm:constr type="w" for="ch" forName="picture2" refType="w" fact="0.1111"/>
                  <dgm:constr type="h" for="ch" forName="picture2" refType="h" fact="0.1218"/>
                  <dgm:constr type="l" for="ch" forName="parTx3" refType="w" fact="0.6285"/>
                  <dgm:constr type="t" for="ch" forName="parTx3" refType="h" fact="0.672"/>
                  <dgm:constr type="w" for="ch" forName="parTx3" refType="w" fact="0.2396"/>
                  <dgm:constr type="h" for="ch" forName="parTx3" refType="h" fact="0.0704"/>
                  <dgm:constr type="ctrX" for="ch" forName="picture3" refType="w" fact="0.6176"/>
                  <dgm:constr type="ctrY" for="ch" forName="picture3" refType="h" fact="0.6644"/>
                  <dgm:constr type="w" for="ch" forName="picture3" refType="w" fact="0.1111"/>
                  <dgm:constr type="h" for="ch" forName="picture3" refType="h" fact="0.1218"/>
                  <dgm:constr type="l" for="ch" forName="parTx4" refType="w" fact="0.6994"/>
                  <dgm:constr type="t" for="ch" forName="parTx4" refType="h" fact="0.5369"/>
                  <dgm:constr type="w" for="ch" forName="parTx4" refType="w" fact="0.2396"/>
                  <dgm:constr type="h" for="ch" forName="parTx4" refType="h" fact="0.0704"/>
                  <dgm:constr type="ctrX" for="ch" forName="picture4" refType="w" fact="0.6885"/>
                  <dgm:constr type="ctrY" for="ch" forName="picture4" refType="h" fact="0.5294"/>
                  <dgm:constr type="w" for="ch" forName="picture4" refType="w" fact="0.1111"/>
                  <dgm:constr type="h" for="ch" forName="picture4" refType="h" fact="0.1218"/>
                  <dgm:constr type="l" for="ch" forName="parTx5" refType="w" fact="0.75"/>
                  <dgm:constr type="t" for="ch" forName="parTx5" refType="h" fact="0.394"/>
                  <dgm:constr type="w" for="ch" forName="parTx5" refType="w" fact="0.2396"/>
                  <dgm:constr type="h" for="ch" forName="parTx5" refType="h" fact="0.0704"/>
                  <dgm:constr type="ctrX" for="ch" forName="picture5" refType="w" fact="0.7391"/>
                  <dgm:constr type="ctrY" for="ch" forName="picture5" refType="h" fact="0.3864"/>
                  <dgm:constr type="w" for="ch" forName="picture5" refType="w" fact="0.1111"/>
                  <dgm:constr type="h" for="ch" forName="picture5" refType="h" fact="0.1218"/>
                  <dgm:constr type="l" for="ch" forName="parTx6" refType="w" fact="0.7788"/>
                  <dgm:constr type="t" for="ch" forName="parTx6" refType="h" fact="0.252"/>
                  <dgm:constr type="w" for="ch" forName="parTx6" refType="w" fact="0.2396"/>
                  <dgm:constr type="h" for="ch" forName="parTx6" refType="h" fact="0.0704"/>
                  <dgm:constr type="ctrX" for="ch" forName="picture6" refType="w" fact="0.7679"/>
                  <dgm:constr type="ctrY" for="ch" forName="picture6" refType="h" fact="0.2444"/>
                  <dgm:constr type="w" for="ch" forName="picture6" refType="w" fact="0.1111"/>
                  <dgm:constr type="h" for="ch" forName="picture6" refType="h" fact="0.1218"/>
                  <dgm:constr type="l" for="ch" forName="parTx7" refType="w" fact="0.7945"/>
                  <dgm:constr type="t" for="ch" forName="parTx7" refType="h" fact="0.1151"/>
                  <dgm:constr type="w" for="ch" forName="parTx7" refType="w" fact="0.2396"/>
                  <dgm:constr type="h" for="ch" forName="parTx7" refType="h" fact="0.0704"/>
                  <dgm:constr type="ctrX" for="ch" forName="picture7" refType="w" fact="0.7836"/>
                  <dgm:constr type="ctrY" for="ch" forName="picture7" refType="h" fact="0.1075"/>
                  <dgm:constr type="w" for="ch" forName="picture7" refType="w" fact="0.1111"/>
                  <dgm:constr type="h" for="ch" forName="picture7" refType="h" fact="0.1218"/>
                </dgm:constrLst>
              </dgm:else>
            </dgm:choose>
          </dgm:if>
          <dgm:else name="Name68">
            <dgm:choose name="Name69">
              <dgm:if name="Name70" axis="des" func="maxDepth" op="gt" val="1">
                <dgm:alg type="composite">
                  <dgm:param type="ar" val="1.25"/>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primFontSz" for="ch" forName="desTx1" op="equ" val="65"/>
                  <dgm:constr type="primFontSz" for="ch" forName="desTx2" refType="primFontSz" refFor="ch" refForName="desTx1" op="equ"/>
                  <dgm:constr type="primFontSz" for="ch" forName="desTx3" refType="primFontSz" refFor="ch" refForName="desTx1" op="equ"/>
                  <dgm:constr type="primFontSz" for="ch" forName="desTx4" refType="primFontSz" refFor="ch" refForName="desTx1" op="equ"/>
                  <dgm:constr type="primFontSz" for="ch" forName="desTx5" refType="primFontSz" refFor="ch" refForName="desTx1" op="equ"/>
                  <dgm:constr type="primFontSz" for="ch" forName="desTx6" refType="primFontSz" refFor="ch" refForName="desTx1" op="equ"/>
                  <dgm:constr type="primFontSz" for="ch" forName="desTx7" refType="primFontSz" refFor="ch" refForName="desTx1" op="equ"/>
                  <dgm:constr type="userD" refType="w" fact="0.0097"/>
                  <dgm:constr type="ctrX" for="ch" forName="dot1" refType="w" fact="0.6091"/>
                  <dgm:constr type="ctrY" for="ch" forName="dot1" refType="h" fact="0.8342"/>
                  <dgm:constr type="w" for="ch" forName="dot1" refType="userD"/>
                  <dgm:constr type="h" for="ch" forName="dot1" refType="userD"/>
                  <dgm:constr type="ctrX" for="ch" forName="dot2" refType="w" fact="0.6279"/>
                  <dgm:constr type="ctrY" for="ch" forName="dot2" refType="h" fact="0.8448"/>
                  <dgm:constr type="w" for="ch" forName="dot2" refType="userD"/>
                  <dgm:constr type="h" for="ch" forName="dot2" refType="userD"/>
                  <dgm:constr type="ctrX" for="ch" forName="dot3" refType="w" fact="0.647"/>
                  <dgm:constr type="ctrY" for="ch" forName="dot3" refType="h" fact="0.8539"/>
                  <dgm:constr type="w" for="ch" forName="dot3" refType="userD"/>
                  <dgm:constr type="h" for="ch" forName="dot3" refType="userD"/>
                  <dgm:constr type="ctrX" for="ch" forName="dot4" refType="w" fact="0.6663"/>
                  <dgm:constr type="ctrY" for="ch" forName="dot4" refType="h" fact="0.8615"/>
                  <dgm:constr type="w" for="ch" forName="dot4" refType="userD"/>
                  <dgm:constr type="h" for="ch" forName="dot4" refType="userD"/>
                  <dgm:constr type="ctrX" for="ch" forName="dot5" refType="w" fact="0.6858"/>
                  <dgm:constr type="ctrY" for="ch" forName="dot5" refType="h" fact="0.8676"/>
                  <dgm:constr type="w" for="ch" forName="dot5" refType="userD"/>
                  <dgm:constr type="h" for="ch" forName="dot5" refType="userD"/>
                  <dgm:constr type="ctrX" for="ch" forName="dot6" refType="w" fact="0.4912"/>
                  <dgm:constr type="ctrY" for="ch" forName="dot6" refType="h" fact="0.7255"/>
                  <dgm:constr type="w" for="ch" forName="dot6" refType="userD"/>
                  <dgm:constr type="h" for="ch" forName="dot6" refType="userD"/>
                  <dgm:constr type="ctrX" for="ch" forName="dot7" refType="w" fact="0.5074"/>
                  <dgm:constr type="ctrY" for="ch" forName="dot7" refType="h" fact="0.7454"/>
                  <dgm:constr type="w" for="ch" forName="dot7" refType="userD"/>
                  <dgm:constr type="h" for="ch" forName="dot7" refType="userD"/>
                  <dgm:constr type="ctrX" for="ch" forName="dot8" refType="w" fact="0.4164"/>
                  <dgm:constr type="ctrY" for="ch" forName="dot8" refType="h" fact="0.6026"/>
                  <dgm:constr type="w" for="ch" forName="dot8" refType="userD"/>
                  <dgm:constr type="h" for="ch" forName="dot8" refType="userD"/>
                  <dgm:constr type="ctrX" for="ch" forName="dot9" refType="w" fact="0.3629"/>
                  <dgm:constr type="ctrY" for="ch" forName="dot9" refType="h" fact="0.4632"/>
                  <dgm:constr type="w" for="ch" forName="dot9" refType="userD"/>
                  <dgm:constr type="h" for="ch" forName="dot9" refType="userD"/>
                  <dgm:constr type="ctrX" for="ch" forName="dot10" refType="w" fact="0.3299"/>
                  <dgm:constr type="ctrY" for="ch" forName="dot10" refType="h" fact="0.3187"/>
                  <dgm:constr type="w" for="ch" forName="dot10" refType="userD"/>
                  <dgm:constr type="h" for="ch" forName="dot10" refType="userD"/>
                  <dgm:constr type="ctrX" for="ch" forName="dot11" refType="w" fact="0.3147"/>
                  <dgm:constr type="ctrY" for="ch" forName="dot11" refType="h" fact="0.1763"/>
                  <dgm:constr type="w" for="ch" forName="dot11" refType="userD"/>
                  <dgm:constr type="h" for="ch" forName="dot11" refType="userD"/>
                  <dgm:constr type="ctrX" for="ch" forName="dotArrow1" refType="w" fact="0.3373"/>
                  <dgm:constr type="ctrY" for="ch" forName="dotArrow1" refType="h" fact="-0.0099"/>
                  <dgm:constr type="w" for="ch" forName="dotArrow1" refType="userD"/>
                  <dgm:constr type="h" for="ch" forName="dotArrow1" refType="userD"/>
                  <dgm:constr type="ctrX" for="ch" forName="dotArrow2" refType="w" fact="0.3227"/>
                  <dgm:constr type="ctrY" for="ch" forName="dotArrow2" refType="h" fact="-0.0239"/>
                  <dgm:constr type="w" for="ch" forName="dotArrow2" refType="userD"/>
                  <dgm:constr type="h" for="ch" forName="dotArrow2" refType="userD"/>
                  <dgm:constr type="ctrX" for="ch" forName="dotArrow3" refType="w" fact="0.3081"/>
                  <dgm:constr type="ctrY" for="ch" forName="dotArrow3" refType="h" fact="-0.0378"/>
                  <dgm:constr type="w" for="ch" forName="dotArrow3" refType="userD"/>
                  <dgm:constr type="h" for="ch" forName="dotArrow3" refType="userD"/>
                  <dgm:constr type="ctrX" for="ch" forName="dotArrow4" refType="w" fact="0.2935"/>
                  <dgm:constr type="ctrY" for="ch" forName="dotArrow4" refType="h" fact="-0.0239"/>
                  <dgm:constr type="w" for="ch" forName="dotArrow4" refType="userD"/>
                  <dgm:constr type="h" for="ch" forName="dotArrow4" refType="userD"/>
                  <dgm:constr type="ctrX" for="ch" forName="dotArrow5" refType="w" fact="0.2788"/>
                  <dgm:constr type="ctrY" for="ch" forName="dotArrow5" refType="h" fact="-0.0099"/>
                  <dgm:constr type="w" for="ch" forName="dotArrow5" refType="userD"/>
                  <dgm:constr type="h" for="ch" forName="dotArrow5" refType="userD"/>
                  <dgm:constr type="ctrX" for="ch" forName="dotArrow6" refType="w" fact="0.3081"/>
                  <dgm:constr type="ctrY" for="ch" forName="dotArrow6" refType="h" fact="-0.0084"/>
                  <dgm:constr type="w" for="ch" forName="dotArrow6" refType="userD"/>
                  <dgm:constr type="h" for="ch" forName="dotArrow6" refType="userD"/>
                  <dgm:constr type="ctrX" for="ch" forName="dotArrow7" refType="w" fact="0.3081"/>
                  <dgm:constr type="ctrY" for="ch" forName="dotArrow7" refType="h" fact="0.0211"/>
                  <dgm:constr type="w" for="ch" forName="dotArrow7" refType="userD"/>
                  <dgm:constr type="h" for="ch" forName="dotArrow7" refType="userD"/>
                  <dgm:constr type="r" for="ch" forName="parTx1" refType="w" fact="0.7444"/>
                  <dgm:constr type="t" for="ch" forName="parTx1" refType="h" fact="0.8856"/>
                  <dgm:constr type="w" for="ch" forName="parTx1" refType="w" fact="0.2101"/>
                  <dgm:constr type="h" for="ch" forName="parTx1" refType="h" fact="0.0704"/>
                  <dgm:constr type="ctrX" for="ch" forName="picture1" refType="w" fact="0.754"/>
                  <dgm:constr type="ctrY" for="ch" forName="picture1" refType="h" fact="0.8769"/>
                  <dgm:constr type="w" for="ch" forName="picture1" refType="w" fact="0.0974"/>
                  <dgm:constr type="h" for="ch" forName="picture1" refType="h" fact="0.1218"/>
                  <dgm:constr type="r" for="ch" forName="desTx1" refType="l" refFor="ch" refForName="parTx1"/>
                  <dgm:constr type="l" for="ch" forName="desTx1"/>
                  <dgm:constr type="t" for="ch" forName="desTx1" refType="t" refFor="ch" refForName="parTx1"/>
                  <dgm:constr type="h" for="ch" forName="desTx1" refType="h" refFor="ch" refForName="parTx1"/>
                  <dgm:constr type="r" for="ch" forName="parTx2" refType="w" fact="0.5465"/>
                  <dgm:constr type="t" for="ch" forName="parTx2" refType="h" fact="0.7956"/>
                  <dgm:constr type="w" for="ch" forName="parTx2" refType="w" fact="0.2101"/>
                  <dgm:constr type="h" for="ch" forName="parTx2" refType="h" fact="0.0704"/>
                  <dgm:constr type="ctrX" for="ch" forName="picture2" refType="w" fact="0.5561"/>
                  <dgm:constr type="ctrY" for="ch" forName="picture2" refType="h" fact="0.787"/>
                  <dgm:constr type="w" for="ch" forName="picture2" refType="w" fact="0.0974"/>
                  <dgm:constr type="h" for="ch" forName="picture2" refType="h" fact="0.1218"/>
                  <dgm:constr type="r" for="ch" forName="desTx2" refType="l" refFor="ch" refForName="parTx2"/>
                  <dgm:constr type="l" for="ch" forName="desTx2"/>
                  <dgm:constr type="t" for="ch" forName="desTx2" refType="t" refFor="ch" refForName="parTx2"/>
                  <dgm:constr type="h" for="ch" forName="desTx2" refType="h" refFor="ch" refForName="parTx2"/>
                  <dgm:constr type="r" for="ch" forName="parTx3" refType="w" fact="0.4489"/>
                  <dgm:constr type="t" for="ch" forName="parTx3" refType="h" fact="0.673"/>
                  <dgm:constr type="w" for="ch" forName="parTx3" refType="w" fact="0.2101"/>
                  <dgm:constr type="h" for="ch" forName="parTx3" refType="h" fact="0.0704"/>
                  <dgm:constr type="ctrX" for="ch" forName="picture3" refType="w" fact="0.4585"/>
                  <dgm:constr type="ctrY" for="ch" forName="picture3" refType="h" fact="0.6644"/>
                  <dgm:constr type="w" for="ch" forName="picture3" refType="w" fact="0.0974"/>
                  <dgm:constr type="h" for="ch" forName="picture3" refType="h" fact="0.1218"/>
                  <dgm:constr type="r" for="ch" forName="desTx3" refType="l" refFor="ch" refForName="parTx3"/>
                  <dgm:constr type="l" for="ch" forName="desTx3"/>
                  <dgm:constr type="t" for="ch" forName="desTx3" refType="t" refFor="ch" refForName="parTx3"/>
                  <dgm:constr type="h" for="ch" forName="desTx3" refType="h" refFor="ch" refForName="parTx3"/>
                  <dgm:constr type="r" for="ch" forName="parTx4" refType="w" fact="0.3868"/>
                  <dgm:constr type="t" for="ch" forName="parTx4" refType="h" fact="0.538"/>
                  <dgm:constr type="w" for="ch" forName="parTx4" refType="w" fact="0.2101"/>
                  <dgm:constr type="h" for="ch" forName="parTx4" refType="h" fact="0.0704"/>
                  <dgm:constr type="ctrX" for="ch" forName="picture4" refType="w" fact="0.3963"/>
                  <dgm:constr type="ctrY" for="ch" forName="picture4" refType="h" fact="0.5294"/>
                  <dgm:constr type="w" for="ch" forName="picture4" refType="w" fact="0.0974"/>
                  <dgm:constr type="h" for="ch" forName="picture4" refType="h" fact="0.1218"/>
                  <dgm:constr type="r" for="ch" forName="desTx4" refType="l" refFor="ch" refForName="parTx4"/>
                  <dgm:constr type="l" for="ch" forName="desTx4"/>
                  <dgm:constr type="t" for="ch" forName="desTx4" refType="t" refFor="ch" refForName="parTx4"/>
                  <dgm:constr type="h" for="ch" forName="desTx4" refType="h" refFor="ch" refForName="parTx4"/>
                  <dgm:constr type="r" for="ch" forName="parTx5" refType="w" fact="0.3424"/>
                  <dgm:constr type="t" for="ch" forName="parTx5" refType="h" fact="0.3951"/>
                  <dgm:constr type="w" for="ch" forName="parTx5" refType="w" fact="0.2101"/>
                  <dgm:constr type="h" for="ch" forName="parTx5" refType="h" fact="0.0704"/>
                  <dgm:constr type="ctrX" for="ch" forName="picture5" refType="w" fact="0.352"/>
                  <dgm:constr type="ctrY" for="ch" forName="picture5" refType="h" fact="0.3864"/>
                  <dgm:constr type="w" for="ch" forName="picture5" refType="w" fact="0.0974"/>
                  <dgm:constr type="h" for="ch" forName="picture5" refType="h" fact="0.1218"/>
                  <dgm:constr type="r" for="ch" forName="desTx5" refType="l" refFor="ch" refForName="parTx5"/>
                  <dgm:constr type="l" for="ch" forName="desTx5"/>
                  <dgm:constr type="t" for="ch" forName="desTx5" refType="t" refFor="ch" refForName="parTx5"/>
                  <dgm:constr type="h" for="ch" forName="desTx5" refType="h" refFor="ch" refForName="parTx5"/>
                  <dgm:constr type="r" for="ch" forName="parTx6" refType="w" fact="0.3172"/>
                  <dgm:constr type="t" for="ch" forName="parTx6" refType="h" fact="0.2531"/>
                  <dgm:constr type="w" for="ch" forName="parTx6" refType="w" fact="0.2101"/>
                  <dgm:constr type="h" for="ch" forName="parTx6" refType="h" fact="0.0704"/>
                  <dgm:constr type="ctrX" for="ch" forName="picture6" refType="w" fact="0.3267"/>
                  <dgm:constr type="ctrY" for="ch" forName="picture6" refType="h" fact="0.2444"/>
                  <dgm:constr type="w" for="ch" forName="picture6" refType="w" fact="0.0974"/>
                  <dgm:constr type="h" for="ch" forName="picture6" refType="h" fact="0.1218"/>
                  <dgm:constr type="r" for="ch" forName="desTx6" refType="l" refFor="ch" refForName="parTx6"/>
                  <dgm:constr type="l" for="ch" forName="desTx6"/>
                  <dgm:constr type="t" for="ch" forName="desTx6" refType="t" refFor="ch" refForName="parTx6"/>
                  <dgm:constr type="h" for="ch" forName="desTx6" refType="h" refFor="ch" refForName="parTx6"/>
                  <dgm:constr type="r" for="ch" forName="parTx7" refType="w" fact="0.3034"/>
                  <dgm:constr type="t" for="ch" forName="parTx7" refType="h" fact="0.1162"/>
                  <dgm:constr type="w" for="ch" forName="parTx7" refType="w" fact="0.2101"/>
                  <dgm:constr type="h" for="ch" forName="parTx7" refType="h" fact="0.0704"/>
                  <dgm:constr type="ctrX" for="ch" forName="picture7" refType="w" fact="0.3129"/>
                  <dgm:constr type="ctrY" for="ch" forName="picture7" refType="h" fact="0.1075"/>
                  <dgm:constr type="w" for="ch" forName="picture7" refType="w" fact="0.0974"/>
                  <dgm:constr type="h" for="ch" forName="picture7" refType="h" fact="0.1218"/>
                  <dgm:constr type="r" for="ch" forName="desTx7" refType="l" refFor="ch" refForName="parTx7"/>
                  <dgm:constr type="l" for="ch" forName="desTx7"/>
                  <dgm:constr type="t" for="ch" forName="desTx7" refType="t" refFor="ch" refForName="parTx7"/>
                  <dgm:constr type="h" for="ch" forName="desTx7" refType="h" refFor="ch" refForName="parTx7"/>
                </dgm:constrLst>
              </dgm:if>
              <dgm:else name="Name71">
                <dgm:alg type="composite">
                  <dgm:param type="ar" val="1.096"/>
                </dgm:alg>
                <dgm:constrLst>
                  <dgm:constr type="primFontSz" for="ch" forName="parTx1" op="equ" val="65"/>
                  <dgm:constr type="primFontSz" for="ch" forName="parTx2" refType="primFontSz" refFor="ch" refForName="parTx1" op="equ"/>
                  <dgm:constr type="primFontSz" for="ch" forName="parTx3" refType="primFontSz" refFor="ch" refForName="parTx1" op="equ"/>
                  <dgm:constr type="primFontSz" for="ch" forName="parTx4" refType="primFontSz" refFor="ch" refForName="parTx1" op="equ"/>
                  <dgm:constr type="primFontSz" for="ch" forName="parTx5" refType="primFontSz" refFor="ch" refForName="parTx1" op="equ"/>
                  <dgm:constr type="primFontSz" for="ch" forName="parTx6" refType="primFontSz" refFor="ch" refForName="parTx1" op="equ"/>
                  <dgm:constr type="primFontSz" for="ch" forName="parTx7" refType="primFontSz" refFor="ch" refForName="parTx1" op="equ"/>
                  <dgm:constr type="userD" refType="w" fact="0.0111"/>
                  <dgm:constr type="ctrX" for="ch" forName="dot1" refType="w" fact="0.5541"/>
                  <dgm:constr type="ctrY" for="ch" forName="dot1" refType="h" fact="0.8342"/>
                  <dgm:constr type="w" for="ch" forName="dot1" refType="userD"/>
                  <dgm:constr type="h" for="ch" forName="dot1" refType="userD"/>
                  <dgm:constr type="ctrX" for="ch" forName="dot2" refType="w" fact="0.5756"/>
                  <dgm:constr type="ctrY" for="ch" forName="dot2" refType="h" fact="0.8448"/>
                  <dgm:constr type="w" for="ch" forName="dot2" refType="userD"/>
                  <dgm:constr type="h" for="ch" forName="dot2" refType="userD"/>
                  <dgm:constr type="ctrX" for="ch" forName="dot3" refType="w" fact="0.5974"/>
                  <dgm:constr type="ctrY" for="ch" forName="dot3" refType="h" fact="0.8539"/>
                  <dgm:constr type="w" for="ch" forName="dot3" refType="userD"/>
                  <dgm:constr type="h" for="ch" forName="dot3" refType="userD"/>
                  <dgm:constr type="ctrX" for="ch" forName="dot4" refType="w" fact="0.6194"/>
                  <dgm:constr type="ctrY" for="ch" forName="dot4" refType="h" fact="0.8615"/>
                  <dgm:constr type="w" for="ch" forName="dot4" refType="userD"/>
                  <dgm:constr type="h" for="ch" forName="dot4" refType="userD"/>
                  <dgm:constr type="ctrX" for="ch" forName="dot5" refType="w" fact="0.6416"/>
                  <dgm:constr type="ctrY" for="ch" forName="dot5" refType="h" fact="0.8676"/>
                  <dgm:constr type="w" for="ch" forName="dot5" refType="userD"/>
                  <dgm:constr type="h" for="ch" forName="dot5" refType="userD"/>
                  <dgm:constr type="ctrX" for="ch" forName="dot6" refType="w" fact="0.4197"/>
                  <dgm:constr type="ctrY" for="ch" forName="dot6" refType="h" fact="0.7255"/>
                  <dgm:constr type="w" for="ch" forName="dot6" refType="userD"/>
                  <dgm:constr type="h" for="ch" forName="dot6" refType="userD"/>
                  <dgm:constr type="ctrX" for="ch" forName="dot7" refType="w" fact="0.4382"/>
                  <dgm:constr type="ctrY" for="ch" forName="dot7" refType="h" fact="0.7454"/>
                  <dgm:constr type="w" for="ch" forName="dot7" refType="userD"/>
                  <dgm:constr type="h" for="ch" forName="dot7" refType="userD"/>
                  <dgm:constr type="ctrX" for="ch" forName="dot8" refType="w" fact="0.3344"/>
                  <dgm:constr type="ctrY" for="ch" forName="dot8" refType="h" fact="0.6026"/>
                  <dgm:constr type="w" for="ch" forName="dot8" refType="userD"/>
                  <dgm:constr type="h" for="ch" forName="dot8" refType="userD"/>
                  <dgm:constr type="ctrX" for="ch" forName="dot9" refType="w" fact="0.2734"/>
                  <dgm:constr type="ctrY" for="ch" forName="dot9" refType="h" fact="0.4632"/>
                  <dgm:constr type="w" for="ch" forName="dot9" refType="userD"/>
                  <dgm:constr type="h" for="ch" forName="dot9" refType="userD"/>
                  <dgm:constr type="ctrX" for="ch" forName="dot10" refType="w" fact="0.2357"/>
                  <dgm:constr type="ctrY" for="ch" forName="dot10" refType="h" fact="0.3187"/>
                  <dgm:constr type="w" for="ch" forName="dot10" refType="userD"/>
                  <dgm:constr type="h" for="ch" forName="dot10" refType="userD"/>
                  <dgm:constr type="ctrX" for="ch" forName="dot11" refType="w" fact="0.2184"/>
                  <dgm:constr type="ctrY" for="ch" forName="dot11" refType="h" fact="0.1763"/>
                  <dgm:constr type="w" for="ch" forName="dot11" refType="userD"/>
                  <dgm:constr type="h" for="ch" forName="dot11" refType="userD"/>
                  <dgm:constr type="ctrX" for="ch" forName="dotArrow1" refType="w" fact="0.2442"/>
                  <dgm:constr type="ctrY" for="ch" forName="dotArrow1" refType="h" fact="-0.0099"/>
                  <dgm:constr type="w" for="ch" forName="dotArrow1" refType="userD"/>
                  <dgm:constr type="h" for="ch" forName="dotArrow1" refType="userD"/>
                  <dgm:constr type="ctrX" for="ch" forName="dotArrow2" refType="w" fact="0.2275"/>
                  <dgm:constr type="ctrY" for="ch" forName="dotArrow2" refType="h" fact="-0.0239"/>
                  <dgm:constr type="w" for="ch" forName="dotArrow2" refType="userD"/>
                  <dgm:constr type="h" for="ch" forName="dotArrow2" refType="userD"/>
                  <dgm:constr type="ctrX" for="ch" forName="dotArrow3" refType="w" fact="0.2108"/>
                  <dgm:constr type="ctrY" for="ch" forName="dotArrow3" refType="h" fact="-0.0378"/>
                  <dgm:constr type="w" for="ch" forName="dotArrow3" refType="userD"/>
                  <dgm:constr type="h" for="ch" forName="dotArrow3" refType="userD"/>
                  <dgm:constr type="ctrX" for="ch" forName="dotArrow4" refType="w" fact="0.1942"/>
                  <dgm:constr type="ctrY" for="ch" forName="dotArrow4" refType="h" fact="-0.0239"/>
                  <dgm:constr type="w" for="ch" forName="dotArrow4" refType="userD"/>
                  <dgm:constr type="h" for="ch" forName="dotArrow4" refType="userD"/>
                  <dgm:constr type="ctrX" for="ch" forName="dotArrow5" refType="w" fact="0.1775"/>
                  <dgm:constr type="ctrY" for="ch" forName="dotArrow5" refType="h" fact="-0.0099"/>
                  <dgm:constr type="w" for="ch" forName="dotArrow5" refType="userD"/>
                  <dgm:constr type="h" for="ch" forName="dotArrow5" refType="userD"/>
                  <dgm:constr type="ctrX" for="ch" forName="dotArrow6" refType="w" fact="0.2108"/>
                  <dgm:constr type="ctrY" for="ch" forName="dotArrow6" refType="h" fact="-0.0084"/>
                  <dgm:constr type="w" for="ch" forName="dotArrow6" refType="userD"/>
                  <dgm:constr type="h" for="ch" forName="dotArrow6" refType="userD"/>
                  <dgm:constr type="ctrX" for="ch" forName="dotArrow7" refType="w" fact="0.2108"/>
                  <dgm:constr type="ctrY" for="ch" forName="dotArrow7" refType="h" fact="0.0211"/>
                  <dgm:constr type="w" for="ch" forName="dotArrow7" refType="userD"/>
                  <dgm:constr type="h" for="ch" forName="dotArrow7" refType="userD"/>
                  <dgm:constr type="r" for="ch" forName="parTx1" refType="w" fact="0.7085"/>
                  <dgm:constr type="t" for="ch" forName="parTx1" refType="h" fact="0.8845"/>
                  <dgm:constr type="w" for="ch" forName="parTx1" refType="w" fact="0.2396"/>
                  <dgm:constr type="h" for="ch" forName="parTx1" refType="h" fact="0.0704"/>
                  <dgm:constr type="ctrX" for="ch" forName="picture1" refType="w" fact="0.7194"/>
                  <dgm:constr type="ctrY" for="ch" forName="picture1" refType="h" fact="0.8769"/>
                  <dgm:constr type="w" for="ch" forName="picture1" refType="w" fact="0.1111"/>
                  <dgm:constr type="h" for="ch" forName="picture1" refType="h" fact="0.1218"/>
                  <dgm:constr type="r" for="ch" forName="parTx2" refType="w" fact="0.4828"/>
                  <dgm:constr type="t" for="ch" forName="parTx2" refType="h" fact="0.7946"/>
                  <dgm:constr type="w" for="ch" forName="parTx2" refType="w" fact="0.2396"/>
                  <dgm:constr type="h" for="ch" forName="parTx2" refType="h" fact="0.0704"/>
                  <dgm:constr type="ctrX" for="ch" forName="picture2" refType="w" fact="0.4937"/>
                  <dgm:constr type="ctrY" for="ch" forName="picture2" refType="h" fact="0.787"/>
                  <dgm:constr type="w" for="ch" forName="picture2" refType="w" fact="0.1111"/>
                  <dgm:constr type="h" for="ch" forName="picture2" refType="h" fact="0.1218"/>
                  <dgm:constr type="r" for="ch" forName="parTx3" refType="w" fact="0.3715"/>
                  <dgm:constr type="t" for="ch" forName="parTx3" refType="h" fact="0.672"/>
                  <dgm:constr type="w" for="ch" forName="parTx3" refType="w" fact="0.2396"/>
                  <dgm:constr type="h" for="ch" forName="parTx3" refType="h" fact="0.0704"/>
                  <dgm:constr type="ctrX" for="ch" forName="picture3" refType="w" fact="0.3824"/>
                  <dgm:constr type="ctrY" for="ch" forName="picture3" refType="h" fact="0.6644"/>
                  <dgm:constr type="w" for="ch" forName="picture3" refType="w" fact="0.1111"/>
                  <dgm:constr type="h" for="ch" forName="picture3" refType="h" fact="0.1218"/>
                  <dgm:constr type="r" for="ch" forName="parTx4" refType="w" fact="0.3006"/>
                  <dgm:constr type="t" for="ch" forName="parTx4" refType="h" fact="0.5369"/>
                  <dgm:constr type="w" for="ch" forName="parTx4" refType="w" fact="0.2396"/>
                  <dgm:constr type="h" for="ch" forName="parTx4" refType="h" fact="0.0704"/>
                  <dgm:constr type="ctrX" for="ch" forName="picture4" refType="w" fact="0.3115"/>
                  <dgm:constr type="ctrY" for="ch" forName="picture4" refType="h" fact="0.5294"/>
                  <dgm:constr type="w" for="ch" forName="picture4" refType="w" fact="0.1111"/>
                  <dgm:constr type="h" for="ch" forName="picture4" refType="h" fact="0.1218"/>
                  <dgm:constr type="r" for="ch" forName="parTx5" refType="w" fact="0.25"/>
                  <dgm:constr type="t" for="ch" forName="parTx5" refType="h" fact="0.394"/>
                  <dgm:constr type="w" for="ch" forName="parTx5" refType="w" fact="0.2396"/>
                  <dgm:constr type="h" for="ch" forName="parTx5" refType="h" fact="0.0704"/>
                  <dgm:constr type="ctrX" for="ch" forName="picture5" refType="w" fact="0.2609"/>
                  <dgm:constr type="ctrY" for="ch" forName="picture5" refType="h" fact="0.3864"/>
                  <dgm:constr type="w" for="ch" forName="picture5" refType="w" fact="0.1111"/>
                  <dgm:constr type="h" for="ch" forName="picture5" refType="h" fact="0.1218"/>
                  <dgm:constr type="r" for="ch" forName="parTx6" refType="w" fact="0.2212"/>
                  <dgm:constr type="t" for="ch" forName="parTx6" refType="h" fact="0.252"/>
                  <dgm:constr type="w" for="ch" forName="parTx6" refType="w" fact="0.2396"/>
                  <dgm:constr type="h" for="ch" forName="parTx6" refType="h" fact="0.0704"/>
                  <dgm:constr type="ctrX" for="ch" forName="picture6" refType="w" fact="0.2321"/>
                  <dgm:constr type="ctrY" for="ch" forName="picture6" refType="h" fact="0.2444"/>
                  <dgm:constr type="w" for="ch" forName="picture6" refType="w" fact="0.1111"/>
                  <dgm:constr type="h" for="ch" forName="picture6" refType="h" fact="0.1218"/>
                  <dgm:constr type="r" for="ch" forName="parTx7" refType="w" fact="0.2055"/>
                  <dgm:constr type="t" for="ch" forName="parTx7" refType="h" fact="0.1151"/>
                  <dgm:constr type="w" for="ch" forName="parTx7" refType="w" fact="0.2396"/>
                  <dgm:constr type="h" for="ch" forName="parTx7" refType="h" fact="0.0704"/>
                  <dgm:constr type="ctrX" for="ch" forName="picture7" refType="w" fact="0.2164"/>
                  <dgm:constr type="ctrY" for="ch" forName="picture7" refType="h" fact="0.1075"/>
                  <dgm:constr type="w" for="ch" forName="picture7" refType="w" fact="0.1111"/>
                  <dgm:constr type="h" for="ch" forName="picture7" refType="h" fact="0.1218"/>
                </dgm:constrLst>
              </dgm:else>
            </dgm:choose>
          </dgm:else>
        </dgm:choose>
      </dgm:else>
    </dgm:choose>
    <dgm:forEach name="wrapper" axis="self" ptType="parTrans">
      <dgm:forEach name="wrapper2" axis="self" ptType="sibTrans" st="2">
        <dgm:forEach name="imageRepeat" axis="self">
          <dgm:layoutNode name="imageRepeatNode" styleLbl="fgImgPlace1">
            <dgm:alg type="sp"/>
            <dgm:shape xmlns:r="http://schemas.openxmlformats.org/officeDocument/2006/relationships" type="ellipse" r:blip="" blipPhldr="1">
              <dgm:adjLst/>
            </dgm:shape>
            <dgm:presOf axis="self"/>
          </dgm:layoutNode>
        </dgm:forEach>
      </dgm:forEach>
    </dgm:forEach>
    <dgm:choose name="Name72">
      <dgm:if name="Name73" axis="ch" ptType="node" func="cnt" op="gte" val="2">
        <dgm:layoutNode name="dot1" styleLbl="alignNode1">
          <dgm:alg type="sp"/>
          <dgm:shape xmlns:r="http://schemas.openxmlformats.org/officeDocument/2006/relationships" type="ellipse" r:blip="">
            <dgm:adjLst/>
          </dgm:shape>
          <dgm:presOf/>
        </dgm:layoutNode>
        <dgm:layoutNode name="dot2" styleLbl="alignNode1">
          <dgm:alg type="sp"/>
          <dgm:shape xmlns:r="http://schemas.openxmlformats.org/officeDocument/2006/relationships" type="ellipse" r:blip="">
            <dgm:adjLst/>
          </dgm:shape>
          <dgm:presOf/>
        </dgm:layoutNode>
        <dgm:layoutNode name="dot3" styleLbl="alignNode1">
          <dgm:alg type="sp"/>
          <dgm:shape xmlns:r="http://schemas.openxmlformats.org/officeDocument/2006/relationships" type="ellipse" r:blip="">
            <dgm:adjLst/>
          </dgm:shape>
          <dgm:presOf/>
        </dgm:layoutNode>
      </dgm:if>
      <dgm:else name="Name74"/>
    </dgm:choose>
    <dgm:choose name="Name75">
      <dgm:if name="Name76" axis="ch" ptType="node" func="cnt" op="gte" val="3">
        <dgm:layoutNode name="dot4" styleLbl="alignNode1">
          <dgm:alg type="sp"/>
          <dgm:shape xmlns:r="http://schemas.openxmlformats.org/officeDocument/2006/relationships" type="ellipse" r:blip="">
            <dgm:adjLst/>
          </dgm:shape>
          <dgm:presOf/>
        </dgm:layoutNode>
        <dgm:layoutNode name="dot5" styleLbl="alignNode1">
          <dgm:alg type="sp"/>
          <dgm:shape xmlns:r="http://schemas.openxmlformats.org/officeDocument/2006/relationships" type="ellipse" r:blip="">
            <dgm:adjLst/>
          </dgm:shape>
          <dgm:presOf/>
        </dgm:layoutNode>
      </dgm:if>
      <dgm:else name="Name77"/>
    </dgm:choose>
    <dgm:choose name="Name78">
      <dgm:if name="Name79" axis="ch" ptType="node" func="cnt" op="gte" val="4">
        <dgm:layoutNode name="dot6" styleLbl="alignNode1">
          <dgm:alg type="sp"/>
          <dgm:shape xmlns:r="http://schemas.openxmlformats.org/officeDocument/2006/relationships" type="ellipse" r:blip="">
            <dgm:adjLst/>
          </dgm:shape>
          <dgm:presOf/>
        </dgm:layoutNode>
      </dgm:if>
      <dgm:else name="Name80"/>
    </dgm:choose>
    <dgm:choose name="Name81">
      <dgm:if name="Name82" axis="ch" ptType="node" func="cnt" op="gte" val="5">
        <dgm:layoutNode name="dot7" styleLbl="alignNode1">
          <dgm:alg type="sp"/>
          <dgm:shape xmlns:r="http://schemas.openxmlformats.org/officeDocument/2006/relationships" type="ellipse" r:blip="">
            <dgm:adjLst/>
          </dgm:shape>
          <dgm:presOf/>
        </dgm:layoutNode>
        <dgm:layoutNode name="dot8" styleLbl="alignNode1">
          <dgm:alg type="sp"/>
          <dgm:shape xmlns:r="http://schemas.openxmlformats.org/officeDocument/2006/relationships" type="ellipse" r:blip="">
            <dgm:adjLst/>
          </dgm:shape>
          <dgm:presOf/>
        </dgm:layoutNode>
      </dgm:if>
      <dgm:else name="Name83"/>
    </dgm:choose>
    <dgm:choose name="Name84">
      <dgm:if name="Name85" axis="ch" ptType="node" func="cnt" op="gte" val="6">
        <dgm:layoutNode name="dot9" styleLbl="alignNode1">
          <dgm:alg type="sp"/>
          <dgm:shape xmlns:r="http://schemas.openxmlformats.org/officeDocument/2006/relationships" type="ellipse" r:blip="">
            <dgm:adjLst/>
          </dgm:shape>
          <dgm:presOf/>
        </dgm:layoutNode>
        <dgm:layoutNode name="dot10" styleLbl="alignNode1">
          <dgm:alg type="sp"/>
          <dgm:shape xmlns:r="http://schemas.openxmlformats.org/officeDocument/2006/relationships" type="ellipse" r:blip="">
            <dgm:adjLst/>
          </dgm:shape>
          <dgm:presOf/>
        </dgm:layoutNode>
      </dgm:if>
      <dgm:else name="Name86"/>
    </dgm:choose>
    <dgm:choose name="Name87">
      <dgm:if name="Name88" axis="ch" ptType="node" func="cnt" op="gte" val="7">
        <dgm:layoutNode name="dot11" styleLbl="alignNode1">
          <dgm:alg type="sp"/>
          <dgm:shape xmlns:r="http://schemas.openxmlformats.org/officeDocument/2006/relationships" type="ellipse" r:blip="">
            <dgm:adjLst/>
          </dgm:shape>
          <dgm:presOf/>
        </dgm:layoutNode>
      </dgm:if>
      <dgm:else name="Name89"/>
    </dgm:choose>
    <dgm:choose name="Name90">
      <dgm:if name="Name91" axis="ch" ptType="node" func="cnt" op="gte" val="2">
        <dgm:layoutNode name="dotArrow1" styleLbl="alignNode1">
          <dgm:alg type="sp"/>
          <dgm:shape xmlns:r="http://schemas.openxmlformats.org/officeDocument/2006/relationships" type="ellipse" r:blip="">
            <dgm:adjLst/>
          </dgm:shape>
          <dgm:presOf/>
        </dgm:layoutNode>
        <dgm:layoutNode name="dotArrow2" styleLbl="alignNode1">
          <dgm:alg type="sp"/>
          <dgm:shape xmlns:r="http://schemas.openxmlformats.org/officeDocument/2006/relationships" type="ellipse" r:blip="">
            <dgm:adjLst/>
          </dgm:shape>
          <dgm:presOf/>
        </dgm:layoutNode>
        <dgm:layoutNode name="dotArrow3" styleLbl="alignNode1">
          <dgm:alg type="sp"/>
          <dgm:shape xmlns:r="http://schemas.openxmlformats.org/officeDocument/2006/relationships" type="ellipse" r:blip="">
            <dgm:adjLst/>
          </dgm:shape>
          <dgm:presOf/>
        </dgm:layoutNode>
        <dgm:layoutNode name="dotArrow4" styleLbl="alignNode1">
          <dgm:alg type="sp"/>
          <dgm:shape xmlns:r="http://schemas.openxmlformats.org/officeDocument/2006/relationships" type="ellipse" r:blip="">
            <dgm:adjLst/>
          </dgm:shape>
          <dgm:presOf/>
        </dgm:layoutNode>
        <dgm:layoutNode name="dotArrow5" styleLbl="alignNode1">
          <dgm:alg type="sp"/>
          <dgm:shape xmlns:r="http://schemas.openxmlformats.org/officeDocument/2006/relationships" type="ellipse" r:blip="">
            <dgm:adjLst/>
          </dgm:shape>
          <dgm:presOf/>
        </dgm:layoutNode>
        <dgm:layoutNode name="dotArrow6" styleLbl="alignNode1">
          <dgm:alg type="sp"/>
          <dgm:shape xmlns:r="http://schemas.openxmlformats.org/officeDocument/2006/relationships" type="ellipse" r:blip="">
            <dgm:adjLst/>
          </dgm:shape>
          <dgm:presOf/>
        </dgm:layoutNode>
        <dgm:layoutNode name="dotArrow7" styleLbl="alignNode1">
          <dgm:alg type="sp"/>
          <dgm:shape xmlns:r="http://schemas.openxmlformats.org/officeDocument/2006/relationships" type="ellipse" r:blip="">
            <dgm:adjLst/>
          </dgm:shape>
          <dgm:presOf/>
        </dgm:layoutNode>
      </dgm:if>
      <dgm:else name="Name92"/>
    </dgm:choose>
    <dgm:forEach name="Name93" axis="ch" ptType="node" cnt="1">
      <dgm:layoutNode name="parTx1">
        <dgm:choose name="Name94">
          <dgm:if name="Name95" func="var" arg="dir" op="equ" val="norm">
            <dgm:alg type="tx">
              <dgm:param type="parTxLTRAlign" val="l"/>
              <dgm:param type="parTxRTLAlign" val="r"/>
            </dgm:alg>
          </dgm:if>
          <dgm:else name="Name96">
            <dgm:alg type="tx">
              <dgm:param type="parTxLTRAlign" val="r"/>
              <dgm:param type="parTxRTLAlign" val="l"/>
            </dgm:alg>
          </dgm:else>
        </dgm:choose>
        <dgm:shape xmlns:r="http://schemas.openxmlformats.org/officeDocument/2006/relationships" type="roundRect" r:blip="">
          <dgm:adjLst/>
        </dgm:shape>
        <dgm:presOf axis="self" ptType="node"/>
        <dgm:choose name="Name97">
          <dgm:if name="Name98" func="var" arg="dir" op="equ" val="norm">
            <dgm:constrLst>
              <dgm:constr type="lMarg" refType="w" fact="0.6"/>
              <dgm:constr type="rMarg" refType="primFontSz" fact="0.3"/>
              <dgm:constr type="tMarg" refType="primFontSz" fact="0.3"/>
              <dgm:constr type="bMarg" refType="primFontSz" fact="0.3"/>
            </dgm:constrLst>
          </dgm:if>
          <dgm:else name="Name99">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00">
        <dgm:if name="Name101" axis="ch" ptType="node" func="cnt" op="gte" val="1">
          <dgm:layoutNode name="desTx1" styleLbl="revTx">
            <dgm:varLst>
              <dgm:bulletEnabled val="1"/>
            </dgm:varLst>
            <dgm:choose name="Name102">
              <dgm:if name="Name103" func="var" arg="dir" op="equ" val="norm">
                <dgm:choose name="Name104">
                  <dgm:if name="Name105" axis="ch" ptType="node" func="cnt" op="gte" val="2">
                    <dgm:alg type="tx">
                      <dgm:param type="parTxLTRAlign" val="l"/>
                      <dgm:param type="parTxRTLAlign" val="l"/>
                      <dgm:param type="stBulletLvl" val="1"/>
                    </dgm:alg>
                  </dgm:if>
                  <dgm:else name="Name106">
                    <dgm:alg type="tx">
                      <dgm:param type="parTxLTRAlign" val="l"/>
                      <dgm:param type="parTxRTLAlign" val="l"/>
                    </dgm:alg>
                  </dgm:else>
                </dgm:choose>
              </dgm:if>
              <dgm:else name="Name107">
                <dgm:choose name="Name108">
                  <dgm:if name="Name109" axis="ch" ptType="node" func="cnt" op="gte" val="2">
                    <dgm:alg type="tx">
                      <dgm:param type="parTxLTRAlign" val="r"/>
                      <dgm:param type="parTxRTLAlign" val="r"/>
                      <dgm:param type="shpTxLTRAlignCh" val="r"/>
                      <dgm:param type="shpTxRTLAlignCh" val="r"/>
                      <dgm:param type="stBulletLvl" val="1"/>
                    </dgm:alg>
                  </dgm:if>
                  <dgm:else name="Name110">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11"/>
      </dgm:choose>
    </dgm:forEach>
    <dgm:forEach name="Name112" axis="ch" ptType="sibTrans" hideLastTrans="0" cnt="1">
      <dgm:layoutNode name="picture1">
        <dgm:alg type="sp"/>
        <dgm:shape xmlns:r="http://schemas.openxmlformats.org/officeDocument/2006/relationships" r:blip="">
          <dgm:adjLst/>
        </dgm:shape>
        <dgm:presOf/>
        <dgm:constrLst/>
        <dgm:forEach name="Name113" ref="imageRepeat"/>
      </dgm:layoutNode>
    </dgm:forEach>
    <dgm:forEach name="Name114" axis="ch" ptType="node" st="2" cnt="1">
      <dgm:layoutNode name="parTx2">
        <dgm:choose name="Name115">
          <dgm:if name="Name116" func="var" arg="dir" op="equ" val="norm">
            <dgm:alg type="tx">
              <dgm:param type="parTxLTRAlign" val="l"/>
              <dgm:param type="parTxRTLAlign" val="r"/>
            </dgm:alg>
          </dgm:if>
          <dgm:else name="Name117">
            <dgm:alg type="tx">
              <dgm:param type="parTxLTRAlign" val="r"/>
              <dgm:param type="parTxRTLAlign" val="l"/>
            </dgm:alg>
          </dgm:else>
        </dgm:choose>
        <dgm:shape xmlns:r="http://schemas.openxmlformats.org/officeDocument/2006/relationships" type="roundRect" r:blip="">
          <dgm:adjLst/>
        </dgm:shape>
        <dgm:presOf axis="self" ptType="node"/>
        <dgm:choose name="Name118">
          <dgm:if name="Name119" func="var" arg="dir" op="equ" val="norm">
            <dgm:constrLst>
              <dgm:constr type="lMarg" refType="w" fact="0.6"/>
              <dgm:constr type="rMarg" refType="primFontSz" fact="0.3"/>
              <dgm:constr type="tMarg" refType="primFontSz" fact="0.3"/>
              <dgm:constr type="bMarg" refType="primFontSz" fact="0.3"/>
            </dgm:constrLst>
          </dgm:if>
          <dgm:else name="Name120">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21">
        <dgm:if name="Name122" axis="ch" ptType="node" func="cnt" op="gte" val="1">
          <dgm:layoutNode name="desTx2" styleLbl="revTx">
            <dgm:varLst>
              <dgm:bulletEnabled val="1"/>
            </dgm:varLst>
            <dgm:choose name="Name123">
              <dgm:if name="Name124" func="var" arg="dir" op="equ" val="norm">
                <dgm:choose name="Name125">
                  <dgm:if name="Name126" axis="ch" ptType="node" func="cnt" op="gte" val="2">
                    <dgm:alg type="tx">
                      <dgm:param type="parTxLTRAlign" val="l"/>
                      <dgm:param type="parTxRTLAlign" val="l"/>
                      <dgm:param type="stBulletLvl" val="1"/>
                    </dgm:alg>
                  </dgm:if>
                  <dgm:else name="Name127">
                    <dgm:alg type="tx">
                      <dgm:param type="parTxLTRAlign" val="l"/>
                      <dgm:param type="parTxRTLAlign" val="l"/>
                    </dgm:alg>
                  </dgm:else>
                </dgm:choose>
              </dgm:if>
              <dgm:else name="Name128">
                <dgm:choose name="Name129">
                  <dgm:if name="Name130" axis="ch" ptType="node" func="cnt" op="gte" val="2">
                    <dgm:alg type="tx">
                      <dgm:param type="parTxLTRAlign" val="r"/>
                      <dgm:param type="parTxRTLAlign" val="r"/>
                      <dgm:param type="shpTxLTRAlignCh" val="r"/>
                      <dgm:param type="shpTxRTLAlignCh" val="r"/>
                      <dgm:param type="stBulletLvl" val="1"/>
                    </dgm:alg>
                  </dgm:if>
                  <dgm:else name="Name131">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32"/>
      </dgm:choose>
    </dgm:forEach>
    <dgm:forEach name="Name133" axis="ch" ptType="sibTrans" hideLastTrans="0" st="2" cnt="1">
      <dgm:layoutNode name="picture2">
        <dgm:alg type="sp"/>
        <dgm:shape xmlns:r="http://schemas.openxmlformats.org/officeDocument/2006/relationships" r:blip="">
          <dgm:adjLst/>
        </dgm:shape>
        <dgm:presOf/>
        <dgm:constrLst/>
        <dgm:forEach name="Name134" ref="imageRepeat"/>
      </dgm:layoutNode>
    </dgm:forEach>
    <dgm:forEach name="Name135" axis="ch" ptType="node" st="3" cnt="1">
      <dgm:layoutNode name="parTx3">
        <dgm:choose name="Name136">
          <dgm:if name="Name137" func="var" arg="dir" op="equ" val="norm">
            <dgm:alg type="tx">
              <dgm:param type="parTxLTRAlign" val="l"/>
              <dgm:param type="parTxRTLAlign" val="r"/>
            </dgm:alg>
          </dgm:if>
          <dgm:else name="Name138">
            <dgm:alg type="tx">
              <dgm:param type="parTxLTRAlign" val="r"/>
              <dgm:param type="parTxRTLAlign" val="l"/>
            </dgm:alg>
          </dgm:else>
        </dgm:choose>
        <dgm:shape xmlns:r="http://schemas.openxmlformats.org/officeDocument/2006/relationships" type="roundRect" r:blip="">
          <dgm:adjLst/>
        </dgm:shape>
        <dgm:presOf axis="self" ptType="node"/>
        <dgm:choose name="Name139">
          <dgm:if name="Name140" func="var" arg="dir" op="equ" val="norm">
            <dgm:constrLst>
              <dgm:constr type="lMarg" refType="w" fact="0.6"/>
              <dgm:constr type="rMarg" refType="primFontSz" fact="0.3"/>
              <dgm:constr type="tMarg" refType="primFontSz" fact="0.3"/>
              <dgm:constr type="bMarg" refType="primFontSz" fact="0.3"/>
            </dgm:constrLst>
          </dgm:if>
          <dgm:else name="Name141">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42">
        <dgm:if name="Name143" axis="ch" ptType="node" func="cnt" op="gte" val="1">
          <dgm:layoutNode name="desTx3" styleLbl="revTx">
            <dgm:varLst>
              <dgm:bulletEnabled val="1"/>
            </dgm:varLst>
            <dgm:choose name="Name144">
              <dgm:if name="Name145" func="var" arg="dir" op="equ" val="norm">
                <dgm:choose name="Name146">
                  <dgm:if name="Name147" axis="ch" ptType="node" func="cnt" op="gte" val="2">
                    <dgm:alg type="tx">
                      <dgm:param type="parTxLTRAlign" val="l"/>
                      <dgm:param type="parTxRTLAlign" val="l"/>
                      <dgm:param type="stBulletLvl" val="1"/>
                    </dgm:alg>
                  </dgm:if>
                  <dgm:else name="Name148">
                    <dgm:alg type="tx">
                      <dgm:param type="parTxLTRAlign" val="l"/>
                      <dgm:param type="parTxRTLAlign" val="l"/>
                    </dgm:alg>
                  </dgm:else>
                </dgm:choose>
              </dgm:if>
              <dgm:else name="Name149">
                <dgm:choose name="Name150">
                  <dgm:if name="Name151" axis="ch" ptType="node" func="cnt" op="gte" val="2">
                    <dgm:alg type="tx">
                      <dgm:param type="parTxLTRAlign" val="r"/>
                      <dgm:param type="parTxRTLAlign" val="r"/>
                      <dgm:param type="shpTxLTRAlignCh" val="r"/>
                      <dgm:param type="shpTxRTLAlignCh" val="r"/>
                      <dgm:param type="stBulletLvl" val="1"/>
                    </dgm:alg>
                  </dgm:if>
                  <dgm:else name="Name152">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53"/>
      </dgm:choose>
    </dgm:forEach>
    <dgm:forEach name="Name154" axis="ch" ptType="sibTrans" hideLastTrans="0" st="3" cnt="1">
      <dgm:layoutNode name="picture3">
        <dgm:alg type="sp"/>
        <dgm:shape xmlns:r="http://schemas.openxmlformats.org/officeDocument/2006/relationships" r:blip="">
          <dgm:adjLst/>
        </dgm:shape>
        <dgm:presOf/>
        <dgm:constrLst/>
        <dgm:forEach name="Name155" ref="imageRepeat"/>
      </dgm:layoutNode>
    </dgm:forEach>
    <dgm:forEach name="Name156" axis="ch" ptType="node" st="4" cnt="1">
      <dgm:layoutNode name="parTx4">
        <dgm:choose name="Name157">
          <dgm:if name="Name158" func="var" arg="dir" op="equ" val="norm">
            <dgm:alg type="tx">
              <dgm:param type="parTxLTRAlign" val="l"/>
              <dgm:param type="parTxRTLAlign" val="r"/>
            </dgm:alg>
          </dgm:if>
          <dgm:else name="Name159">
            <dgm:alg type="tx">
              <dgm:param type="parTxLTRAlign" val="r"/>
              <dgm:param type="parTxRTLAlign" val="l"/>
            </dgm:alg>
          </dgm:else>
        </dgm:choose>
        <dgm:shape xmlns:r="http://schemas.openxmlformats.org/officeDocument/2006/relationships" type="roundRect" r:blip="">
          <dgm:adjLst/>
        </dgm:shape>
        <dgm:presOf axis="self" ptType="node"/>
        <dgm:choose name="Name160">
          <dgm:if name="Name161" func="var" arg="dir" op="equ" val="norm">
            <dgm:constrLst>
              <dgm:constr type="lMarg" refType="w" fact="0.6"/>
              <dgm:constr type="rMarg" refType="primFontSz" fact="0.3"/>
              <dgm:constr type="tMarg" refType="primFontSz" fact="0.3"/>
              <dgm:constr type="bMarg" refType="primFontSz" fact="0.3"/>
            </dgm:constrLst>
          </dgm:if>
          <dgm:else name="Name162">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63">
        <dgm:if name="Name164" axis="ch" ptType="node" func="cnt" op="gte" val="1">
          <dgm:layoutNode name="desTx4" styleLbl="revTx">
            <dgm:varLst>
              <dgm:bulletEnabled val="1"/>
            </dgm:varLst>
            <dgm:choose name="Name165">
              <dgm:if name="Name166" func="var" arg="dir" op="equ" val="norm">
                <dgm:choose name="Name167">
                  <dgm:if name="Name168" axis="ch" ptType="node" func="cnt" op="gte" val="2">
                    <dgm:alg type="tx">
                      <dgm:param type="parTxLTRAlign" val="l"/>
                      <dgm:param type="parTxRTLAlign" val="l"/>
                      <dgm:param type="stBulletLvl" val="1"/>
                    </dgm:alg>
                  </dgm:if>
                  <dgm:else name="Name169">
                    <dgm:alg type="tx">
                      <dgm:param type="parTxLTRAlign" val="l"/>
                      <dgm:param type="parTxRTLAlign" val="l"/>
                    </dgm:alg>
                  </dgm:else>
                </dgm:choose>
              </dgm:if>
              <dgm:else name="Name170">
                <dgm:choose name="Name171">
                  <dgm:if name="Name172" axis="ch" ptType="node" func="cnt" op="gte" val="2">
                    <dgm:alg type="tx">
                      <dgm:param type="parTxLTRAlign" val="r"/>
                      <dgm:param type="parTxRTLAlign" val="r"/>
                      <dgm:param type="shpTxLTRAlignCh" val="r"/>
                      <dgm:param type="shpTxRTLAlignCh" val="r"/>
                      <dgm:param type="stBulletLvl" val="1"/>
                    </dgm:alg>
                  </dgm:if>
                  <dgm:else name="Name173">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74"/>
      </dgm:choose>
    </dgm:forEach>
    <dgm:forEach name="Name175" axis="ch" ptType="sibTrans" hideLastTrans="0" st="4" cnt="1">
      <dgm:layoutNode name="picture4">
        <dgm:alg type="sp"/>
        <dgm:shape xmlns:r="http://schemas.openxmlformats.org/officeDocument/2006/relationships" r:blip="">
          <dgm:adjLst/>
        </dgm:shape>
        <dgm:presOf/>
        <dgm:constrLst/>
        <dgm:forEach name="Name176" ref="imageRepeat"/>
      </dgm:layoutNode>
    </dgm:forEach>
    <dgm:forEach name="Name177" axis="ch" ptType="node" st="5" cnt="1">
      <dgm:layoutNode name="parTx5">
        <dgm:choose name="Name178">
          <dgm:if name="Name179" func="var" arg="dir" op="equ" val="norm">
            <dgm:alg type="tx">
              <dgm:param type="parTxLTRAlign" val="l"/>
              <dgm:param type="parTxRTLAlign" val="r"/>
            </dgm:alg>
          </dgm:if>
          <dgm:else name="Name180">
            <dgm:alg type="tx">
              <dgm:param type="parTxLTRAlign" val="r"/>
              <dgm:param type="parTxRTLAlign" val="l"/>
            </dgm:alg>
          </dgm:else>
        </dgm:choose>
        <dgm:shape xmlns:r="http://schemas.openxmlformats.org/officeDocument/2006/relationships" type="roundRect" r:blip="">
          <dgm:adjLst/>
        </dgm:shape>
        <dgm:presOf axis="self" ptType="node"/>
        <dgm:choose name="Name181">
          <dgm:if name="Name182" func="var" arg="dir" op="equ" val="norm">
            <dgm:constrLst>
              <dgm:constr type="lMarg" refType="w" fact="0.6"/>
              <dgm:constr type="rMarg" refType="primFontSz" fact="0.3"/>
              <dgm:constr type="tMarg" refType="primFontSz" fact="0.3"/>
              <dgm:constr type="bMarg" refType="primFontSz" fact="0.3"/>
            </dgm:constrLst>
          </dgm:if>
          <dgm:else name="Name183">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184">
        <dgm:if name="Name185" axis="ch" ptType="node" func="cnt" op="gte" val="1">
          <dgm:layoutNode name="desTx5" styleLbl="revTx">
            <dgm:varLst>
              <dgm:bulletEnabled val="1"/>
            </dgm:varLst>
            <dgm:choose name="Name186">
              <dgm:if name="Name187" func="var" arg="dir" op="equ" val="norm">
                <dgm:choose name="Name188">
                  <dgm:if name="Name189" axis="ch" ptType="node" func="cnt" op="gte" val="2">
                    <dgm:alg type="tx">
                      <dgm:param type="parTxLTRAlign" val="l"/>
                      <dgm:param type="parTxRTLAlign" val="l"/>
                      <dgm:param type="stBulletLvl" val="1"/>
                    </dgm:alg>
                  </dgm:if>
                  <dgm:else name="Name190">
                    <dgm:alg type="tx">
                      <dgm:param type="parTxLTRAlign" val="l"/>
                      <dgm:param type="parTxRTLAlign" val="l"/>
                    </dgm:alg>
                  </dgm:else>
                </dgm:choose>
              </dgm:if>
              <dgm:else name="Name191">
                <dgm:choose name="Name192">
                  <dgm:if name="Name193" axis="ch" ptType="node" func="cnt" op="gte" val="2">
                    <dgm:alg type="tx">
                      <dgm:param type="parTxLTRAlign" val="r"/>
                      <dgm:param type="parTxRTLAlign" val="r"/>
                      <dgm:param type="shpTxLTRAlignCh" val="r"/>
                      <dgm:param type="shpTxRTLAlignCh" val="r"/>
                      <dgm:param type="stBulletLvl" val="1"/>
                    </dgm:alg>
                  </dgm:if>
                  <dgm:else name="Name194">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195"/>
      </dgm:choose>
    </dgm:forEach>
    <dgm:forEach name="Name196" axis="ch" ptType="sibTrans" hideLastTrans="0" st="5" cnt="1">
      <dgm:layoutNode name="picture5">
        <dgm:alg type="sp"/>
        <dgm:shape xmlns:r="http://schemas.openxmlformats.org/officeDocument/2006/relationships" r:blip="">
          <dgm:adjLst/>
        </dgm:shape>
        <dgm:presOf/>
        <dgm:constrLst/>
        <dgm:forEach name="Name197" ref="imageRepeat"/>
      </dgm:layoutNode>
    </dgm:forEach>
    <dgm:forEach name="Name198" axis="ch" ptType="node" st="6" cnt="1">
      <dgm:layoutNode name="parTx6">
        <dgm:choose name="Name199">
          <dgm:if name="Name200" func="var" arg="dir" op="equ" val="norm">
            <dgm:alg type="tx">
              <dgm:param type="parTxLTRAlign" val="l"/>
              <dgm:param type="parTxRTLAlign" val="r"/>
            </dgm:alg>
          </dgm:if>
          <dgm:else name="Name201">
            <dgm:alg type="tx">
              <dgm:param type="parTxLTRAlign" val="r"/>
              <dgm:param type="parTxRTLAlign" val="l"/>
            </dgm:alg>
          </dgm:else>
        </dgm:choose>
        <dgm:shape xmlns:r="http://schemas.openxmlformats.org/officeDocument/2006/relationships" type="roundRect" r:blip="">
          <dgm:adjLst/>
        </dgm:shape>
        <dgm:presOf axis="self" ptType="node"/>
        <dgm:choose name="Name202">
          <dgm:if name="Name203" func="var" arg="dir" op="equ" val="norm">
            <dgm:constrLst>
              <dgm:constr type="lMarg" refType="w" fact="0.6"/>
              <dgm:constr type="rMarg" refType="primFontSz" fact="0.3"/>
              <dgm:constr type="tMarg" refType="primFontSz" fact="0.3"/>
              <dgm:constr type="bMarg" refType="primFontSz" fact="0.3"/>
            </dgm:constrLst>
          </dgm:if>
          <dgm:else name="Name204">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205">
        <dgm:if name="Name206" axis="ch" ptType="node" func="cnt" op="gte" val="1">
          <dgm:layoutNode name="desTx6" styleLbl="revTx">
            <dgm:varLst>
              <dgm:bulletEnabled val="1"/>
            </dgm:varLst>
            <dgm:choose name="Name207">
              <dgm:if name="Name208" func="var" arg="dir" op="equ" val="norm">
                <dgm:choose name="Name209">
                  <dgm:if name="Name210" axis="ch" ptType="node" func="cnt" op="gte" val="2">
                    <dgm:alg type="tx">
                      <dgm:param type="parTxLTRAlign" val="l"/>
                      <dgm:param type="parTxRTLAlign" val="l"/>
                      <dgm:param type="stBulletLvl" val="1"/>
                    </dgm:alg>
                  </dgm:if>
                  <dgm:else name="Name211">
                    <dgm:alg type="tx">
                      <dgm:param type="parTxLTRAlign" val="l"/>
                      <dgm:param type="parTxRTLAlign" val="l"/>
                    </dgm:alg>
                  </dgm:else>
                </dgm:choose>
              </dgm:if>
              <dgm:else name="Name212">
                <dgm:choose name="Name213">
                  <dgm:if name="Name214" axis="ch" ptType="node" func="cnt" op="gte" val="2">
                    <dgm:alg type="tx">
                      <dgm:param type="parTxLTRAlign" val="r"/>
                      <dgm:param type="parTxRTLAlign" val="r"/>
                      <dgm:param type="shpTxLTRAlignCh" val="r"/>
                      <dgm:param type="shpTxRTLAlignCh" val="r"/>
                      <dgm:param type="stBulletLvl" val="1"/>
                    </dgm:alg>
                  </dgm:if>
                  <dgm:else name="Name215">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216"/>
      </dgm:choose>
    </dgm:forEach>
    <dgm:forEach name="Name217" axis="ch" ptType="sibTrans" hideLastTrans="0" st="6" cnt="1">
      <dgm:layoutNode name="picture6">
        <dgm:alg type="sp"/>
        <dgm:shape xmlns:r="http://schemas.openxmlformats.org/officeDocument/2006/relationships" r:blip="">
          <dgm:adjLst/>
        </dgm:shape>
        <dgm:presOf/>
        <dgm:constrLst/>
        <dgm:forEach name="Name218" ref="imageRepeat"/>
      </dgm:layoutNode>
    </dgm:forEach>
    <dgm:forEach name="Name219" axis="ch" ptType="node" st="7" cnt="1">
      <dgm:layoutNode name="parTx7">
        <dgm:choose name="Name220">
          <dgm:if name="Name221" func="var" arg="dir" op="equ" val="norm">
            <dgm:alg type="tx">
              <dgm:param type="parTxLTRAlign" val="l"/>
              <dgm:param type="parTxRTLAlign" val="r"/>
            </dgm:alg>
          </dgm:if>
          <dgm:else name="Name222">
            <dgm:alg type="tx">
              <dgm:param type="parTxLTRAlign" val="r"/>
              <dgm:param type="parTxRTLAlign" val="l"/>
            </dgm:alg>
          </dgm:else>
        </dgm:choose>
        <dgm:shape xmlns:r="http://schemas.openxmlformats.org/officeDocument/2006/relationships" type="roundRect" r:blip="">
          <dgm:adjLst/>
        </dgm:shape>
        <dgm:presOf axis="self" ptType="node"/>
        <dgm:choose name="Name223">
          <dgm:if name="Name224" func="var" arg="dir" op="equ" val="norm">
            <dgm:constrLst>
              <dgm:constr type="lMarg" refType="w" fact="0.6"/>
              <dgm:constr type="rMarg" refType="primFontSz" fact="0.3"/>
              <dgm:constr type="tMarg" refType="primFontSz" fact="0.3"/>
              <dgm:constr type="bMarg" refType="primFontSz" fact="0.3"/>
            </dgm:constrLst>
          </dgm:if>
          <dgm:else name="Name225">
            <dgm:constrLst>
              <dgm:constr type="rMarg" refType="w" fact="0.6"/>
              <dgm:constr type="lMarg" refType="primFontSz" fact="0.3"/>
              <dgm:constr type="tMarg" refType="primFontSz" fact="0.3"/>
              <dgm:constr type="bMarg" refType="primFontSz" fact="0.3"/>
            </dgm:constrLst>
          </dgm:else>
        </dgm:choose>
        <dgm:ruleLst>
          <dgm:rule type="primFontSz" val="5" fact="NaN" max="NaN"/>
        </dgm:ruleLst>
      </dgm:layoutNode>
      <dgm:choose name="Name226">
        <dgm:if name="Name227" axis="ch" ptType="node" func="cnt" op="gte" val="1">
          <dgm:layoutNode name="desTx7" styleLbl="revTx">
            <dgm:varLst>
              <dgm:bulletEnabled val="1"/>
            </dgm:varLst>
            <dgm:choose name="Name228">
              <dgm:if name="Name229" func="var" arg="dir" op="equ" val="norm">
                <dgm:choose name="Name230">
                  <dgm:if name="Name231" axis="ch" ptType="node" func="cnt" op="gte" val="2">
                    <dgm:alg type="tx">
                      <dgm:param type="parTxLTRAlign" val="l"/>
                      <dgm:param type="parTxRTLAlign" val="l"/>
                      <dgm:param type="stBulletLvl" val="1"/>
                    </dgm:alg>
                  </dgm:if>
                  <dgm:else name="Name232">
                    <dgm:alg type="tx">
                      <dgm:param type="parTxLTRAlign" val="l"/>
                      <dgm:param type="parTxRTLAlign" val="l"/>
                    </dgm:alg>
                  </dgm:else>
                </dgm:choose>
              </dgm:if>
              <dgm:else name="Name233">
                <dgm:choose name="Name234">
                  <dgm:if name="Name235" axis="ch" ptType="node" func="cnt" op="gte" val="2">
                    <dgm:alg type="tx">
                      <dgm:param type="parTxLTRAlign" val="r"/>
                      <dgm:param type="parTxRTLAlign" val="r"/>
                      <dgm:param type="shpTxLTRAlignCh" val="r"/>
                      <dgm:param type="shpTxRTLAlignCh" val="r"/>
                      <dgm:param type="stBulletLvl" val="1"/>
                    </dgm:alg>
                  </dgm:if>
                  <dgm:else name="Name236">
                    <dgm:alg type="tx">
                      <dgm:param type="parTxLTRAlign" val="r"/>
                      <dgm:param type="parTxRTLAlign" val="r"/>
                      <dgm:param type="shpTxLTRAlignCh" val="r"/>
                      <dgm:param type="shpTxRTLAlignCh" val="r"/>
                    </dgm:alg>
                  </dgm:else>
                </dgm:choose>
              </dgm:else>
            </dgm:choose>
            <dgm:shape xmlns:r="http://schemas.openxmlformats.org/officeDocument/2006/relationships" type="rect" r:blip="">
              <dgm:adjLst/>
            </dgm:shape>
            <dgm:presOf axis="des" ptType="node"/>
            <dgm:constrLst>
              <dgm:constr type="rMarg" refType="primFontSz" fact="0.2"/>
              <dgm:constr type="tMarg" refType="primFontSz" fact="0.2"/>
              <dgm:constr type="bMarg" refType="primFontSz" fact="0.2"/>
            </dgm:constrLst>
            <dgm:ruleLst>
              <dgm:rule type="primFontSz" val="5" fact="NaN" max="NaN"/>
            </dgm:ruleLst>
          </dgm:layoutNode>
        </dgm:if>
        <dgm:else name="Name237"/>
      </dgm:choose>
    </dgm:forEach>
    <dgm:forEach name="Name238" axis="ch" ptType="sibTrans" hideLastTrans="0" st="7" cnt="1">
      <dgm:layoutNode name="picture7">
        <dgm:alg type="sp"/>
        <dgm:shape xmlns:r="http://schemas.openxmlformats.org/officeDocument/2006/relationships" r:blip="">
          <dgm:adjLst/>
        </dgm:shape>
        <dgm:presOf/>
        <dgm:constrLst/>
        <dgm:forEach name="Name239" ref="imageRepea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FA64F8-DF13-4174-9FE0-8F924F644E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62</Pages>
  <Words>9715</Words>
  <Characters>55379</Characters>
  <Application>Microsoft Office Word</Application>
  <DocSecurity>0</DocSecurity>
  <Lines>461</Lines>
  <Paragraphs>129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64965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Ярич</dc:creator>
  <cp:lastModifiedBy>Пользователь</cp:lastModifiedBy>
  <cp:revision>2</cp:revision>
  <cp:lastPrinted>2014-11-30T14:20:00Z</cp:lastPrinted>
  <dcterms:created xsi:type="dcterms:W3CDTF">2015-02-23T17:40:00Z</dcterms:created>
  <dcterms:modified xsi:type="dcterms:W3CDTF">2015-02-23T17:40:00Z</dcterms:modified>
</cp:coreProperties>
</file>